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77F6D6" w14:textId="77777777" w:rsidR="00312BF0" w:rsidRPr="00C357B9" w:rsidRDefault="00312BF0" w:rsidP="00312BF0">
      <w:pPr>
        <w:jc w:val="center"/>
        <w:rPr>
          <w:rFonts w:ascii="Arial" w:hAnsi="Arial" w:cs="Arial"/>
          <w:b/>
          <w:bCs/>
          <w:sz w:val="14"/>
          <w:szCs w:val="14"/>
          <w:u w:val="single"/>
        </w:rPr>
      </w:pPr>
      <w:r w:rsidRPr="00C357B9">
        <w:rPr>
          <w:rFonts w:ascii="Arial" w:hAnsi="Arial" w:cs="Arial"/>
          <w:b/>
          <w:bCs/>
          <w:sz w:val="14"/>
          <w:szCs w:val="14"/>
          <w:u w:val="single"/>
        </w:rPr>
        <w:t>EXTRATO DA ATA DE REGISTRO DE PREÇOS</w:t>
      </w:r>
    </w:p>
    <w:p w14:paraId="75454E00" w14:textId="77777777" w:rsidR="00D611A9" w:rsidRPr="0069511A" w:rsidRDefault="00D611A9" w:rsidP="00312BF0">
      <w:pPr>
        <w:jc w:val="center"/>
        <w:rPr>
          <w:rFonts w:ascii="Arial" w:hAnsi="Arial" w:cs="Arial"/>
          <w:b/>
          <w:bCs/>
          <w:sz w:val="14"/>
          <w:szCs w:val="14"/>
          <w:u w:val="single"/>
        </w:rPr>
      </w:pPr>
    </w:p>
    <w:p w14:paraId="7ECE432B" w14:textId="77777777" w:rsidR="005B37CB" w:rsidRPr="001B7E4F" w:rsidRDefault="005B37CB" w:rsidP="008B07FB">
      <w:pPr>
        <w:spacing w:line="360" w:lineRule="auto"/>
        <w:jc w:val="both"/>
        <w:rPr>
          <w:rFonts w:ascii="Arial" w:hAnsi="Arial" w:cs="Arial"/>
          <w:b/>
          <w:sz w:val="14"/>
          <w:szCs w:val="14"/>
        </w:rPr>
      </w:pPr>
    </w:p>
    <w:p w14:paraId="49F3BB7C" w14:textId="1D48B6D7" w:rsidR="003B341D" w:rsidRPr="003B341D" w:rsidRDefault="003B341D" w:rsidP="003B341D">
      <w:pPr>
        <w:jc w:val="both"/>
        <w:rPr>
          <w:rFonts w:ascii="Arial" w:hAnsi="Arial" w:cs="Arial"/>
          <w:b/>
          <w:sz w:val="14"/>
          <w:szCs w:val="14"/>
        </w:rPr>
      </w:pPr>
      <w:r w:rsidRPr="003B341D">
        <w:rPr>
          <w:rFonts w:ascii="Arial" w:hAnsi="Arial" w:cs="Arial"/>
          <w:b/>
          <w:sz w:val="14"/>
          <w:szCs w:val="14"/>
        </w:rPr>
        <w:t xml:space="preserve">ATA DE REGISTRO DE PREÇOS Nº </w:t>
      </w:r>
      <w:r w:rsidR="006001D4">
        <w:rPr>
          <w:rFonts w:ascii="Arial" w:hAnsi="Arial" w:cs="Arial"/>
          <w:b/>
          <w:sz w:val="14"/>
          <w:szCs w:val="14"/>
        </w:rPr>
        <w:t>015</w:t>
      </w:r>
      <w:r w:rsidR="00717FCD">
        <w:rPr>
          <w:rFonts w:ascii="Arial" w:hAnsi="Arial" w:cs="Arial"/>
          <w:b/>
          <w:sz w:val="14"/>
          <w:szCs w:val="14"/>
        </w:rPr>
        <w:t>-A/</w:t>
      </w:r>
      <w:r w:rsidRPr="003B341D">
        <w:rPr>
          <w:rFonts w:ascii="Arial" w:hAnsi="Arial" w:cs="Arial"/>
          <w:b/>
          <w:sz w:val="14"/>
          <w:szCs w:val="14"/>
        </w:rPr>
        <w:t>CPL/202</w:t>
      </w:r>
      <w:r w:rsidR="0053358C">
        <w:rPr>
          <w:rFonts w:ascii="Arial" w:hAnsi="Arial" w:cs="Arial"/>
          <w:b/>
          <w:sz w:val="14"/>
          <w:szCs w:val="14"/>
        </w:rPr>
        <w:t>1</w:t>
      </w:r>
    </w:p>
    <w:p w14:paraId="266C6F6C" w14:textId="79BABB6A" w:rsidR="003B341D" w:rsidRPr="003B341D" w:rsidRDefault="003B341D" w:rsidP="003B341D">
      <w:pPr>
        <w:jc w:val="both"/>
        <w:rPr>
          <w:rFonts w:ascii="Arial" w:hAnsi="Arial" w:cs="Arial"/>
          <w:sz w:val="14"/>
          <w:szCs w:val="14"/>
        </w:rPr>
      </w:pPr>
      <w:r w:rsidRPr="003B341D">
        <w:rPr>
          <w:rFonts w:ascii="Arial" w:hAnsi="Arial" w:cs="Arial"/>
          <w:b/>
          <w:sz w:val="14"/>
          <w:szCs w:val="14"/>
        </w:rPr>
        <w:t>PROCESSO ADMINISTRATIVO Nº</w:t>
      </w:r>
      <w:r w:rsidRPr="003B341D">
        <w:rPr>
          <w:rFonts w:ascii="Arial" w:hAnsi="Arial" w:cs="Arial"/>
          <w:sz w:val="14"/>
          <w:szCs w:val="14"/>
        </w:rPr>
        <w:t xml:space="preserve"> </w:t>
      </w:r>
      <w:r w:rsidR="006001D4">
        <w:rPr>
          <w:rFonts w:ascii="Arial" w:hAnsi="Arial" w:cs="Arial"/>
          <w:sz w:val="14"/>
          <w:szCs w:val="14"/>
        </w:rPr>
        <w:t>5601/</w:t>
      </w:r>
      <w:r w:rsidR="0053358C">
        <w:rPr>
          <w:rFonts w:ascii="Arial" w:hAnsi="Arial" w:cs="Arial"/>
          <w:sz w:val="14"/>
          <w:szCs w:val="14"/>
        </w:rPr>
        <w:t>2021</w:t>
      </w:r>
    </w:p>
    <w:p w14:paraId="28FB40E0" w14:textId="170FE818" w:rsidR="003B341D" w:rsidRPr="003B341D" w:rsidRDefault="003B341D" w:rsidP="003B341D">
      <w:pPr>
        <w:jc w:val="both"/>
        <w:rPr>
          <w:rFonts w:ascii="Arial" w:hAnsi="Arial" w:cs="Arial"/>
          <w:sz w:val="14"/>
          <w:szCs w:val="14"/>
        </w:rPr>
      </w:pPr>
      <w:r w:rsidRPr="003B341D">
        <w:rPr>
          <w:rFonts w:ascii="Arial" w:hAnsi="Arial" w:cs="Arial"/>
          <w:b/>
          <w:sz w:val="14"/>
          <w:szCs w:val="14"/>
        </w:rPr>
        <w:t>PREGÃO PRESENCIAL Nº</w:t>
      </w:r>
      <w:r w:rsidRPr="003B341D">
        <w:rPr>
          <w:rFonts w:ascii="Arial" w:hAnsi="Arial" w:cs="Arial"/>
          <w:sz w:val="14"/>
          <w:szCs w:val="14"/>
        </w:rPr>
        <w:t xml:space="preserve"> 0</w:t>
      </w:r>
      <w:r w:rsidR="006001D4">
        <w:rPr>
          <w:rFonts w:ascii="Arial" w:hAnsi="Arial" w:cs="Arial"/>
          <w:sz w:val="14"/>
          <w:szCs w:val="14"/>
        </w:rPr>
        <w:t>62/</w:t>
      </w:r>
      <w:r w:rsidRPr="003B341D">
        <w:rPr>
          <w:rFonts w:ascii="Arial" w:hAnsi="Arial" w:cs="Arial"/>
          <w:sz w:val="14"/>
          <w:szCs w:val="14"/>
        </w:rPr>
        <w:t>CPL/202</w:t>
      </w:r>
      <w:r w:rsidR="0053358C">
        <w:rPr>
          <w:rFonts w:ascii="Arial" w:hAnsi="Arial" w:cs="Arial"/>
          <w:sz w:val="14"/>
          <w:szCs w:val="14"/>
        </w:rPr>
        <w:t>1</w:t>
      </w:r>
    </w:p>
    <w:p w14:paraId="49F4A585" w14:textId="77777777" w:rsidR="003B341D" w:rsidRPr="003B341D" w:rsidRDefault="003B341D" w:rsidP="003B341D">
      <w:pPr>
        <w:jc w:val="both"/>
        <w:rPr>
          <w:rFonts w:ascii="Arial" w:hAnsi="Arial" w:cs="Arial"/>
          <w:sz w:val="14"/>
          <w:szCs w:val="14"/>
        </w:rPr>
      </w:pPr>
      <w:r w:rsidRPr="003B341D">
        <w:rPr>
          <w:rFonts w:ascii="Arial" w:hAnsi="Arial" w:cs="Arial"/>
          <w:b/>
          <w:sz w:val="14"/>
          <w:szCs w:val="14"/>
        </w:rPr>
        <w:t xml:space="preserve">VALIDADE: </w:t>
      </w:r>
      <w:r w:rsidRPr="003B341D">
        <w:rPr>
          <w:rFonts w:ascii="Arial" w:hAnsi="Arial" w:cs="Arial"/>
          <w:sz w:val="14"/>
          <w:szCs w:val="14"/>
        </w:rPr>
        <w:t>12 Meses a partir da data de assinatura.</w:t>
      </w:r>
    </w:p>
    <w:p w14:paraId="497EB87B" w14:textId="7103C583" w:rsidR="003B341D" w:rsidRPr="003B341D" w:rsidRDefault="003B341D" w:rsidP="003B341D">
      <w:pPr>
        <w:jc w:val="both"/>
        <w:rPr>
          <w:rFonts w:ascii="Arial" w:hAnsi="Arial" w:cs="Arial"/>
          <w:sz w:val="14"/>
          <w:szCs w:val="14"/>
        </w:rPr>
      </w:pPr>
      <w:r w:rsidRPr="003B341D">
        <w:rPr>
          <w:rFonts w:ascii="Arial" w:hAnsi="Arial" w:cs="Arial"/>
          <w:b/>
          <w:sz w:val="14"/>
          <w:szCs w:val="14"/>
        </w:rPr>
        <w:t xml:space="preserve">PARTES: </w:t>
      </w:r>
      <w:r w:rsidR="0053358C">
        <w:rPr>
          <w:rFonts w:ascii="Arial" w:hAnsi="Arial" w:cs="Arial"/>
          <w:sz w:val="14"/>
          <w:szCs w:val="14"/>
        </w:rPr>
        <w:t xml:space="preserve">SECRETARIA MUNICIPAL DE </w:t>
      </w:r>
      <w:r w:rsidR="00717FCD">
        <w:rPr>
          <w:rFonts w:ascii="Arial" w:hAnsi="Arial" w:cs="Arial"/>
          <w:sz w:val="14"/>
          <w:szCs w:val="14"/>
        </w:rPr>
        <w:t xml:space="preserve">SAÚDE E DEFESA CIVIL E </w:t>
      </w:r>
      <w:r w:rsidR="00113820" w:rsidRPr="00113820">
        <w:rPr>
          <w:rFonts w:ascii="Arial" w:hAnsi="Arial" w:cs="Arial"/>
          <w:sz w:val="14"/>
          <w:szCs w:val="14"/>
        </w:rPr>
        <w:t>START COMERCIAL EIRELI ME</w:t>
      </w:r>
    </w:p>
    <w:p w14:paraId="1D78265F" w14:textId="14A484DF" w:rsidR="003B341D" w:rsidRPr="003B341D" w:rsidRDefault="003B341D" w:rsidP="003B341D">
      <w:pPr>
        <w:tabs>
          <w:tab w:val="left" w:pos="1333"/>
        </w:tabs>
        <w:jc w:val="both"/>
        <w:rPr>
          <w:rFonts w:ascii="Arial" w:hAnsi="Arial" w:cs="Arial"/>
          <w:sz w:val="14"/>
          <w:szCs w:val="14"/>
        </w:rPr>
      </w:pPr>
      <w:r w:rsidRPr="003B341D">
        <w:rPr>
          <w:rFonts w:ascii="Arial" w:hAnsi="Arial" w:cs="Arial"/>
          <w:b/>
          <w:sz w:val="14"/>
          <w:szCs w:val="14"/>
        </w:rPr>
        <w:t>OBJETO:</w:t>
      </w:r>
      <w:r w:rsidR="00113820">
        <w:rPr>
          <w:rFonts w:ascii="Arial" w:hAnsi="Arial" w:cs="Arial"/>
          <w:sz w:val="14"/>
          <w:szCs w:val="14"/>
        </w:rPr>
        <w:t xml:space="preserve"> </w:t>
      </w:r>
      <w:r w:rsidR="00113820" w:rsidRPr="00113820">
        <w:rPr>
          <w:rFonts w:ascii="Arial" w:hAnsi="Arial" w:cs="Arial"/>
          <w:sz w:val="14"/>
          <w:szCs w:val="14"/>
        </w:rPr>
        <w:t>CONTRATAÇÃO DE EMPRESA PARA FORNECIMENTO PARCELADO E CONTÍNUO DE GÊNEROS ALIMENTÍCIOS, CARNES, HORTIFRUTI E GÊNEROS SECOS/PERECÍVEIS/LATICÍNIOS.</w:t>
      </w:r>
    </w:p>
    <w:p w14:paraId="1311B371" w14:textId="291DB8F7" w:rsidR="00F23B28" w:rsidRPr="00F23B28" w:rsidRDefault="003B341D" w:rsidP="00D7238D">
      <w:pPr>
        <w:jc w:val="both"/>
        <w:rPr>
          <w:rFonts w:ascii="Arial" w:hAnsi="Arial" w:cs="Arial"/>
          <w:b/>
          <w:sz w:val="14"/>
          <w:szCs w:val="14"/>
        </w:rPr>
      </w:pPr>
      <w:r w:rsidRPr="003B341D">
        <w:rPr>
          <w:rFonts w:ascii="Arial" w:hAnsi="Arial" w:cs="Arial"/>
          <w:b/>
          <w:sz w:val="14"/>
          <w:szCs w:val="14"/>
        </w:rPr>
        <w:t xml:space="preserve">VALOR TOTAL: </w:t>
      </w:r>
      <w:r w:rsidR="00113820" w:rsidRPr="00113820">
        <w:rPr>
          <w:rFonts w:ascii="Arial" w:hAnsi="Arial" w:cs="Arial"/>
          <w:b/>
          <w:sz w:val="14"/>
          <w:szCs w:val="14"/>
        </w:rPr>
        <w:t>R$ 4.277.442,68 (Quatro milhões duzentos e setenta e sete mil, quatrocentos e quarenta e dois e sessenta e oito centavos)</w:t>
      </w:r>
    </w:p>
    <w:p w14:paraId="2497478F" w14:textId="069346CD" w:rsidR="00340B6C" w:rsidRPr="00717FCD" w:rsidRDefault="003B341D" w:rsidP="00D7238D">
      <w:pPr>
        <w:jc w:val="both"/>
        <w:rPr>
          <w:rFonts w:ascii="Arial" w:hAnsi="Arial" w:cs="Arial"/>
          <w:bCs/>
          <w:color w:val="000000"/>
          <w:sz w:val="14"/>
          <w:szCs w:val="14"/>
        </w:rPr>
      </w:pPr>
      <w:r w:rsidRPr="003B341D">
        <w:rPr>
          <w:rFonts w:ascii="Arial" w:hAnsi="Arial" w:cs="Arial"/>
          <w:b/>
          <w:sz w:val="14"/>
          <w:szCs w:val="14"/>
        </w:rPr>
        <w:t>DATA DA ASSINATURA:</w:t>
      </w:r>
      <w:r w:rsidR="0012146B">
        <w:rPr>
          <w:rFonts w:ascii="Arial" w:hAnsi="Arial" w:cs="Arial"/>
          <w:b/>
          <w:sz w:val="14"/>
          <w:szCs w:val="14"/>
        </w:rPr>
        <w:t xml:space="preserve"> </w:t>
      </w:r>
      <w:r w:rsidR="00113820">
        <w:rPr>
          <w:rFonts w:ascii="Arial" w:hAnsi="Arial" w:cs="Arial"/>
          <w:bCs/>
          <w:sz w:val="14"/>
          <w:szCs w:val="14"/>
        </w:rPr>
        <w:t>02/</w:t>
      </w:r>
      <w:r w:rsidR="00C17185">
        <w:rPr>
          <w:rFonts w:ascii="Arial" w:hAnsi="Arial" w:cs="Arial"/>
          <w:bCs/>
          <w:sz w:val="14"/>
          <w:szCs w:val="14"/>
        </w:rPr>
        <w:t>12/2021</w:t>
      </w:r>
    </w:p>
    <w:p w14:paraId="5AA0FE08" w14:textId="77777777" w:rsidR="00D7238D" w:rsidRDefault="00D7238D" w:rsidP="00D7238D">
      <w:pPr>
        <w:jc w:val="both"/>
        <w:rPr>
          <w:rFonts w:ascii="Arial" w:hAnsi="Arial" w:cs="Arial"/>
          <w:sz w:val="14"/>
          <w:szCs w:val="14"/>
        </w:rPr>
      </w:pPr>
    </w:p>
    <w:tbl>
      <w:tblPr>
        <w:tblStyle w:val="Tabelacomgrade"/>
        <w:tblW w:w="10910" w:type="dxa"/>
        <w:jc w:val="center"/>
        <w:tblLook w:val="04A0" w:firstRow="1" w:lastRow="0" w:firstColumn="1" w:lastColumn="0" w:noHBand="0" w:noVBand="1"/>
      </w:tblPr>
      <w:tblGrid>
        <w:gridCol w:w="697"/>
        <w:gridCol w:w="3977"/>
        <w:gridCol w:w="1650"/>
        <w:gridCol w:w="800"/>
        <w:gridCol w:w="951"/>
        <w:gridCol w:w="1137"/>
        <w:gridCol w:w="1698"/>
      </w:tblGrid>
      <w:tr w:rsidR="00F23B28" w:rsidRPr="00364794" w14:paraId="1F3D32F6" w14:textId="77777777" w:rsidTr="00F23B28">
        <w:trPr>
          <w:trHeight w:val="300"/>
          <w:jc w:val="center"/>
        </w:trPr>
        <w:tc>
          <w:tcPr>
            <w:tcW w:w="697" w:type="dxa"/>
            <w:noWrap/>
            <w:hideMark/>
          </w:tcPr>
          <w:p w14:paraId="2C1E81E5" w14:textId="77777777" w:rsidR="00F23B28" w:rsidRPr="00364794" w:rsidRDefault="00F23B28" w:rsidP="00F23B28">
            <w:pPr>
              <w:rPr>
                <w:rFonts w:cs="Arial"/>
                <w:b/>
                <w:bCs/>
                <w:sz w:val="18"/>
                <w:szCs w:val="18"/>
              </w:rPr>
            </w:pPr>
            <w:r w:rsidRPr="00364794">
              <w:rPr>
                <w:rFonts w:cs="Arial"/>
                <w:b/>
                <w:bCs/>
                <w:sz w:val="18"/>
                <w:szCs w:val="18"/>
              </w:rPr>
              <w:t>ITEM</w:t>
            </w:r>
          </w:p>
        </w:tc>
        <w:tc>
          <w:tcPr>
            <w:tcW w:w="3977" w:type="dxa"/>
            <w:noWrap/>
            <w:hideMark/>
          </w:tcPr>
          <w:p w14:paraId="2969F992" w14:textId="77777777" w:rsidR="00F23B28" w:rsidRPr="00364794" w:rsidRDefault="00F23B28" w:rsidP="00F23B28">
            <w:pPr>
              <w:rPr>
                <w:rFonts w:cs="Arial"/>
                <w:b/>
                <w:bCs/>
                <w:sz w:val="18"/>
                <w:szCs w:val="18"/>
              </w:rPr>
            </w:pPr>
            <w:r w:rsidRPr="00364794">
              <w:rPr>
                <w:rFonts w:cs="Arial"/>
                <w:b/>
                <w:bCs/>
                <w:sz w:val="18"/>
                <w:szCs w:val="18"/>
              </w:rPr>
              <w:t>Descrição</w:t>
            </w:r>
          </w:p>
        </w:tc>
        <w:tc>
          <w:tcPr>
            <w:tcW w:w="1650" w:type="dxa"/>
            <w:noWrap/>
            <w:hideMark/>
          </w:tcPr>
          <w:p w14:paraId="61982589" w14:textId="77777777" w:rsidR="00F23B28" w:rsidRPr="00364794" w:rsidRDefault="00F23B28" w:rsidP="00F23B28">
            <w:pPr>
              <w:rPr>
                <w:rFonts w:cs="Arial"/>
                <w:b/>
                <w:bCs/>
                <w:sz w:val="18"/>
                <w:szCs w:val="18"/>
              </w:rPr>
            </w:pPr>
            <w:r w:rsidRPr="00364794">
              <w:rPr>
                <w:rFonts w:cs="Arial"/>
                <w:b/>
                <w:bCs/>
                <w:sz w:val="18"/>
                <w:szCs w:val="18"/>
              </w:rPr>
              <w:t>MARCA</w:t>
            </w:r>
          </w:p>
        </w:tc>
        <w:tc>
          <w:tcPr>
            <w:tcW w:w="800" w:type="dxa"/>
            <w:noWrap/>
            <w:hideMark/>
          </w:tcPr>
          <w:p w14:paraId="24E4EE42" w14:textId="77777777" w:rsidR="00F23B28" w:rsidRPr="00364794" w:rsidRDefault="00F23B28" w:rsidP="00F23B28">
            <w:pPr>
              <w:rPr>
                <w:rFonts w:cs="Arial"/>
                <w:b/>
                <w:bCs/>
                <w:sz w:val="18"/>
                <w:szCs w:val="18"/>
              </w:rPr>
            </w:pPr>
            <w:r w:rsidRPr="00364794">
              <w:rPr>
                <w:rFonts w:cs="Arial"/>
                <w:b/>
                <w:bCs/>
                <w:sz w:val="18"/>
                <w:szCs w:val="18"/>
              </w:rPr>
              <w:t>UND</w:t>
            </w:r>
          </w:p>
        </w:tc>
        <w:tc>
          <w:tcPr>
            <w:tcW w:w="951" w:type="dxa"/>
            <w:noWrap/>
            <w:hideMark/>
          </w:tcPr>
          <w:p w14:paraId="7D952C9E" w14:textId="77777777" w:rsidR="00F23B28" w:rsidRPr="00364794" w:rsidRDefault="00F23B28" w:rsidP="00F23B28">
            <w:pPr>
              <w:rPr>
                <w:rFonts w:cs="Arial"/>
                <w:b/>
                <w:bCs/>
                <w:sz w:val="18"/>
                <w:szCs w:val="18"/>
              </w:rPr>
            </w:pPr>
            <w:r w:rsidRPr="00364794">
              <w:rPr>
                <w:rFonts w:cs="Arial"/>
                <w:b/>
                <w:bCs/>
                <w:sz w:val="18"/>
                <w:szCs w:val="18"/>
              </w:rPr>
              <w:t>QTD</w:t>
            </w:r>
          </w:p>
        </w:tc>
        <w:tc>
          <w:tcPr>
            <w:tcW w:w="1137" w:type="dxa"/>
            <w:noWrap/>
            <w:hideMark/>
          </w:tcPr>
          <w:p w14:paraId="5EDDB703" w14:textId="77777777" w:rsidR="00F23B28" w:rsidRPr="00364794" w:rsidRDefault="00F23B28" w:rsidP="00F23B28">
            <w:pPr>
              <w:rPr>
                <w:rFonts w:cs="Arial"/>
                <w:b/>
                <w:bCs/>
                <w:sz w:val="18"/>
                <w:szCs w:val="18"/>
              </w:rPr>
            </w:pPr>
            <w:r w:rsidRPr="00364794">
              <w:rPr>
                <w:rFonts w:cs="Arial"/>
                <w:b/>
                <w:bCs/>
                <w:sz w:val="18"/>
                <w:szCs w:val="18"/>
              </w:rPr>
              <w:t>VALOR UNITÁRIO</w:t>
            </w:r>
          </w:p>
        </w:tc>
        <w:tc>
          <w:tcPr>
            <w:tcW w:w="1698" w:type="dxa"/>
            <w:noWrap/>
            <w:hideMark/>
          </w:tcPr>
          <w:p w14:paraId="7AC2D39D" w14:textId="77777777" w:rsidR="00F23B28" w:rsidRPr="00364794" w:rsidRDefault="00F23B28" w:rsidP="00F23B28">
            <w:pPr>
              <w:rPr>
                <w:rFonts w:cs="Arial"/>
                <w:b/>
                <w:bCs/>
                <w:sz w:val="18"/>
                <w:szCs w:val="18"/>
              </w:rPr>
            </w:pPr>
            <w:r w:rsidRPr="00364794">
              <w:rPr>
                <w:rFonts w:cs="Arial"/>
                <w:b/>
                <w:bCs/>
                <w:sz w:val="18"/>
                <w:szCs w:val="18"/>
              </w:rPr>
              <w:t>VALOR TOTAL</w:t>
            </w:r>
          </w:p>
        </w:tc>
      </w:tr>
      <w:tr w:rsidR="00F23B28" w:rsidRPr="00364794" w14:paraId="3DBEF7B7" w14:textId="77777777" w:rsidTr="00F23B28">
        <w:trPr>
          <w:trHeight w:val="915"/>
          <w:jc w:val="center"/>
        </w:trPr>
        <w:tc>
          <w:tcPr>
            <w:tcW w:w="697" w:type="dxa"/>
            <w:noWrap/>
            <w:hideMark/>
          </w:tcPr>
          <w:p w14:paraId="09D8C3D7" w14:textId="77777777" w:rsidR="00F23B28" w:rsidRPr="00364794" w:rsidRDefault="00F23B28" w:rsidP="00F23B28">
            <w:pPr>
              <w:rPr>
                <w:rFonts w:cs="Arial"/>
                <w:b/>
                <w:bCs/>
                <w:sz w:val="18"/>
                <w:szCs w:val="18"/>
              </w:rPr>
            </w:pPr>
            <w:r w:rsidRPr="00364794">
              <w:rPr>
                <w:rFonts w:cs="Arial"/>
                <w:b/>
                <w:bCs/>
                <w:sz w:val="18"/>
                <w:szCs w:val="18"/>
              </w:rPr>
              <w:t>1</w:t>
            </w:r>
          </w:p>
        </w:tc>
        <w:tc>
          <w:tcPr>
            <w:tcW w:w="3977" w:type="dxa"/>
            <w:hideMark/>
          </w:tcPr>
          <w:p w14:paraId="5BDDB29F" w14:textId="77777777" w:rsidR="00F23B28" w:rsidRPr="00F23B28" w:rsidRDefault="00F23B28" w:rsidP="00F23B28">
            <w:pPr>
              <w:rPr>
                <w:bCs/>
                <w:sz w:val="20"/>
              </w:rPr>
            </w:pPr>
            <w:r w:rsidRPr="00F23B28">
              <w:rPr>
                <w:bCs/>
                <w:sz w:val="20"/>
              </w:rPr>
              <w:t>Abacate tamanho e coloração uniforme. Deve ser maduro e entre maduro, sem partes amassadas ou batidas. Com peso mínimo de 600 gramas a unidade.</w:t>
            </w:r>
          </w:p>
        </w:tc>
        <w:tc>
          <w:tcPr>
            <w:tcW w:w="1650" w:type="dxa"/>
            <w:noWrap/>
            <w:hideMark/>
          </w:tcPr>
          <w:p w14:paraId="631A5B58" w14:textId="77777777" w:rsidR="00F23B28" w:rsidRPr="00F23B28" w:rsidRDefault="00F23B28" w:rsidP="00F23B28">
            <w:pPr>
              <w:rPr>
                <w:bCs/>
                <w:sz w:val="20"/>
              </w:rPr>
            </w:pPr>
            <w:r w:rsidRPr="00F23B28">
              <w:rPr>
                <w:bCs/>
                <w:sz w:val="20"/>
              </w:rPr>
              <w:t>NACIONAL</w:t>
            </w:r>
          </w:p>
        </w:tc>
        <w:tc>
          <w:tcPr>
            <w:tcW w:w="800" w:type="dxa"/>
            <w:hideMark/>
          </w:tcPr>
          <w:p w14:paraId="052F3A28" w14:textId="77777777" w:rsidR="00F23B28" w:rsidRPr="00F23B28" w:rsidRDefault="00F23B28" w:rsidP="00F23B28">
            <w:pPr>
              <w:rPr>
                <w:bCs/>
                <w:sz w:val="20"/>
              </w:rPr>
            </w:pPr>
            <w:r w:rsidRPr="00F23B28">
              <w:rPr>
                <w:bCs/>
                <w:sz w:val="20"/>
              </w:rPr>
              <w:t>KG</w:t>
            </w:r>
          </w:p>
        </w:tc>
        <w:tc>
          <w:tcPr>
            <w:tcW w:w="951" w:type="dxa"/>
            <w:hideMark/>
          </w:tcPr>
          <w:p w14:paraId="7FD6B551" w14:textId="77777777" w:rsidR="00F23B28" w:rsidRPr="00F23B28" w:rsidRDefault="00F23B28" w:rsidP="00F23B28">
            <w:pPr>
              <w:rPr>
                <w:bCs/>
                <w:sz w:val="20"/>
              </w:rPr>
            </w:pPr>
            <w:r w:rsidRPr="00F23B28">
              <w:rPr>
                <w:bCs/>
                <w:sz w:val="20"/>
              </w:rPr>
              <w:t>300</w:t>
            </w:r>
          </w:p>
        </w:tc>
        <w:tc>
          <w:tcPr>
            <w:tcW w:w="1137" w:type="dxa"/>
            <w:hideMark/>
          </w:tcPr>
          <w:p w14:paraId="6AF6EBBE" w14:textId="77777777" w:rsidR="00F23B28" w:rsidRPr="00F23B28" w:rsidRDefault="00F23B28" w:rsidP="00F23B28">
            <w:pPr>
              <w:rPr>
                <w:bCs/>
                <w:sz w:val="20"/>
              </w:rPr>
            </w:pPr>
            <w:r w:rsidRPr="00F23B28">
              <w:rPr>
                <w:bCs/>
                <w:sz w:val="20"/>
              </w:rPr>
              <w:t>R$ 5,0000</w:t>
            </w:r>
          </w:p>
        </w:tc>
        <w:tc>
          <w:tcPr>
            <w:tcW w:w="1698" w:type="dxa"/>
            <w:noWrap/>
            <w:hideMark/>
          </w:tcPr>
          <w:p w14:paraId="1DBEDA07" w14:textId="77777777" w:rsidR="00F23B28" w:rsidRPr="00F23B28" w:rsidRDefault="00F23B28" w:rsidP="00F23B28">
            <w:pPr>
              <w:rPr>
                <w:bCs/>
                <w:sz w:val="20"/>
              </w:rPr>
            </w:pPr>
            <w:r w:rsidRPr="00F23B28">
              <w:rPr>
                <w:bCs/>
                <w:sz w:val="20"/>
              </w:rPr>
              <w:t xml:space="preserve"> R$             1.500,00 </w:t>
            </w:r>
          </w:p>
        </w:tc>
      </w:tr>
      <w:tr w:rsidR="00F23B28" w:rsidRPr="00364794" w14:paraId="59A66A34" w14:textId="77777777" w:rsidTr="00F23B28">
        <w:trPr>
          <w:trHeight w:val="765"/>
          <w:jc w:val="center"/>
        </w:trPr>
        <w:tc>
          <w:tcPr>
            <w:tcW w:w="697" w:type="dxa"/>
            <w:noWrap/>
            <w:hideMark/>
          </w:tcPr>
          <w:p w14:paraId="6231F1A8" w14:textId="77777777" w:rsidR="00F23B28" w:rsidRPr="00364794" w:rsidRDefault="00F23B28" w:rsidP="00F23B28">
            <w:pPr>
              <w:rPr>
                <w:rFonts w:cs="Arial"/>
                <w:b/>
                <w:bCs/>
                <w:sz w:val="18"/>
                <w:szCs w:val="18"/>
              </w:rPr>
            </w:pPr>
            <w:r w:rsidRPr="00364794">
              <w:rPr>
                <w:rFonts w:cs="Arial"/>
                <w:b/>
                <w:bCs/>
                <w:sz w:val="18"/>
                <w:szCs w:val="18"/>
              </w:rPr>
              <w:t>2</w:t>
            </w:r>
          </w:p>
        </w:tc>
        <w:tc>
          <w:tcPr>
            <w:tcW w:w="3977" w:type="dxa"/>
            <w:hideMark/>
          </w:tcPr>
          <w:p w14:paraId="3110B37E" w14:textId="77777777" w:rsidR="00F23B28" w:rsidRPr="00F23B28" w:rsidRDefault="00F23B28" w:rsidP="00F23B28">
            <w:pPr>
              <w:rPr>
                <w:bCs/>
                <w:sz w:val="20"/>
              </w:rPr>
            </w:pPr>
            <w:r w:rsidRPr="00F23B28">
              <w:rPr>
                <w:bCs/>
                <w:sz w:val="20"/>
              </w:rPr>
              <w:t>Abacaxi pérola</w:t>
            </w:r>
            <w:r w:rsidRPr="00F23B28">
              <w:rPr>
                <w:bCs/>
                <w:sz w:val="20"/>
              </w:rPr>
              <w:br/>
              <w:t>de tamanho médio, apresentando grau de maturação maduro.</w:t>
            </w:r>
          </w:p>
        </w:tc>
        <w:tc>
          <w:tcPr>
            <w:tcW w:w="1650" w:type="dxa"/>
            <w:noWrap/>
            <w:hideMark/>
          </w:tcPr>
          <w:p w14:paraId="68C2AD1B" w14:textId="77777777" w:rsidR="00F23B28" w:rsidRPr="00F23B28" w:rsidRDefault="00F23B28" w:rsidP="00F23B28">
            <w:pPr>
              <w:rPr>
                <w:bCs/>
                <w:sz w:val="20"/>
              </w:rPr>
            </w:pPr>
            <w:r w:rsidRPr="00F23B28">
              <w:rPr>
                <w:bCs/>
                <w:sz w:val="20"/>
              </w:rPr>
              <w:t>NACIONAL</w:t>
            </w:r>
          </w:p>
        </w:tc>
        <w:tc>
          <w:tcPr>
            <w:tcW w:w="800" w:type="dxa"/>
            <w:hideMark/>
          </w:tcPr>
          <w:p w14:paraId="0F77D7D4" w14:textId="77777777" w:rsidR="00F23B28" w:rsidRPr="00F23B28" w:rsidRDefault="00F23B28" w:rsidP="00F23B28">
            <w:pPr>
              <w:rPr>
                <w:bCs/>
                <w:sz w:val="20"/>
              </w:rPr>
            </w:pPr>
            <w:r w:rsidRPr="00F23B28">
              <w:rPr>
                <w:bCs/>
                <w:sz w:val="20"/>
              </w:rPr>
              <w:t>KG</w:t>
            </w:r>
          </w:p>
        </w:tc>
        <w:tc>
          <w:tcPr>
            <w:tcW w:w="951" w:type="dxa"/>
            <w:hideMark/>
          </w:tcPr>
          <w:p w14:paraId="039F8C87" w14:textId="77777777" w:rsidR="00F23B28" w:rsidRPr="00F23B28" w:rsidRDefault="00F23B28" w:rsidP="00F23B28">
            <w:pPr>
              <w:rPr>
                <w:bCs/>
                <w:sz w:val="20"/>
              </w:rPr>
            </w:pPr>
            <w:r w:rsidRPr="00F23B28">
              <w:rPr>
                <w:bCs/>
                <w:sz w:val="20"/>
              </w:rPr>
              <w:t>1.500</w:t>
            </w:r>
          </w:p>
        </w:tc>
        <w:tc>
          <w:tcPr>
            <w:tcW w:w="1137" w:type="dxa"/>
            <w:hideMark/>
          </w:tcPr>
          <w:p w14:paraId="1ADEC67A" w14:textId="77777777" w:rsidR="00F23B28" w:rsidRPr="00F23B28" w:rsidRDefault="00F23B28" w:rsidP="00F23B28">
            <w:pPr>
              <w:rPr>
                <w:bCs/>
                <w:sz w:val="20"/>
              </w:rPr>
            </w:pPr>
            <w:r w:rsidRPr="00F23B28">
              <w:rPr>
                <w:bCs/>
                <w:sz w:val="20"/>
              </w:rPr>
              <w:t>R$ 3,8100</w:t>
            </w:r>
          </w:p>
        </w:tc>
        <w:tc>
          <w:tcPr>
            <w:tcW w:w="1698" w:type="dxa"/>
            <w:noWrap/>
            <w:hideMark/>
          </w:tcPr>
          <w:p w14:paraId="6F70E8F8" w14:textId="77777777" w:rsidR="00F23B28" w:rsidRPr="00F23B28" w:rsidRDefault="00F23B28" w:rsidP="00F23B28">
            <w:pPr>
              <w:rPr>
                <w:bCs/>
                <w:sz w:val="20"/>
              </w:rPr>
            </w:pPr>
            <w:r w:rsidRPr="00F23B28">
              <w:rPr>
                <w:bCs/>
                <w:sz w:val="20"/>
              </w:rPr>
              <w:t xml:space="preserve"> R$             5.715,00 </w:t>
            </w:r>
          </w:p>
        </w:tc>
      </w:tr>
      <w:tr w:rsidR="00F23B28" w:rsidRPr="00364794" w14:paraId="3473810E" w14:textId="77777777" w:rsidTr="00F23B28">
        <w:trPr>
          <w:trHeight w:val="480"/>
          <w:jc w:val="center"/>
        </w:trPr>
        <w:tc>
          <w:tcPr>
            <w:tcW w:w="697" w:type="dxa"/>
            <w:noWrap/>
            <w:hideMark/>
          </w:tcPr>
          <w:p w14:paraId="60452D52" w14:textId="77777777" w:rsidR="00F23B28" w:rsidRPr="00364794" w:rsidRDefault="00F23B28" w:rsidP="00F23B28">
            <w:pPr>
              <w:rPr>
                <w:rFonts w:cs="Arial"/>
                <w:b/>
                <w:bCs/>
                <w:sz w:val="18"/>
                <w:szCs w:val="18"/>
              </w:rPr>
            </w:pPr>
            <w:r w:rsidRPr="00364794">
              <w:rPr>
                <w:rFonts w:cs="Arial"/>
                <w:b/>
                <w:bCs/>
                <w:sz w:val="18"/>
                <w:szCs w:val="18"/>
              </w:rPr>
              <w:t>3</w:t>
            </w:r>
          </w:p>
        </w:tc>
        <w:tc>
          <w:tcPr>
            <w:tcW w:w="3977" w:type="dxa"/>
            <w:hideMark/>
          </w:tcPr>
          <w:p w14:paraId="58E89A39" w14:textId="77777777" w:rsidR="00F23B28" w:rsidRPr="00F23B28" w:rsidRDefault="00F23B28" w:rsidP="00F23B28">
            <w:pPr>
              <w:rPr>
                <w:bCs/>
                <w:sz w:val="20"/>
              </w:rPr>
            </w:pPr>
            <w:r w:rsidRPr="00F23B28">
              <w:rPr>
                <w:bCs/>
                <w:sz w:val="20"/>
              </w:rPr>
              <w:t>Abóbora</w:t>
            </w:r>
            <w:r w:rsidRPr="00F23B28">
              <w:rPr>
                <w:bCs/>
                <w:sz w:val="20"/>
              </w:rPr>
              <w:br/>
              <w:t>Baiana, com peso de no mínimo de 03 kg a unidade.</w:t>
            </w:r>
          </w:p>
        </w:tc>
        <w:tc>
          <w:tcPr>
            <w:tcW w:w="1650" w:type="dxa"/>
            <w:noWrap/>
            <w:hideMark/>
          </w:tcPr>
          <w:p w14:paraId="6E716B13" w14:textId="77777777" w:rsidR="00F23B28" w:rsidRPr="00F23B28" w:rsidRDefault="00F23B28" w:rsidP="00F23B28">
            <w:pPr>
              <w:rPr>
                <w:bCs/>
                <w:sz w:val="20"/>
              </w:rPr>
            </w:pPr>
            <w:r w:rsidRPr="00F23B28">
              <w:rPr>
                <w:bCs/>
                <w:sz w:val="20"/>
              </w:rPr>
              <w:t>NACIONAL</w:t>
            </w:r>
          </w:p>
        </w:tc>
        <w:tc>
          <w:tcPr>
            <w:tcW w:w="800" w:type="dxa"/>
            <w:hideMark/>
          </w:tcPr>
          <w:p w14:paraId="1025A719" w14:textId="77777777" w:rsidR="00F23B28" w:rsidRPr="00F23B28" w:rsidRDefault="00F23B28" w:rsidP="00F23B28">
            <w:pPr>
              <w:rPr>
                <w:bCs/>
                <w:sz w:val="20"/>
              </w:rPr>
            </w:pPr>
            <w:r w:rsidRPr="00F23B28">
              <w:rPr>
                <w:bCs/>
                <w:sz w:val="20"/>
              </w:rPr>
              <w:t>KG</w:t>
            </w:r>
          </w:p>
        </w:tc>
        <w:tc>
          <w:tcPr>
            <w:tcW w:w="951" w:type="dxa"/>
            <w:hideMark/>
          </w:tcPr>
          <w:p w14:paraId="0F8832D7" w14:textId="77777777" w:rsidR="00F23B28" w:rsidRPr="00F23B28" w:rsidRDefault="00F23B28" w:rsidP="00F23B28">
            <w:pPr>
              <w:rPr>
                <w:bCs/>
                <w:sz w:val="20"/>
              </w:rPr>
            </w:pPr>
            <w:r w:rsidRPr="00F23B28">
              <w:rPr>
                <w:bCs/>
                <w:sz w:val="20"/>
              </w:rPr>
              <w:t>3.960</w:t>
            </w:r>
          </w:p>
        </w:tc>
        <w:tc>
          <w:tcPr>
            <w:tcW w:w="1137" w:type="dxa"/>
            <w:hideMark/>
          </w:tcPr>
          <w:p w14:paraId="771323E4" w14:textId="77777777" w:rsidR="00F23B28" w:rsidRPr="00F23B28" w:rsidRDefault="00F23B28" w:rsidP="00F23B28">
            <w:pPr>
              <w:rPr>
                <w:bCs/>
                <w:sz w:val="20"/>
              </w:rPr>
            </w:pPr>
            <w:r w:rsidRPr="00F23B28">
              <w:rPr>
                <w:bCs/>
                <w:sz w:val="20"/>
              </w:rPr>
              <w:t>R$ 2,2300</w:t>
            </w:r>
          </w:p>
        </w:tc>
        <w:tc>
          <w:tcPr>
            <w:tcW w:w="1698" w:type="dxa"/>
            <w:noWrap/>
            <w:hideMark/>
          </w:tcPr>
          <w:p w14:paraId="3454CE1A" w14:textId="77777777" w:rsidR="00F23B28" w:rsidRPr="00F23B28" w:rsidRDefault="00F23B28" w:rsidP="00F23B28">
            <w:pPr>
              <w:rPr>
                <w:bCs/>
                <w:sz w:val="20"/>
              </w:rPr>
            </w:pPr>
            <w:r w:rsidRPr="00F23B28">
              <w:rPr>
                <w:bCs/>
                <w:sz w:val="20"/>
              </w:rPr>
              <w:t xml:space="preserve"> R$             8.830,80 </w:t>
            </w:r>
          </w:p>
        </w:tc>
      </w:tr>
      <w:tr w:rsidR="00F23B28" w:rsidRPr="00364794" w14:paraId="14420124" w14:textId="77777777" w:rsidTr="00F23B28">
        <w:trPr>
          <w:trHeight w:val="480"/>
          <w:jc w:val="center"/>
        </w:trPr>
        <w:tc>
          <w:tcPr>
            <w:tcW w:w="697" w:type="dxa"/>
            <w:noWrap/>
            <w:hideMark/>
          </w:tcPr>
          <w:p w14:paraId="4E2AC61C" w14:textId="77777777" w:rsidR="00F23B28" w:rsidRPr="00364794" w:rsidRDefault="00F23B28" w:rsidP="00F23B28">
            <w:pPr>
              <w:rPr>
                <w:rFonts w:cs="Arial"/>
                <w:b/>
                <w:bCs/>
                <w:sz w:val="18"/>
                <w:szCs w:val="18"/>
              </w:rPr>
            </w:pPr>
            <w:r w:rsidRPr="00364794">
              <w:rPr>
                <w:rFonts w:cs="Arial"/>
                <w:b/>
                <w:bCs/>
                <w:sz w:val="18"/>
                <w:szCs w:val="18"/>
              </w:rPr>
              <w:t>4</w:t>
            </w:r>
          </w:p>
        </w:tc>
        <w:tc>
          <w:tcPr>
            <w:tcW w:w="3977" w:type="dxa"/>
            <w:noWrap/>
            <w:hideMark/>
          </w:tcPr>
          <w:tbl>
            <w:tblPr>
              <w:tblW w:w="0" w:type="auto"/>
              <w:tblCellSpacing w:w="0" w:type="dxa"/>
              <w:tblCellMar>
                <w:left w:w="0" w:type="dxa"/>
                <w:right w:w="0" w:type="dxa"/>
              </w:tblCellMar>
              <w:tblLook w:val="04A0" w:firstRow="1" w:lastRow="0" w:firstColumn="1" w:lastColumn="0" w:noHBand="0" w:noVBand="1"/>
            </w:tblPr>
            <w:tblGrid>
              <w:gridCol w:w="3751"/>
            </w:tblGrid>
            <w:tr w:rsidR="00F23B28" w:rsidRPr="00F23B28" w14:paraId="25BE9748" w14:textId="77777777" w:rsidTr="00F23B28">
              <w:trPr>
                <w:trHeight w:val="397"/>
                <w:tblCellSpacing w:w="0" w:type="dxa"/>
              </w:trPr>
              <w:tc>
                <w:tcPr>
                  <w:tcW w:w="4269" w:type="dxa"/>
                  <w:tcBorders>
                    <w:top w:val="nil"/>
                    <w:left w:val="single" w:sz="4" w:space="0" w:color="auto"/>
                    <w:bottom w:val="single" w:sz="4" w:space="0" w:color="auto"/>
                    <w:right w:val="single" w:sz="4" w:space="0" w:color="auto"/>
                  </w:tcBorders>
                  <w:shd w:val="clear" w:color="auto" w:fill="auto"/>
                  <w:vAlign w:val="center"/>
                  <w:hideMark/>
                </w:tcPr>
                <w:p w14:paraId="59FEF9B6" w14:textId="77777777" w:rsidR="00F23B28" w:rsidRPr="00F23B28" w:rsidRDefault="00F23B28" w:rsidP="00F23B28">
                  <w:pPr>
                    <w:rPr>
                      <w:bCs/>
                      <w:sz w:val="20"/>
                    </w:rPr>
                  </w:pPr>
                  <w:r w:rsidRPr="00F23B28">
                    <w:rPr>
                      <w:bCs/>
                      <w:noProof/>
                      <w:sz w:val="20"/>
                    </w:rPr>
                    <mc:AlternateContent>
                      <mc:Choice Requires="wps">
                        <w:drawing>
                          <wp:anchor distT="0" distB="0" distL="114300" distR="114300" simplePos="0" relativeHeight="251659264" behindDoc="0" locked="0" layoutInCell="1" allowOverlap="1" wp14:anchorId="0C77B243" wp14:editId="66FE7AEC">
                            <wp:simplePos x="0" y="0"/>
                            <wp:positionH relativeFrom="column">
                              <wp:posOffset>771525</wp:posOffset>
                            </wp:positionH>
                            <wp:positionV relativeFrom="paragraph">
                              <wp:posOffset>0</wp:posOffset>
                            </wp:positionV>
                            <wp:extent cx="209550" cy="9525"/>
                            <wp:effectExtent l="0" t="0" r="0" b="0"/>
                            <wp:wrapNone/>
                            <wp:docPr id="5" name="Forma Livre: Forma 5">
                              <a:extLst xmlns:a="http://schemas.openxmlformats.org/drawingml/2006/main">
                                <a:ext uri="{FF2B5EF4-FFF2-40B4-BE49-F238E27FC236}">
                                  <a16:creationId xmlns:a16="http://schemas.microsoft.com/office/drawing/2014/main" id="{09A8C45B-74FC-484F-8EE5-B828BF13C9F9}"/>
                                </a:ext>
                              </a:extLst>
                            </wp:docPr>
                            <wp:cNvGraphicFramePr/>
                            <a:graphic xmlns:a="http://schemas.openxmlformats.org/drawingml/2006/main">
                              <a:graphicData uri="http://schemas.microsoft.com/office/word/2010/wordprocessingShape">
                                <wps:wsp>
                                  <wps:cNvSpPr/>
                                  <wps:spPr>
                                    <a:xfrm>
                                      <a:off x="0" y="0"/>
                                      <a:ext cx="207645" cy="0"/>
                                    </a:xfrm>
                                    <a:custGeom>
                                      <a:avLst/>
                                      <a:gdLst/>
                                      <a:ahLst/>
                                      <a:cxnLst/>
                                      <a:rect l="0" t="0" r="0" b="0"/>
                                      <a:pathLst>
                                        <a:path w="207645">
                                          <a:moveTo>
                                            <a:pt x="0" y="0"/>
                                          </a:moveTo>
                                          <a:lnTo>
                                            <a:pt x="207055" y="0"/>
                                          </a:lnTo>
                                        </a:path>
                                      </a:pathLst>
                                    </a:custGeom>
                                    <a:ln w="12183">
                                      <a:solidFill>
                                        <a:srgbClr val="0C0C0C"/>
                                      </a:solidFill>
                                    </a:ln>
                                  </wps:spPr>
                                  <wps:bodyPr/>
                                </wps:wsp>
                              </a:graphicData>
                            </a:graphic>
                            <wp14:sizeRelH relativeFrom="page">
                              <wp14:pctWidth>0</wp14:pctWidth>
                            </wp14:sizeRelH>
                            <wp14:sizeRelV relativeFrom="page">
                              <wp14:pctHeight>0</wp14:pctHeight>
                            </wp14:sizeRelV>
                          </wp:anchor>
                        </w:drawing>
                      </mc:Choice>
                      <mc:Fallback>
                        <w:pict>
                          <v:shape w14:anchorId="53A55A22" id="Forma Livre: Forma 5" o:spid="_x0000_s1026" style="position:absolute;margin-left:60.75pt;margin-top:0;width:16.5pt;height:.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76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" path="m,l207055,e" filled="f" strokecolor="#0c0c0c" strokeweight=".33842mm">
                            <v:path arrowok="t" textboxrect="0,0,207645,0"/>
                          </v:shape>
                        </w:pict>
                      </mc:Fallback>
                    </mc:AlternateContent>
                  </w:r>
                  <w:r w:rsidRPr="00F23B28">
                    <w:rPr>
                      <w:bCs/>
                      <w:noProof/>
                      <w:sz w:val="20"/>
                    </w:rPr>
                    <mc:AlternateContent>
                      <mc:Choice Requires="wps">
                        <w:drawing>
                          <wp:anchor distT="0" distB="0" distL="114300" distR="114300" simplePos="0" relativeHeight="251660288" behindDoc="0" locked="0" layoutInCell="1" allowOverlap="1" wp14:anchorId="4BBE8D9E" wp14:editId="684BD717">
                            <wp:simplePos x="0" y="0"/>
                            <wp:positionH relativeFrom="column">
                              <wp:posOffset>771525</wp:posOffset>
                            </wp:positionH>
                            <wp:positionV relativeFrom="paragraph">
                              <wp:posOffset>0</wp:posOffset>
                            </wp:positionV>
                            <wp:extent cx="209550" cy="9525"/>
                            <wp:effectExtent l="0" t="0" r="0" b="0"/>
                            <wp:wrapNone/>
                            <wp:docPr id="4" name="Forma Livre: Forma 4">
                              <a:extLst xmlns:a="http://schemas.openxmlformats.org/drawingml/2006/main">
                                <a:ext uri="{FF2B5EF4-FFF2-40B4-BE49-F238E27FC236}">
                                  <a16:creationId xmlns:a16="http://schemas.microsoft.com/office/drawing/2014/main" id="{A6CEA8BD-2336-44DA-AF7A-574DCEDE89C0}"/>
                                </a:ext>
                              </a:extLst>
                            </wp:docPr>
                            <wp:cNvGraphicFramePr/>
                            <a:graphic xmlns:a="http://schemas.openxmlformats.org/drawingml/2006/main">
                              <a:graphicData uri="http://schemas.microsoft.com/office/word/2010/wordprocessingShape">
                                <wps:wsp>
                                  <wps:cNvSpPr/>
                                  <wps:spPr>
                                    <a:xfrm>
                                      <a:off x="0" y="0"/>
                                      <a:ext cx="207645" cy="0"/>
                                    </a:xfrm>
                                    <a:custGeom>
                                      <a:avLst/>
                                      <a:gdLst/>
                                      <a:ahLst/>
                                      <a:cxnLst/>
                                      <a:rect l="0" t="0" r="0" b="0"/>
                                      <a:pathLst>
                                        <a:path w="207645">
                                          <a:moveTo>
                                            <a:pt x="0" y="0"/>
                                          </a:moveTo>
                                          <a:lnTo>
                                            <a:pt x="207055" y="0"/>
                                          </a:lnTo>
                                        </a:path>
                                      </a:pathLst>
                                    </a:custGeom>
                                    <a:ln w="12183">
                                      <a:solidFill>
                                        <a:srgbClr val="0C0C0C"/>
                                      </a:solidFill>
                                    </a:ln>
                                  </wps:spPr>
                                  <wps:bodyPr/>
                                </wps:wsp>
                              </a:graphicData>
                            </a:graphic>
                            <wp14:sizeRelH relativeFrom="page">
                              <wp14:pctWidth>0</wp14:pctWidth>
                            </wp14:sizeRelH>
                            <wp14:sizeRelV relativeFrom="page">
                              <wp14:pctHeight>0</wp14:pctHeight>
                            </wp14:sizeRelV>
                          </wp:anchor>
                        </w:drawing>
                      </mc:Choice>
                      <mc:Fallback>
                        <w:pict>
                          <v:shape w14:anchorId="57FF1C9B" id="Forma Livre: Forma 4" o:spid="_x0000_s1026" style="position:absolute;margin-left:60.75pt;margin-top:0;width:16.5pt;height:.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76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" path="m,l207055,e" filled="f" strokecolor="#0c0c0c" strokeweight=".33842mm">
                            <v:path arrowok="t" textboxrect="0,0,207645,0"/>
                          </v:shape>
                        </w:pict>
                      </mc:Fallback>
                    </mc:AlternateContent>
                  </w:r>
                  <w:r w:rsidRPr="00F23B28">
                    <w:rPr>
                      <w:bCs/>
                      <w:sz w:val="20"/>
                    </w:rPr>
                    <w:t>Abobrinha Brasileira de coloração verde claro, tamanho médio, pesando no mínimo 300 gramas a unidade.</w:t>
                  </w:r>
                </w:p>
              </w:tc>
            </w:tr>
          </w:tbl>
          <w:p w14:paraId="1BBE68AB" w14:textId="77777777" w:rsidR="00F23B28" w:rsidRPr="00F23B28" w:rsidRDefault="00F23B28" w:rsidP="00F23B28">
            <w:pPr>
              <w:rPr>
                <w:bCs/>
                <w:sz w:val="20"/>
              </w:rPr>
            </w:pPr>
          </w:p>
        </w:tc>
        <w:tc>
          <w:tcPr>
            <w:tcW w:w="1650" w:type="dxa"/>
            <w:noWrap/>
            <w:hideMark/>
          </w:tcPr>
          <w:p w14:paraId="72C234D8" w14:textId="77777777" w:rsidR="00F23B28" w:rsidRPr="00F23B28" w:rsidRDefault="00F23B28" w:rsidP="00F23B28">
            <w:pPr>
              <w:rPr>
                <w:bCs/>
                <w:sz w:val="20"/>
              </w:rPr>
            </w:pPr>
            <w:r w:rsidRPr="00F23B28">
              <w:rPr>
                <w:bCs/>
                <w:sz w:val="20"/>
              </w:rPr>
              <w:t>NACIONAL</w:t>
            </w:r>
          </w:p>
        </w:tc>
        <w:tc>
          <w:tcPr>
            <w:tcW w:w="800" w:type="dxa"/>
            <w:hideMark/>
          </w:tcPr>
          <w:p w14:paraId="1F7242AC" w14:textId="77777777" w:rsidR="00F23B28" w:rsidRPr="00F23B28" w:rsidRDefault="00F23B28" w:rsidP="00F23B28">
            <w:pPr>
              <w:rPr>
                <w:bCs/>
                <w:sz w:val="20"/>
              </w:rPr>
            </w:pPr>
            <w:r w:rsidRPr="00F23B28">
              <w:rPr>
                <w:bCs/>
                <w:sz w:val="20"/>
              </w:rPr>
              <w:t>KG</w:t>
            </w:r>
          </w:p>
        </w:tc>
        <w:tc>
          <w:tcPr>
            <w:tcW w:w="951" w:type="dxa"/>
            <w:hideMark/>
          </w:tcPr>
          <w:p w14:paraId="7D74923A" w14:textId="77777777" w:rsidR="00F23B28" w:rsidRPr="00F23B28" w:rsidRDefault="00F23B28" w:rsidP="00F23B28">
            <w:pPr>
              <w:rPr>
                <w:bCs/>
                <w:sz w:val="20"/>
              </w:rPr>
            </w:pPr>
            <w:r w:rsidRPr="00F23B28">
              <w:rPr>
                <w:bCs/>
                <w:sz w:val="20"/>
              </w:rPr>
              <w:t>1.540</w:t>
            </w:r>
          </w:p>
        </w:tc>
        <w:tc>
          <w:tcPr>
            <w:tcW w:w="1137" w:type="dxa"/>
            <w:hideMark/>
          </w:tcPr>
          <w:p w14:paraId="7C1AC1CA" w14:textId="77777777" w:rsidR="00F23B28" w:rsidRPr="00F23B28" w:rsidRDefault="00F23B28" w:rsidP="00F23B28">
            <w:pPr>
              <w:rPr>
                <w:bCs/>
                <w:sz w:val="20"/>
              </w:rPr>
            </w:pPr>
            <w:r w:rsidRPr="00F23B28">
              <w:rPr>
                <w:bCs/>
                <w:sz w:val="20"/>
              </w:rPr>
              <w:t>R$ 3,0400</w:t>
            </w:r>
          </w:p>
        </w:tc>
        <w:tc>
          <w:tcPr>
            <w:tcW w:w="1698" w:type="dxa"/>
            <w:noWrap/>
            <w:hideMark/>
          </w:tcPr>
          <w:p w14:paraId="29895300" w14:textId="77777777" w:rsidR="00F23B28" w:rsidRPr="00F23B28" w:rsidRDefault="00F23B28" w:rsidP="00F23B28">
            <w:pPr>
              <w:rPr>
                <w:bCs/>
                <w:sz w:val="20"/>
              </w:rPr>
            </w:pPr>
            <w:r w:rsidRPr="00F23B28">
              <w:rPr>
                <w:bCs/>
                <w:sz w:val="20"/>
              </w:rPr>
              <w:t xml:space="preserve"> R$             4.681,60 </w:t>
            </w:r>
          </w:p>
        </w:tc>
      </w:tr>
      <w:tr w:rsidR="00F23B28" w:rsidRPr="00364794" w14:paraId="132D171F" w14:textId="77777777" w:rsidTr="00F23B28">
        <w:trPr>
          <w:trHeight w:val="480"/>
          <w:jc w:val="center"/>
        </w:trPr>
        <w:tc>
          <w:tcPr>
            <w:tcW w:w="697" w:type="dxa"/>
            <w:noWrap/>
            <w:hideMark/>
          </w:tcPr>
          <w:p w14:paraId="43328943" w14:textId="77777777" w:rsidR="00F23B28" w:rsidRPr="00364794" w:rsidRDefault="00F23B28" w:rsidP="00F23B28">
            <w:pPr>
              <w:rPr>
                <w:rFonts w:cs="Arial"/>
                <w:b/>
                <w:bCs/>
                <w:sz w:val="18"/>
                <w:szCs w:val="18"/>
              </w:rPr>
            </w:pPr>
            <w:r w:rsidRPr="00364794">
              <w:rPr>
                <w:rFonts w:cs="Arial"/>
                <w:b/>
                <w:bCs/>
                <w:sz w:val="18"/>
                <w:szCs w:val="18"/>
              </w:rPr>
              <w:t>5</w:t>
            </w:r>
          </w:p>
        </w:tc>
        <w:tc>
          <w:tcPr>
            <w:tcW w:w="3977" w:type="dxa"/>
            <w:hideMark/>
          </w:tcPr>
          <w:p w14:paraId="04C89840" w14:textId="77777777" w:rsidR="00F23B28" w:rsidRPr="00F23B28" w:rsidRDefault="00F23B28" w:rsidP="00F23B28">
            <w:pPr>
              <w:rPr>
                <w:bCs/>
                <w:sz w:val="20"/>
              </w:rPr>
            </w:pPr>
            <w:r w:rsidRPr="00F23B28">
              <w:rPr>
                <w:bCs/>
                <w:sz w:val="20"/>
              </w:rPr>
              <w:t>Acelga folhas integrais, frescas. Maços de no mínimo 750 gramas cada.</w:t>
            </w:r>
          </w:p>
        </w:tc>
        <w:tc>
          <w:tcPr>
            <w:tcW w:w="1650" w:type="dxa"/>
            <w:noWrap/>
            <w:hideMark/>
          </w:tcPr>
          <w:p w14:paraId="1E85789D" w14:textId="77777777" w:rsidR="00F23B28" w:rsidRPr="00F23B28" w:rsidRDefault="00F23B28" w:rsidP="00F23B28">
            <w:pPr>
              <w:rPr>
                <w:bCs/>
                <w:sz w:val="20"/>
              </w:rPr>
            </w:pPr>
            <w:r w:rsidRPr="00F23B28">
              <w:rPr>
                <w:bCs/>
                <w:sz w:val="20"/>
              </w:rPr>
              <w:t>NACIONAL</w:t>
            </w:r>
          </w:p>
        </w:tc>
        <w:tc>
          <w:tcPr>
            <w:tcW w:w="800" w:type="dxa"/>
            <w:hideMark/>
          </w:tcPr>
          <w:p w14:paraId="0170DCB5" w14:textId="77777777" w:rsidR="00F23B28" w:rsidRPr="00F23B28" w:rsidRDefault="00F23B28" w:rsidP="00F23B28">
            <w:pPr>
              <w:rPr>
                <w:bCs/>
                <w:sz w:val="20"/>
              </w:rPr>
            </w:pPr>
            <w:r w:rsidRPr="00F23B28">
              <w:rPr>
                <w:bCs/>
                <w:sz w:val="20"/>
              </w:rPr>
              <w:t>MOLE</w:t>
            </w:r>
          </w:p>
        </w:tc>
        <w:tc>
          <w:tcPr>
            <w:tcW w:w="951" w:type="dxa"/>
            <w:hideMark/>
          </w:tcPr>
          <w:p w14:paraId="61CFABAC" w14:textId="77777777" w:rsidR="00F23B28" w:rsidRPr="00F23B28" w:rsidRDefault="00F23B28" w:rsidP="00F23B28">
            <w:pPr>
              <w:rPr>
                <w:bCs/>
                <w:sz w:val="20"/>
              </w:rPr>
            </w:pPr>
            <w:r w:rsidRPr="00F23B28">
              <w:rPr>
                <w:bCs/>
                <w:sz w:val="20"/>
              </w:rPr>
              <w:t>1.460</w:t>
            </w:r>
          </w:p>
        </w:tc>
        <w:tc>
          <w:tcPr>
            <w:tcW w:w="1137" w:type="dxa"/>
            <w:hideMark/>
          </w:tcPr>
          <w:p w14:paraId="76F9CDDC" w14:textId="77777777" w:rsidR="00F23B28" w:rsidRPr="00F23B28" w:rsidRDefault="00F23B28" w:rsidP="00F23B28">
            <w:pPr>
              <w:rPr>
                <w:bCs/>
                <w:sz w:val="20"/>
              </w:rPr>
            </w:pPr>
            <w:r w:rsidRPr="00F23B28">
              <w:rPr>
                <w:bCs/>
                <w:sz w:val="20"/>
              </w:rPr>
              <w:t>R$ 3,6400</w:t>
            </w:r>
          </w:p>
        </w:tc>
        <w:tc>
          <w:tcPr>
            <w:tcW w:w="1698" w:type="dxa"/>
            <w:noWrap/>
            <w:hideMark/>
          </w:tcPr>
          <w:p w14:paraId="685B5732" w14:textId="77777777" w:rsidR="00F23B28" w:rsidRPr="00F23B28" w:rsidRDefault="00F23B28" w:rsidP="00F23B28">
            <w:pPr>
              <w:rPr>
                <w:bCs/>
                <w:sz w:val="20"/>
              </w:rPr>
            </w:pPr>
            <w:r w:rsidRPr="00F23B28">
              <w:rPr>
                <w:bCs/>
                <w:sz w:val="20"/>
              </w:rPr>
              <w:t xml:space="preserve"> R$             5.314,40 </w:t>
            </w:r>
          </w:p>
        </w:tc>
      </w:tr>
      <w:tr w:rsidR="00F23B28" w:rsidRPr="00364794" w14:paraId="639A1A9B" w14:textId="77777777" w:rsidTr="00F23B28">
        <w:trPr>
          <w:trHeight w:val="2880"/>
          <w:jc w:val="center"/>
        </w:trPr>
        <w:tc>
          <w:tcPr>
            <w:tcW w:w="697" w:type="dxa"/>
            <w:noWrap/>
            <w:hideMark/>
          </w:tcPr>
          <w:p w14:paraId="43DCC0B3" w14:textId="77777777" w:rsidR="00F23B28" w:rsidRPr="00364794" w:rsidRDefault="00F23B28" w:rsidP="00F23B28">
            <w:pPr>
              <w:rPr>
                <w:rFonts w:cs="Arial"/>
                <w:b/>
                <w:bCs/>
                <w:sz w:val="18"/>
                <w:szCs w:val="18"/>
              </w:rPr>
            </w:pPr>
            <w:r w:rsidRPr="00364794">
              <w:rPr>
                <w:rFonts w:cs="Arial"/>
                <w:b/>
                <w:bCs/>
                <w:sz w:val="18"/>
                <w:szCs w:val="18"/>
              </w:rPr>
              <w:t>6</w:t>
            </w:r>
          </w:p>
        </w:tc>
        <w:tc>
          <w:tcPr>
            <w:tcW w:w="3977" w:type="dxa"/>
            <w:hideMark/>
          </w:tcPr>
          <w:p w14:paraId="06D974F6" w14:textId="77777777" w:rsidR="00F23B28" w:rsidRPr="00F23B28" w:rsidRDefault="00F23B28" w:rsidP="00F23B28">
            <w:pPr>
              <w:rPr>
                <w:bCs/>
                <w:sz w:val="20"/>
              </w:rPr>
            </w:pPr>
            <w:r w:rsidRPr="00F23B28">
              <w:rPr>
                <w:bCs/>
                <w:sz w:val="20"/>
              </w:rPr>
              <w:t xml:space="preserve">Achocolatado em pó COMPOSIÇÃO: Açúcar, cacau em pó, minerais, </w:t>
            </w:r>
            <w:proofErr w:type="spellStart"/>
            <w:r w:rsidRPr="00F23B28">
              <w:rPr>
                <w:bCs/>
                <w:sz w:val="20"/>
              </w:rPr>
              <w:t>maldodextrina</w:t>
            </w:r>
            <w:proofErr w:type="spellEnd"/>
            <w:r w:rsidRPr="00F23B28">
              <w:rPr>
                <w:bCs/>
                <w:sz w:val="20"/>
              </w:rPr>
              <w:t xml:space="preserve">, vitaminas, estabilizante lecitina de soja, aromatizante de baunilha. OPCIONA L: outras substâncias alimentícias desde que permitidas pela legislação e declaradas no rótulo. ISENTO: leite, soro do leite ou traços; </w:t>
            </w:r>
            <w:proofErr w:type="gramStart"/>
            <w:r w:rsidRPr="00F23B28">
              <w:rPr>
                <w:bCs/>
                <w:sz w:val="20"/>
              </w:rPr>
              <w:t>glúten  e</w:t>
            </w:r>
            <w:proofErr w:type="gramEnd"/>
            <w:r w:rsidRPr="00F23B28">
              <w:rPr>
                <w:bCs/>
                <w:sz w:val="20"/>
              </w:rPr>
              <w:t xml:space="preserve"> soja e derivados (exceto lecitina de soja), gordura vegetal hidrogenada, farinhas e/ou espessantes, corantes e conservadores; EMBAL AGEM: Primária: Poliéster + Polietileno Pigmentado de Branco, Resistente, </w:t>
            </w:r>
            <w:proofErr w:type="spellStart"/>
            <w:r w:rsidRPr="00F23B28">
              <w:rPr>
                <w:bCs/>
                <w:sz w:val="20"/>
              </w:rPr>
              <w:t>Termossoldável</w:t>
            </w:r>
            <w:proofErr w:type="spellEnd"/>
            <w:r w:rsidRPr="00F23B28">
              <w:rPr>
                <w:bCs/>
                <w:sz w:val="20"/>
              </w:rPr>
              <w:t xml:space="preserve">. Pacote de 01kg. Validade: Deverá apresentar </w:t>
            </w:r>
            <w:proofErr w:type="spellStart"/>
            <w:r w:rsidRPr="00F23B28">
              <w:rPr>
                <w:bCs/>
                <w:sz w:val="20"/>
              </w:rPr>
              <w:t>va</w:t>
            </w:r>
            <w:proofErr w:type="spellEnd"/>
            <w:r w:rsidRPr="00F23B28">
              <w:rPr>
                <w:bCs/>
                <w:sz w:val="20"/>
              </w:rPr>
              <w:t xml:space="preserve"> </w:t>
            </w:r>
            <w:proofErr w:type="spellStart"/>
            <w:r w:rsidRPr="00F23B28">
              <w:rPr>
                <w:bCs/>
                <w:sz w:val="20"/>
              </w:rPr>
              <w:t>lidade</w:t>
            </w:r>
            <w:proofErr w:type="spellEnd"/>
            <w:r w:rsidRPr="00F23B28">
              <w:rPr>
                <w:bCs/>
                <w:sz w:val="20"/>
              </w:rPr>
              <w:t xml:space="preserve"> mínima de 06 (seis) meses a partir da data de entrega.</w:t>
            </w:r>
          </w:p>
        </w:tc>
        <w:tc>
          <w:tcPr>
            <w:tcW w:w="1650" w:type="dxa"/>
            <w:noWrap/>
            <w:hideMark/>
          </w:tcPr>
          <w:p w14:paraId="5F68C45A" w14:textId="77777777" w:rsidR="00F23B28" w:rsidRPr="00F23B28" w:rsidRDefault="00F23B28" w:rsidP="00F23B28">
            <w:pPr>
              <w:rPr>
                <w:bCs/>
                <w:sz w:val="20"/>
              </w:rPr>
            </w:pPr>
            <w:r w:rsidRPr="00F23B28">
              <w:rPr>
                <w:bCs/>
                <w:sz w:val="20"/>
              </w:rPr>
              <w:t>APTI</w:t>
            </w:r>
          </w:p>
        </w:tc>
        <w:tc>
          <w:tcPr>
            <w:tcW w:w="800" w:type="dxa"/>
            <w:hideMark/>
          </w:tcPr>
          <w:p w14:paraId="5141995F" w14:textId="77777777" w:rsidR="00F23B28" w:rsidRPr="00F23B28" w:rsidRDefault="00F23B28" w:rsidP="00F23B28">
            <w:pPr>
              <w:rPr>
                <w:bCs/>
                <w:sz w:val="20"/>
              </w:rPr>
            </w:pPr>
            <w:r w:rsidRPr="00F23B28">
              <w:rPr>
                <w:bCs/>
                <w:sz w:val="20"/>
              </w:rPr>
              <w:t>PCT</w:t>
            </w:r>
          </w:p>
        </w:tc>
        <w:tc>
          <w:tcPr>
            <w:tcW w:w="951" w:type="dxa"/>
            <w:hideMark/>
          </w:tcPr>
          <w:p w14:paraId="5CA5A1D5" w14:textId="77777777" w:rsidR="00F23B28" w:rsidRPr="00F23B28" w:rsidRDefault="00F23B28" w:rsidP="00F23B28">
            <w:pPr>
              <w:rPr>
                <w:bCs/>
                <w:sz w:val="20"/>
              </w:rPr>
            </w:pPr>
            <w:r w:rsidRPr="00F23B28">
              <w:rPr>
                <w:bCs/>
                <w:sz w:val="20"/>
              </w:rPr>
              <w:t>3.000</w:t>
            </w:r>
          </w:p>
        </w:tc>
        <w:tc>
          <w:tcPr>
            <w:tcW w:w="1137" w:type="dxa"/>
            <w:hideMark/>
          </w:tcPr>
          <w:p w14:paraId="593E5DCA" w14:textId="77777777" w:rsidR="00F23B28" w:rsidRPr="00F23B28" w:rsidRDefault="00F23B28" w:rsidP="00F23B28">
            <w:pPr>
              <w:rPr>
                <w:bCs/>
                <w:sz w:val="20"/>
              </w:rPr>
            </w:pPr>
            <w:r w:rsidRPr="00F23B28">
              <w:rPr>
                <w:bCs/>
                <w:sz w:val="20"/>
              </w:rPr>
              <w:t>R$ 6,8700</w:t>
            </w:r>
          </w:p>
        </w:tc>
        <w:tc>
          <w:tcPr>
            <w:tcW w:w="1698" w:type="dxa"/>
            <w:noWrap/>
            <w:hideMark/>
          </w:tcPr>
          <w:p w14:paraId="48A1006C" w14:textId="77777777" w:rsidR="00F23B28" w:rsidRPr="00F23B28" w:rsidRDefault="00F23B28" w:rsidP="00F23B28">
            <w:pPr>
              <w:rPr>
                <w:bCs/>
                <w:sz w:val="20"/>
              </w:rPr>
            </w:pPr>
            <w:r w:rsidRPr="00F23B28">
              <w:rPr>
                <w:bCs/>
                <w:sz w:val="20"/>
              </w:rPr>
              <w:t xml:space="preserve"> R$           20.610,00 </w:t>
            </w:r>
          </w:p>
        </w:tc>
      </w:tr>
      <w:tr w:rsidR="00F23B28" w:rsidRPr="00364794" w14:paraId="6FCEF463" w14:textId="77777777" w:rsidTr="00F23B28">
        <w:trPr>
          <w:trHeight w:val="1200"/>
          <w:jc w:val="center"/>
        </w:trPr>
        <w:tc>
          <w:tcPr>
            <w:tcW w:w="697" w:type="dxa"/>
            <w:noWrap/>
            <w:hideMark/>
          </w:tcPr>
          <w:p w14:paraId="29FB9150" w14:textId="77777777" w:rsidR="00F23B28" w:rsidRPr="00364794" w:rsidRDefault="00F23B28" w:rsidP="00F23B28">
            <w:pPr>
              <w:rPr>
                <w:rFonts w:cs="Arial"/>
                <w:b/>
                <w:bCs/>
                <w:sz w:val="18"/>
                <w:szCs w:val="18"/>
              </w:rPr>
            </w:pPr>
            <w:r w:rsidRPr="00364794">
              <w:rPr>
                <w:rFonts w:cs="Arial"/>
                <w:b/>
                <w:bCs/>
                <w:sz w:val="18"/>
                <w:szCs w:val="18"/>
              </w:rPr>
              <w:t>7</w:t>
            </w:r>
          </w:p>
        </w:tc>
        <w:tc>
          <w:tcPr>
            <w:tcW w:w="3977" w:type="dxa"/>
            <w:hideMark/>
          </w:tcPr>
          <w:p w14:paraId="33027E35" w14:textId="77777777" w:rsidR="00F23B28" w:rsidRPr="00F23B28" w:rsidRDefault="00F23B28" w:rsidP="00F23B28">
            <w:pPr>
              <w:rPr>
                <w:bCs/>
                <w:sz w:val="20"/>
              </w:rPr>
            </w:pPr>
            <w:r w:rsidRPr="00F23B28">
              <w:rPr>
                <w:bCs/>
                <w:sz w:val="20"/>
              </w:rPr>
              <w:t xml:space="preserve">Açúcar </w:t>
            </w:r>
            <w:proofErr w:type="gramStart"/>
            <w:r w:rsidRPr="00F23B28">
              <w:rPr>
                <w:bCs/>
                <w:sz w:val="20"/>
              </w:rPr>
              <w:t>refinado Contendo</w:t>
            </w:r>
            <w:proofErr w:type="gramEnd"/>
            <w:r w:rsidRPr="00F23B28">
              <w:rPr>
                <w:bCs/>
                <w:sz w:val="20"/>
              </w:rPr>
              <w:t xml:space="preserve"> no mínimo: 99,0% de sacarose e teor máximo de umidade de 0,30%. EMBALAGEM: Polietileno atóxico, resistente, </w:t>
            </w:r>
            <w:proofErr w:type="spellStart"/>
            <w:r w:rsidRPr="00F23B28">
              <w:rPr>
                <w:bCs/>
                <w:sz w:val="20"/>
              </w:rPr>
              <w:t>termossoldado</w:t>
            </w:r>
            <w:proofErr w:type="spellEnd"/>
            <w:r w:rsidRPr="00F23B28">
              <w:rPr>
                <w:bCs/>
                <w:sz w:val="20"/>
              </w:rPr>
              <w:t>. 1kg. VALIDADE: Deverá apresentar validade mínima de 06 (seis) meses a partir da data de entrega.</w:t>
            </w:r>
          </w:p>
        </w:tc>
        <w:tc>
          <w:tcPr>
            <w:tcW w:w="1650" w:type="dxa"/>
            <w:noWrap/>
            <w:hideMark/>
          </w:tcPr>
          <w:p w14:paraId="01B0906C" w14:textId="77777777" w:rsidR="00F23B28" w:rsidRPr="00F23B28" w:rsidRDefault="00F23B28" w:rsidP="00F23B28">
            <w:pPr>
              <w:rPr>
                <w:bCs/>
                <w:sz w:val="20"/>
              </w:rPr>
            </w:pPr>
            <w:r w:rsidRPr="00F23B28">
              <w:rPr>
                <w:bCs/>
                <w:sz w:val="20"/>
              </w:rPr>
              <w:t>TOPÇÚCAR</w:t>
            </w:r>
          </w:p>
        </w:tc>
        <w:tc>
          <w:tcPr>
            <w:tcW w:w="800" w:type="dxa"/>
            <w:hideMark/>
          </w:tcPr>
          <w:p w14:paraId="6DA1388D" w14:textId="77777777" w:rsidR="00F23B28" w:rsidRPr="00F23B28" w:rsidRDefault="00F23B28" w:rsidP="00F23B28">
            <w:pPr>
              <w:rPr>
                <w:bCs/>
                <w:sz w:val="20"/>
              </w:rPr>
            </w:pPr>
            <w:r w:rsidRPr="00F23B28">
              <w:rPr>
                <w:bCs/>
                <w:sz w:val="20"/>
              </w:rPr>
              <w:t>PCT</w:t>
            </w:r>
          </w:p>
        </w:tc>
        <w:tc>
          <w:tcPr>
            <w:tcW w:w="951" w:type="dxa"/>
            <w:hideMark/>
          </w:tcPr>
          <w:p w14:paraId="5D0377B4" w14:textId="77777777" w:rsidR="00F23B28" w:rsidRPr="00F23B28" w:rsidRDefault="00F23B28" w:rsidP="00F23B28">
            <w:pPr>
              <w:rPr>
                <w:bCs/>
                <w:sz w:val="20"/>
              </w:rPr>
            </w:pPr>
            <w:r w:rsidRPr="00F23B28">
              <w:rPr>
                <w:bCs/>
                <w:sz w:val="20"/>
              </w:rPr>
              <w:t>18.650</w:t>
            </w:r>
          </w:p>
        </w:tc>
        <w:tc>
          <w:tcPr>
            <w:tcW w:w="1137" w:type="dxa"/>
            <w:hideMark/>
          </w:tcPr>
          <w:p w14:paraId="69141652" w14:textId="77777777" w:rsidR="00F23B28" w:rsidRPr="00F23B28" w:rsidRDefault="00F23B28" w:rsidP="00F23B28">
            <w:pPr>
              <w:rPr>
                <w:bCs/>
                <w:sz w:val="20"/>
              </w:rPr>
            </w:pPr>
            <w:r w:rsidRPr="00F23B28">
              <w:rPr>
                <w:bCs/>
                <w:sz w:val="20"/>
              </w:rPr>
              <w:t>R$ 3,2100</w:t>
            </w:r>
          </w:p>
        </w:tc>
        <w:tc>
          <w:tcPr>
            <w:tcW w:w="1698" w:type="dxa"/>
            <w:noWrap/>
            <w:hideMark/>
          </w:tcPr>
          <w:p w14:paraId="42A93123" w14:textId="77777777" w:rsidR="00F23B28" w:rsidRPr="00F23B28" w:rsidRDefault="00F23B28" w:rsidP="00F23B28">
            <w:pPr>
              <w:rPr>
                <w:bCs/>
                <w:sz w:val="20"/>
              </w:rPr>
            </w:pPr>
            <w:r w:rsidRPr="00F23B28">
              <w:rPr>
                <w:bCs/>
                <w:sz w:val="20"/>
              </w:rPr>
              <w:t xml:space="preserve"> R$           59.866,50 </w:t>
            </w:r>
          </w:p>
        </w:tc>
      </w:tr>
      <w:tr w:rsidR="00F23B28" w:rsidRPr="00364794" w14:paraId="7176F19A" w14:textId="77777777" w:rsidTr="00F23B28">
        <w:trPr>
          <w:trHeight w:val="2400"/>
          <w:jc w:val="center"/>
        </w:trPr>
        <w:tc>
          <w:tcPr>
            <w:tcW w:w="697" w:type="dxa"/>
            <w:noWrap/>
            <w:hideMark/>
          </w:tcPr>
          <w:p w14:paraId="718270A6" w14:textId="77777777" w:rsidR="00F23B28" w:rsidRPr="00364794" w:rsidRDefault="00F23B28" w:rsidP="00F23B28">
            <w:pPr>
              <w:rPr>
                <w:rFonts w:cs="Arial"/>
                <w:b/>
                <w:bCs/>
                <w:sz w:val="18"/>
                <w:szCs w:val="18"/>
              </w:rPr>
            </w:pPr>
            <w:r w:rsidRPr="00364794">
              <w:rPr>
                <w:rFonts w:cs="Arial"/>
                <w:b/>
                <w:bCs/>
                <w:sz w:val="18"/>
                <w:szCs w:val="18"/>
              </w:rPr>
              <w:t>8</w:t>
            </w:r>
          </w:p>
        </w:tc>
        <w:tc>
          <w:tcPr>
            <w:tcW w:w="3977" w:type="dxa"/>
            <w:hideMark/>
          </w:tcPr>
          <w:p w14:paraId="342885B8" w14:textId="77777777" w:rsidR="00F23B28" w:rsidRPr="00F23B28" w:rsidRDefault="00F23B28" w:rsidP="00F23B28">
            <w:pPr>
              <w:rPr>
                <w:bCs/>
                <w:sz w:val="20"/>
              </w:rPr>
            </w:pPr>
            <w:r w:rsidRPr="00F23B28">
              <w:rPr>
                <w:bCs/>
                <w:sz w:val="20"/>
              </w:rPr>
              <w:t>Açúcar Refinado em Sachê acondicionado em envelope individual, tipo sache de papel impermeável resistente, que garanta a integridade do produto até o momento do consumo. a embalagem deverá conter externamente os dados de identificação, procedência, informações nutricionais, número de lote, quantidade do produto, deverá apresentar validade mínima de 06 (seis) meses a partir da data de entrega. De acordo com a resolução 12/78 da CNNPA. sachê com aproximadamente 5g. Caixa com 1000 unidades</w:t>
            </w:r>
          </w:p>
        </w:tc>
        <w:tc>
          <w:tcPr>
            <w:tcW w:w="1650" w:type="dxa"/>
            <w:noWrap/>
            <w:hideMark/>
          </w:tcPr>
          <w:p w14:paraId="119EAF99" w14:textId="77777777" w:rsidR="00F23B28" w:rsidRPr="00F23B28" w:rsidRDefault="00F23B28" w:rsidP="00F23B28">
            <w:pPr>
              <w:rPr>
                <w:bCs/>
                <w:sz w:val="20"/>
              </w:rPr>
            </w:pPr>
            <w:r w:rsidRPr="00F23B28">
              <w:rPr>
                <w:bCs/>
                <w:sz w:val="20"/>
              </w:rPr>
              <w:t>GUARANI</w:t>
            </w:r>
          </w:p>
        </w:tc>
        <w:tc>
          <w:tcPr>
            <w:tcW w:w="800" w:type="dxa"/>
            <w:hideMark/>
          </w:tcPr>
          <w:p w14:paraId="0FC34C90" w14:textId="77777777" w:rsidR="00F23B28" w:rsidRPr="00F23B28" w:rsidRDefault="00F23B28" w:rsidP="00F23B28">
            <w:pPr>
              <w:rPr>
                <w:bCs/>
                <w:sz w:val="20"/>
              </w:rPr>
            </w:pPr>
            <w:r w:rsidRPr="00F23B28">
              <w:rPr>
                <w:bCs/>
                <w:sz w:val="20"/>
              </w:rPr>
              <w:t>CX</w:t>
            </w:r>
          </w:p>
        </w:tc>
        <w:tc>
          <w:tcPr>
            <w:tcW w:w="951" w:type="dxa"/>
            <w:hideMark/>
          </w:tcPr>
          <w:p w14:paraId="525CEAD5" w14:textId="77777777" w:rsidR="00F23B28" w:rsidRPr="00F23B28" w:rsidRDefault="00F23B28" w:rsidP="00F23B28">
            <w:pPr>
              <w:rPr>
                <w:bCs/>
                <w:sz w:val="20"/>
              </w:rPr>
            </w:pPr>
            <w:r w:rsidRPr="00F23B28">
              <w:rPr>
                <w:bCs/>
                <w:sz w:val="20"/>
              </w:rPr>
              <w:t>75</w:t>
            </w:r>
          </w:p>
        </w:tc>
        <w:tc>
          <w:tcPr>
            <w:tcW w:w="1137" w:type="dxa"/>
            <w:hideMark/>
          </w:tcPr>
          <w:p w14:paraId="51A9C1E6" w14:textId="77777777" w:rsidR="00F23B28" w:rsidRPr="00F23B28" w:rsidRDefault="00F23B28" w:rsidP="00F23B28">
            <w:pPr>
              <w:rPr>
                <w:bCs/>
                <w:sz w:val="20"/>
              </w:rPr>
            </w:pPr>
            <w:r w:rsidRPr="00F23B28">
              <w:rPr>
                <w:bCs/>
                <w:sz w:val="20"/>
              </w:rPr>
              <w:t>R$ 25,7000</w:t>
            </w:r>
          </w:p>
        </w:tc>
        <w:tc>
          <w:tcPr>
            <w:tcW w:w="1698" w:type="dxa"/>
            <w:noWrap/>
            <w:hideMark/>
          </w:tcPr>
          <w:p w14:paraId="78806A32" w14:textId="77777777" w:rsidR="00F23B28" w:rsidRPr="00F23B28" w:rsidRDefault="00F23B28" w:rsidP="00F23B28">
            <w:pPr>
              <w:rPr>
                <w:bCs/>
                <w:sz w:val="20"/>
              </w:rPr>
            </w:pPr>
            <w:r w:rsidRPr="00F23B28">
              <w:rPr>
                <w:bCs/>
                <w:sz w:val="20"/>
              </w:rPr>
              <w:t xml:space="preserve"> R$             1.927,50 </w:t>
            </w:r>
          </w:p>
        </w:tc>
      </w:tr>
      <w:tr w:rsidR="00F23B28" w:rsidRPr="00364794" w14:paraId="4EFCD65A" w14:textId="77777777" w:rsidTr="00F23B28">
        <w:trPr>
          <w:trHeight w:val="776"/>
          <w:jc w:val="center"/>
        </w:trPr>
        <w:tc>
          <w:tcPr>
            <w:tcW w:w="697" w:type="dxa"/>
            <w:noWrap/>
            <w:hideMark/>
          </w:tcPr>
          <w:p w14:paraId="7B1FA172" w14:textId="77777777" w:rsidR="00F23B28" w:rsidRPr="00364794" w:rsidRDefault="00F23B28" w:rsidP="00F23B28">
            <w:pPr>
              <w:rPr>
                <w:rFonts w:cs="Arial"/>
                <w:b/>
                <w:bCs/>
                <w:sz w:val="18"/>
                <w:szCs w:val="18"/>
              </w:rPr>
            </w:pPr>
            <w:r w:rsidRPr="00364794">
              <w:rPr>
                <w:rFonts w:cs="Arial"/>
                <w:b/>
                <w:bCs/>
                <w:sz w:val="18"/>
                <w:szCs w:val="18"/>
              </w:rPr>
              <w:t>9</w:t>
            </w:r>
          </w:p>
        </w:tc>
        <w:tc>
          <w:tcPr>
            <w:tcW w:w="3977" w:type="dxa"/>
            <w:hideMark/>
          </w:tcPr>
          <w:p w14:paraId="0781800A" w14:textId="77777777" w:rsidR="00F23B28" w:rsidRPr="00F23B28" w:rsidRDefault="00F23B28" w:rsidP="00F23B28">
            <w:pPr>
              <w:rPr>
                <w:bCs/>
                <w:sz w:val="20"/>
              </w:rPr>
            </w:pPr>
            <w:r w:rsidRPr="00F23B28">
              <w:rPr>
                <w:bCs/>
                <w:sz w:val="20"/>
              </w:rPr>
              <w:t>Adoçante Dietético SACHÊ</w:t>
            </w:r>
            <w:r w:rsidRPr="00F23B28">
              <w:rPr>
                <w:bCs/>
                <w:sz w:val="20"/>
              </w:rPr>
              <w:br/>
              <w:t>embalagem individual com 0,8g caixa com 1000 unidades. A base de sucralose. ISENTO de associações. VALIDADE: Deverá apresentar v</w:t>
            </w:r>
            <w:r w:rsidRPr="00F23B28">
              <w:rPr>
                <w:bCs/>
                <w:sz w:val="20"/>
              </w:rPr>
              <w:br/>
            </w:r>
            <w:r w:rsidRPr="00F23B28">
              <w:rPr>
                <w:bCs/>
                <w:sz w:val="20"/>
              </w:rPr>
              <w:lastRenderedPageBreak/>
              <w:t>alidade mínima de 06 (seis) meses a partir da data de entrega. Embalagem individual com 0,8g caixa com 1000 unidades</w:t>
            </w:r>
          </w:p>
        </w:tc>
        <w:tc>
          <w:tcPr>
            <w:tcW w:w="1650" w:type="dxa"/>
            <w:noWrap/>
            <w:hideMark/>
          </w:tcPr>
          <w:p w14:paraId="0E19A939" w14:textId="77777777" w:rsidR="00F23B28" w:rsidRPr="00F23B28" w:rsidRDefault="00F23B28" w:rsidP="00F23B28">
            <w:pPr>
              <w:rPr>
                <w:bCs/>
                <w:sz w:val="20"/>
              </w:rPr>
            </w:pPr>
            <w:r w:rsidRPr="00F23B28">
              <w:rPr>
                <w:bCs/>
                <w:sz w:val="20"/>
              </w:rPr>
              <w:lastRenderedPageBreak/>
              <w:t>ZERO CAL</w:t>
            </w:r>
          </w:p>
        </w:tc>
        <w:tc>
          <w:tcPr>
            <w:tcW w:w="800" w:type="dxa"/>
            <w:hideMark/>
          </w:tcPr>
          <w:p w14:paraId="097D9BEB" w14:textId="77777777" w:rsidR="00F23B28" w:rsidRPr="00F23B28" w:rsidRDefault="00F23B28" w:rsidP="00F23B28">
            <w:pPr>
              <w:rPr>
                <w:bCs/>
                <w:sz w:val="20"/>
              </w:rPr>
            </w:pPr>
            <w:r w:rsidRPr="00F23B28">
              <w:rPr>
                <w:bCs/>
                <w:sz w:val="20"/>
              </w:rPr>
              <w:t>CX</w:t>
            </w:r>
          </w:p>
        </w:tc>
        <w:tc>
          <w:tcPr>
            <w:tcW w:w="951" w:type="dxa"/>
            <w:hideMark/>
          </w:tcPr>
          <w:p w14:paraId="32D3404B" w14:textId="77777777" w:rsidR="00F23B28" w:rsidRPr="00F23B28" w:rsidRDefault="00F23B28" w:rsidP="00F23B28">
            <w:pPr>
              <w:rPr>
                <w:bCs/>
                <w:sz w:val="20"/>
              </w:rPr>
            </w:pPr>
            <w:r w:rsidRPr="00F23B28">
              <w:rPr>
                <w:bCs/>
                <w:sz w:val="20"/>
              </w:rPr>
              <w:t>60</w:t>
            </w:r>
          </w:p>
        </w:tc>
        <w:tc>
          <w:tcPr>
            <w:tcW w:w="1137" w:type="dxa"/>
            <w:hideMark/>
          </w:tcPr>
          <w:p w14:paraId="6D564061" w14:textId="77777777" w:rsidR="00F23B28" w:rsidRPr="00F23B28" w:rsidRDefault="00F23B28" w:rsidP="00F23B28">
            <w:pPr>
              <w:rPr>
                <w:bCs/>
                <w:sz w:val="20"/>
              </w:rPr>
            </w:pPr>
            <w:r w:rsidRPr="00F23B28">
              <w:rPr>
                <w:bCs/>
                <w:sz w:val="20"/>
              </w:rPr>
              <w:t>R$ 21,9700</w:t>
            </w:r>
          </w:p>
        </w:tc>
        <w:tc>
          <w:tcPr>
            <w:tcW w:w="1698" w:type="dxa"/>
            <w:noWrap/>
            <w:hideMark/>
          </w:tcPr>
          <w:p w14:paraId="20F0BFDA" w14:textId="77777777" w:rsidR="00F23B28" w:rsidRPr="00F23B28" w:rsidRDefault="00F23B28" w:rsidP="00F23B28">
            <w:pPr>
              <w:rPr>
                <w:bCs/>
                <w:sz w:val="20"/>
              </w:rPr>
            </w:pPr>
            <w:r w:rsidRPr="00F23B28">
              <w:rPr>
                <w:bCs/>
                <w:sz w:val="20"/>
              </w:rPr>
              <w:t xml:space="preserve"> R$             1.318,20 </w:t>
            </w:r>
          </w:p>
        </w:tc>
      </w:tr>
      <w:tr w:rsidR="00F23B28" w:rsidRPr="00364794" w14:paraId="4B6051AB" w14:textId="77777777" w:rsidTr="00F23B28">
        <w:trPr>
          <w:trHeight w:val="960"/>
          <w:jc w:val="center"/>
        </w:trPr>
        <w:tc>
          <w:tcPr>
            <w:tcW w:w="697" w:type="dxa"/>
            <w:noWrap/>
            <w:hideMark/>
          </w:tcPr>
          <w:p w14:paraId="54B81176" w14:textId="77777777" w:rsidR="00F23B28" w:rsidRPr="00364794" w:rsidRDefault="00F23B28" w:rsidP="00F23B28">
            <w:pPr>
              <w:rPr>
                <w:rFonts w:cs="Arial"/>
                <w:b/>
                <w:bCs/>
                <w:sz w:val="18"/>
                <w:szCs w:val="18"/>
              </w:rPr>
            </w:pPr>
            <w:r w:rsidRPr="00364794">
              <w:rPr>
                <w:rFonts w:cs="Arial"/>
                <w:b/>
                <w:bCs/>
                <w:sz w:val="18"/>
                <w:szCs w:val="18"/>
              </w:rPr>
              <w:t>10</w:t>
            </w:r>
          </w:p>
        </w:tc>
        <w:tc>
          <w:tcPr>
            <w:tcW w:w="3977" w:type="dxa"/>
            <w:hideMark/>
          </w:tcPr>
          <w:p w14:paraId="3482C2BF" w14:textId="77777777" w:rsidR="00F23B28" w:rsidRPr="00F23B28" w:rsidRDefault="00F23B28" w:rsidP="00F23B28">
            <w:pPr>
              <w:rPr>
                <w:bCs/>
                <w:sz w:val="20"/>
              </w:rPr>
            </w:pPr>
            <w:r w:rsidRPr="00F23B28">
              <w:rPr>
                <w:bCs/>
                <w:sz w:val="20"/>
              </w:rPr>
              <w:t>Adoçante líquido A base de sucralose. Frasco de 90ml. ISENTO de associações. VALIDADE: Deverá apresentar validade mínima de 06 (seis) meses a partir da data de entrega.</w:t>
            </w:r>
          </w:p>
        </w:tc>
        <w:tc>
          <w:tcPr>
            <w:tcW w:w="1650" w:type="dxa"/>
            <w:noWrap/>
            <w:hideMark/>
          </w:tcPr>
          <w:p w14:paraId="1775DBED" w14:textId="77777777" w:rsidR="00F23B28" w:rsidRPr="00F23B28" w:rsidRDefault="00F23B28" w:rsidP="00F23B28">
            <w:pPr>
              <w:rPr>
                <w:bCs/>
                <w:sz w:val="20"/>
              </w:rPr>
            </w:pPr>
            <w:r w:rsidRPr="00F23B28">
              <w:rPr>
                <w:bCs/>
                <w:sz w:val="20"/>
              </w:rPr>
              <w:t>LOWÇÚCAR</w:t>
            </w:r>
          </w:p>
        </w:tc>
        <w:tc>
          <w:tcPr>
            <w:tcW w:w="800" w:type="dxa"/>
            <w:hideMark/>
          </w:tcPr>
          <w:p w14:paraId="1F82D1F7" w14:textId="77777777" w:rsidR="00F23B28" w:rsidRPr="00F23B28" w:rsidRDefault="00F23B28" w:rsidP="00F23B28">
            <w:pPr>
              <w:rPr>
                <w:bCs/>
                <w:sz w:val="20"/>
              </w:rPr>
            </w:pPr>
            <w:r w:rsidRPr="00F23B28">
              <w:rPr>
                <w:bCs/>
                <w:sz w:val="20"/>
              </w:rPr>
              <w:t>UND</w:t>
            </w:r>
          </w:p>
        </w:tc>
        <w:tc>
          <w:tcPr>
            <w:tcW w:w="951" w:type="dxa"/>
            <w:hideMark/>
          </w:tcPr>
          <w:p w14:paraId="78BDB36A" w14:textId="77777777" w:rsidR="00F23B28" w:rsidRPr="00F23B28" w:rsidRDefault="00F23B28" w:rsidP="00F23B28">
            <w:pPr>
              <w:rPr>
                <w:bCs/>
                <w:sz w:val="20"/>
              </w:rPr>
            </w:pPr>
            <w:r w:rsidRPr="00F23B28">
              <w:rPr>
                <w:bCs/>
                <w:sz w:val="20"/>
              </w:rPr>
              <w:t>600</w:t>
            </w:r>
          </w:p>
        </w:tc>
        <w:tc>
          <w:tcPr>
            <w:tcW w:w="1137" w:type="dxa"/>
            <w:hideMark/>
          </w:tcPr>
          <w:p w14:paraId="2098DCAD" w14:textId="77777777" w:rsidR="00F23B28" w:rsidRPr="00F23B28" w:rsidRDefault="00F23B28" w:rsidP="00F23B28">
            <w:pPr>
              <w:rPr>
                <w:bCs/>
                <w:sz w:val="20"/>
              </w:rPr>
            </w:pPr>
            <w:r w:rsidRPr="00F23B28">
              <w:rPr>
                <w:bCs/>
                <w:sz w:val="20"/>
              </w:rPr>
              <w:t>R$ 2,6600</w:t>
            </w:r>
          </w:p>
        </w:tc>
        <w:tc>
          <w:tcPr>
            <w:tcW w:w="1698" w:type="dxa"/>
            <w:noWrap/>
            <w:hideMark/>
          </w:tcPr>
          <w:p w14:paraId="2356935E" w14:textId="77777777" w:rsidR="00F23B28" w:rsidRPr="00F23B28" w:rsidRDefault="00F23B28" w:rsidP="00F23B28">
            <w:pPr>
              <w:rPr>
                <w:bCs/>
                <w:sz w:val="20"/>
              </w:rPr>
            </w:pPr>
            <w:r w:rsidRPr="00F23B28">
              <w:rPr>
                <w:bCs/>
                <w:sz w:val="20"/>
              </w:rPr>
              <w:t xml:space="preserve"> R$             1.596,00 </w:t>
            </w:r>
          </w:p>
        </w:tc>
      </w:tr>
      <w:tr w:rsidR="00F23B28" w:rsidRPr="00364794" w14:paraId="3E3835F8" w14:textId="77777777" w:rsidTr="00F23B28">
        <w:trPr>
          <w:trHeight w:val="300"/>
          <w:jc w:val="center"/>
        </w:trPr>
        <w:tc>
          <w:tcPr>
            <w:tcW w:w="697" w:type="dxa"/>
            <w:noWrap/>
            <w:hideMark/>
          </w:tcPr>
          <w:p w14:paraId="4929E2C4" w14:textId="77777777" w:rsidR="00F23B28" w:rsidRPr="00364794" w:rsidRDefault="00F23B28" w:rsidP="00F23B28">
            <w:pPr>
              <w:rPr>
                <w:rFonts w:cs="Arial"/>
                <w:b/>
                <w:bCs/>
                <w:sz w:val="18"/>
                <w:szCs w:val="18"/>
              </w:rPr>
            </w:pPr>
            <w:r w:rsidRPr="00364794">
              <w:rPr>
                <w:rFonts w:cs="Arial"/>
                <w:b/>
                <w:bCs/>
                <w:sz w:val="18"/>
                <w:szCs w:val="18"/>
              </w:rPr>
              <w:t>11</w:t>
            </w:r>
          </w:p>
        </w:tc>
        <w:tc>
          <w:tcPr>
            <w:tcW w:w="3977" w:type="dxa"/>
            <w:hideMark/>
          </w:tcPr>
          <w:p w14:paraId="66ED4447" w14:textId="77777777" w:rsidR="00F23B28" w:rsidRPr="00F23B28" w:rsidRDefault="00F23B28" w:rsidP="00F23B28">
            <w:pPr>
              <w:rPr>
                <w:bCs/>
                <w:sz w:val="20"/>
              </w:rPr>
            </w:pPr>
            <w:r w:rsidRPr="00F23B28">
              <w:rPr>
                <w:bCs/>
                <w:sz w:val="20"/>
              </w:rPr>
              <w:t>Agrião Pesando no mínimo 400 gramas.</w:t>
            </w:r>
          </w:p>
        </w:tc>
        <w:tc>
          <w:tcPr>
            <w:tcW w:w="1650" w:type="dxa"/>
            <w:noWrap/>
            <w:hideMark/>
          </w:tcPr>
          <w:p w14:paraId="37615825" w14:textId="77777777" w:rsidR="00F23B28" w:rsidRPr="00F23B28" w:rsidRDefault="00F23B28" w:rsidP="00F23B28">
            <w:pPr>
              <w:rPr>
                <w:bCs/>
                <w:sz w:val="20"/>
              </w:rPr>
            </w:pPr>
            <w:r w:rsidRPr="00F23B28">
              <w:rPr>
                <w:bCs/>
                <w:sz w:val="20"/>
              </w:rPr>
              <w:t>NACIONAL</w:t>
            </w:r>
          </w:p>
        </w:tc>
        <w:tc>
          <w:tcPr>
            <w:tcW w:w="800" w:type="dxa"/>
            <w:hideMark/>
          </w:tcPr>
          <w:p w14:paraId="2C7F630D" w14:textId="77777777" w:rsidR="00F23B28" w:rsidRPr="00F23B28" w:rsidRDefault="00F23B28" w:rsidP="00F23B28">
            <w:pPr>
              <w:rPr>
                <w:bCs/>
                <w:sz w:val="20"/>
              </w:rPr>
            </w:pPr>
            <w:r w:rsidRPr="00F23B28">
              <w:rPr>
                <w:bCs/>
                <w:sz w:val="20"/>
              </w:rPr>
              <w:t>MOLE</w:t>
            </w:r>
          </w:p>
        </w:tc>
        <w:tc>
          <w:tcPr>
            <w:tcW w:w="951" w:type="dxa"/>
            <w:hideMark/>
          </w:tcPr>
          <w:p w14:paraId="2E07BADF" w14:textId="77777777" w:rsidR="00F23B28" w:rsidRPr="00F23B28" w:rsidRDefault="00F23B28" w:rsidP="00F23B28">
            <w:pPr>
              <w:rPr>
                <w:bCs/>
                <w:sz w:val="20"/>
              </w:rPr>
            </w:pPr>
            <w:r w:rsidRPr="00F23B28">
              <w:rPr>
                <w:bCs/>
                <w:sz w:val="20"/>
              </w:rPr>
              <w:t>940</w:t>
            </w:r>
          </w:p>
        </w:tc>
        <w:tc>
          <w:tcPr>
            <w:tcW w:w="1137" w:type="dxa"/>
            <w:hideMark/>
          </w:tcPr>
          <w:p w14:paraId="7998CBFC" w14:textId="77777777" w:rsidR="00F23B28" w:rsidRPr="00F23B28" w:rsidRDefault="00F23B28" w:rsidP="00F23B28">
            <w:pPr>
              <w:rPr>
                <w:bCs/>
                <w:sz w:val="20"/>
              </w:rPr>
            </w:pPr>
            <w:r w:rsidRPr="00F23B28">
              <w:rPr>
                <w:bCs/>
                <w:sz w:val="20"/>
              </w:rPr>
              <w:t>R$ 3,4500</w:t>
            </w:r>
          </w:p>
        </w:tc>
        <w:tc>
          <w:tcPr>
            <w:tcW w:w="1698" w:type="dxa"/>
            <w:noWrap/>
            <w:hideMark/>
          </w:tcPr>
          <w:p w14:paraId="75D66D9E" w14:textId="77777777" w:rsidR="00F23B28" w:rsidRPr="00F23B28" w:rsidRDefault="00F23B28" w:rsidP="00F23B28">
            <w:pPr>
              <w:rPr>
                <w:bCs/>
                <w:sz w:val="20"/>
              </w:rPr>
            </w:pPr>
            <w:r w:rsidRPr="00F23B28">
              <w:rPr>
                <w:bCs/>
                <w:sz w:val="20"/>
              </w:rPr>
              <w:t xml:space="preserve"> R$             3.243,00 </w:t>
            </w:r>
          </w:p>
        </w:tc>
      </w:tr>
      <w:tr w:rsidR="00F23B28" w:rsidRPr="00364794" w14:paraId="6DA4218F" w14:textId="77777777" w:rsidTr="00F23B28">
        <w:trPr>
          <w:trHeight w:val="300"/>
          <w:jc w:val="center"/>
        </w:trPr>
        <w:tc>
          <w:tcPr>
            <w:tcW w:w="697" w:type="dxa"/>
            <w:noWrap/>
            <w:hideMark/>
          </w:tcPr>
          <w:p w14:paraId="0D7B3068" w14:textId="77777777" w:rsidR="00F23B28" w:rsidRPr="00364794" w:rsidRDefault="00F23B28" w:rsidP="00F23B28">
            <w:pPr>
              <w:rPr>
                <w:rFonts w:cs="Arial"/>
                <w:b/>
                <w:bCs/>
                <w:sz w:val="18"/>
                <w:szCs w:val="18"/>
              </w:rPr>
            </w:pPr>
            <w:r w:rsidRPr="00364794">
              <w:rPr>
                <w:rFonts w:cs="Arial"/>
                <w:b/>
                <w:bCs/>
                <w:sz w:val="18"/>
                <w:szCs w:val="18"/>
              </w:rPr>
              <w:t>12</w:t>
            </w:r>
          </w:p>
        </w:tc>
        <w:tc>
          <w:tcPr>
            <w:tcW w:w="3977" w:type="dxa"/>
            <w:hideMark/>
          </w:tcPr>
          <w:p w14:paraId="49FCB9EE" w14:textId="77777777" w:rsidR="00F23B28" w:rsidRPr="00F23B28" w:rsidRDefault="00F23B28" w:rsidP="00F23B28">
            <w:pPr>
              <w:rPr>
                <w:bCs/>
                <w:sz w:val="20"/>
              </w:rPr>
            </w:pPr>
            <w:r w:rsidRPr="00F23B28">
              <w:rPr>
                <w:bCs/>
                <w:sz w:val="20"/>
              </w:rPr>
              <w:t>Aipim com polpa branca, firme e intacta.</w:t>
            </w:r>
          </w:p>
        </w:tc>
        <w:tc>
          <w:tcPr>
            <w:tcW w:w="1650" w:type="dxa"/>
            <w:noWrap/>
            <w:hideMark/>
          </w:tcPr>
          <w:p w14:paraId="7F75C97B" w14:textId="77777777" w:rsidR="00F23B28" w:rsidRPr="00F23B28" w:rsidRDefault="00F23B28" w:rsidP="00F23B28">
            <w:pPr>
              <w:rPr>
                <w:bCs/>
                <w:sz w:val="20"/>
              </w:rPr>
            </w:pPr>
            <w:r w:rsidRPr="00F23B28">
              <w:rPr>
                <w:bCs/>
                <w:sz w:val="20"/>
              </w:rPr>
              <w:t>NACIONAL</w:t>
            </w:r>
          </w:p>
        </w:tc>
        <w:tc>
          <w:tcPr>
            <w:tcW w:w="800" w:type="dxa"/>
            <w:hideMark/>
          </w:tcPr>
          <w:p w14:paraId="64BF74B5" w14:textId="77777777" w:rsidR="00F23B28" w:rsidRPr="00F23B28" w:rsidRDefault="00F23B28" w:rsidP="00F23B28">
            <w:pPr>
              <w:rPr>
                <w:bCs/>
                <w:sz w:val="20"/>
              </w:rPr>
            </w:pPr>
            <w:r w:rsidRPr="00F23B28">
              <w:rPr>
                <w:bCs/>
                <w:sz w:val="20"/>
              </w:rPr>
              <w:t>KG</w:t>
            </w:r>
          </w:p>
        </w:tc>
        <w:tc>
          <w:tcPr>
            <w:tcW w:w="951" w:type="dxa"/>
            <w:hideMark/>
          </w:tcPr>
          <w:p w14:paraId="1FED3BDE" w14:textId="77777777" w:rsidR="00F23B28" w:rsidRPr="00F23B28" w:rsidRDefault="00F23B28" w:rsidP="00F23B28">
            <w:pPr>
              <w:rPr>
                <w:bCs/>
                <w:sz w:val="20"/>
              </w:rPr>
            </w:pPr>
            <w:r w:rsidRPr="00F23B28">
              <w:rPr>
                <w:bCs/>
                <w:sz w:val="20"/>
              </w:rPr>
              <w:t>1.980</w:t>
            </w:r>
          </w:p>
        </w:tc>
        <w:tc>
          <w:tcPr>
            <w:tcW w:w="1137" w:type="dxa"/>
            <w:hideMark/>
          </w:tcPr>
          <w:p w14:paraId="6B1E6DA4" w14:textId="77777777" w:rsidR="00F23B28" w:rsidRPr="00F23B28" w:rsidRDefault="00F23B28" w:rsidP="00F23B28">
            <w:pPr>
              <w:rPr>
                <w:bCs/>
                <w:sz w:val="20"/>
              </w:rPr>
            </w:pPr>
            <w:r w:rsidRPr="00F23B28">
              <w:rPr>
                <w:bCs/>
                <w:sz w:val="20"/>
              </w:rPr>
              <w:t>R$ 1,7000</w:t>
            </w:r>
          </w:p>
        </w:tc>
        <w:tc>
          <w:tcPr>
            <w:tcW w:w="1698" w:type="dxa"/>
            <w:noWrap/>
            <w:hideMark/>
          </w:tcPr>
          <w:p w14:paraId="09611D0D" w14:textId="77777777" w:rsidR="00F23B28" w:rsidRPr="00F23B28" w:rsidRDefault="00F23B28" w:rsidP="00F23B28">
            <w:pPr>
              <w:rPr>
                <w:bCs/>
                <w:sz w:val="20"/>
              </w:rPr>
            </w:pPr>
            <w:r w:rsidRPr="00F23B28">
              <w:rPr>
                <w:bCs/>
                <w:sz w:val="20"/>
              </w:rPr>
              <w:t xml:space="preserve"> R$             3.366,00 </w:t>
            </w:r>
          </w:p>
        </w:tc>
      </w:tr>
      <w:tr w:rsidR="00F23B28" w:rsidRPr="00364794" w14:paraId="3B10D8E5" w14:textId="77777777" w:rsidTr="00F23B28">
        <w:trPr>
          <w:trHeight w:val="720"/>
          <w:jc w:val="center"/>
        </w:trPr>
        <w:tc>
          <w:tcPr>
            <w:tcW w:w="697" w:type="dxa"/>
            <w:noWrap/>
            <w:hideMark/>
          </w:tcPr>
          <w:p w14:paraId="4CA860BC" w14:textId="77777777" w:rsidR="00F23B28" w:rsidRPr="00364794" w:rsidRDefault="00F23B28" w:rsidP="00F23B28">
            <w:pPr>
              <w:rPr>
                <w:rFonts w:cs="Arial"/>
                <w:b/>
                <w:bCs/>
                <w:sz w:val="18"/>
                <w:szCs w:val="18"/>
              </w:rPr>
            </w:pPr>
            <w:r w:rsidRPr="00364794">
              <w:rPr>
                <w:rFonts w:cs="Arial"/>
                <w:b/>
                <w:bCs/>
                <w:sz w:val="18"/>
                <w:szCs w:val="18"/>
              </w:rPr>
              <w:t>13</w:t>
            </w:r>
          </w:p>
        </w:tc>
        <w:tc>
          <w:tcPr>
            <w:tcW w:w="3977" w:type="dxa"/>
            <w:hideMark/>
          </w:tcPr>
          <w:p w14:paraId="7293FAD0" w14:textId="77777777" w:rsidR="00F23B28" w:rsidRPr="00F23B28" w:rsidRDefault="00F23B28" w:rsidP="00F23B28">
            <w:pPr>
              <w:rPr>
                <w:bCs/>
                <w:sz w:val="20"/>
              </w:rPr>
            </w:pPr>
            <w:r w:rsidRPr="00F23B28">
              <w:rPr>
                <w:bCs/>
                <w:sz w:val="20"/>
              </w:rPr>
              <w:t>Alcatra sem osso, congelada, com o máximo de 10% de gordura, sendo cada peça individualmente acondicionada em embalagem plástica.</w:t>
            </w:r>
          </w:p>
        </w:tc>
        <w:tc>
          <w:tcPr>
            <w:tcW w:w="1650" w:type="dxa"/>
            <w:noWrap/>
            <w:hideMark/>
          </w:tcPr>
          <w:p w14:paraId="3209FAB2" w14:textId="77777777" w:rsidR="00F23B28" w:rsidRPr="00F23B28" w:rsidRDefault="00F23B28" w:rsidP="00F23B28">
            <w:pPr>
              <w:rPr>
                <w:bCs/>
                <w:sz w:val="20"/>
              </w:rPr>
            </w:pPr>
            <w:r w:rsidRPr="00F23B28">
              <w:rPr>
                <w:bCs/>
                <w:sz w:val="20"/>
              </w:rPr>
              <w:t>MINERVA</w:t>
            </w:r>
          </w:p>
        </w:tc>
        <w:tc>
          <w:tcPr>
            <w:tcW w:w="800" w:type="dxa"/>
            <w:hideMark/>
          </w:tcPr>
          <w:p w14:paraId="43E33F54" w14:textId="77777777" w:rsidR="00F23B28" w:rsidRPr="00F23B28" w:rsidRDefault="00F23B28" w:rsidP="00F23B28">
            <w:pPr>
              <w:rPr>
                <w:bCs/>
                <w:sz w:val="20"/>
              </w:rPr>
            </w:pPr>
            <w:r w:rsidRPr="00F23B28">
              <w:rPr>
                <w:bCs/>
                <w:sz w:val="20"/>
              </w:rPr>
              <w:t>KG</w:t>
            </w:r>
          </w:p>
        </w:tc>
        <w:tc>
          <w:tcPr>
            <w:tcW w:w="951" w:type="dxa"/>
            <w:hideMark/>
          </w:tcPr>
          <w:p w14:paraId="000149FE" w14:textId="77777777" w:rsidR="00F23B28" w:rsidRPr="00F23B28" w:rsidRDefault="00F23B28" w:rsidP="00F23B28">
            <w:pPr>
              <w:rPr>
                <w:bCs/>
                <w:sz w:val="20"/>
              </w:rPr>
            </w:pPr>
            <w:r w:rsidRPr="00F23B28">
              <w:rPr>
                <w:bCs/>
                <w:sz w:val="20"/>
              </w:rPr>
              <w:t>15.478</w:t>
            </w:r>
          </w:p>
        </w:tc>
        <w:tc>
          <w:tcPr>
            <w:tcW w:w="1137" w:type="dxa"/>
            <w:hideMark/>
          </w:tcPr>
          <w:p w14:paraId="4C804BE5" w14:textId="77777777" w:rsidR="00F23B28" w:rsidRPr="00F23B28" w:rsidRDefault="00F23B28" w:rsidP="00F23B28">
            <w:pPr>
              <w:rPr>
                <w:bCs/>
                <w:sz w:val="20"/>
              </w:rPr>
            </w:pPr>
            <w:r w:rsidRPr="00F23B28">
              <w:rPr>
                <w:bCs/>
                <w:sz w:val="20"/>
              </w:rPr>
              <w:t>R$ 30,4400</w:t>
            </w:r>
          </w:p>
        </w:tc>
        <w:tc>
          <w:tcPr>
            <w:tcW w:w="1698" w:type="dxa"/>
            <w:noWrap/>
            <w:hideMark/>
          </w:tcPr>
          <w:p w14:paraId="70EC79FD" w14:textId="77777777" w:rsidR="00F23B28" w:rsidRPr="00F23B28" w:rsidRDefault="00F23B28" w:rsidP="00F23B28">
            <w:pPr>
              <w:rPr>
                <w:bCs/>
                <w:sz w:val="20"/>
              </w:rPr>
            </w:pPr>
            <w:r w:rsidRPr="00F23B28">
              <w:rPr>
                <w:bCs/>
                <w:sz w:val="20"/>
              </w:rPr>
              <w:t xml:space="preserve"> R$         471.150,32 </w:t>
            </w:r>
          </w:p>
        </w:tc>
      </w:tr>
      <w:tr w:rsidR="00F23B28" w:rsidRPr="00364794" w14:paraId="0481C3B0" w14:textId="77777777" w:rsidTr="00F23B28">
        <w:trPr>
          <w:trHeight w:val="480"/>
          <w:jc w:val="center"/>
        </w:trPr>
        <w:tc>
          <w:tcPr>
            <w:tcW w:w="697" w:type="dxa"/>
            <w:noWrap/>
            <w:hideMark/>
          </w:tcPr>
          <w:p w14:paraId="105D97F2" w14:textId="77777777" w:rsidR="00F23B28" w:rsidRPr="00364794" w:rsidRDefault="00F23B28" w:rsidP="00F23B28">
            <w:pPr>
              <w:rPr>
                <w:rFonts w:cs="Arial"/>
                <w:b/>
                <w:bCs/>
                <w:sz w:val="18"/>
                <w:szCs w:val="18"/>
              </w:rPr>
            </w:pPr>
            <w:r w:rsidRPr="00364794">
              <w:rPr>
                <w:rFonts w:cs="Arial"/>
                <w:b/>
                <w:bCs/>
                <w:sz w:val="18"/>
                <w:szCs w:val="18"/>
              </w:rPr>
              <w:t>14</w:t>
            </w:r>
          </w:p>
        </w:tc>
        <w:tc>
          <w:tcPr>
            <w:tcW w:w="3977" w:type="dxa"/>
            <w:hideMark/>
          </w:tcPr>
          <w:p w14:paraId="719ACEB7" w14:textId="77777777" w:rsidR="00F23B28" w:rsidRPr="00F23B28" w:rsidRDefault="00F23B28" w:rsidP="00F23B28">
            <w:pPr>
              <w:rPr>
                <w:bCs/>
                <w:sz w:val="20"/>
              </w:rPr>
            </w:pPr>
            <w:r w:rsidRPr="00F23B28">
              <w:rPr>
                <w:bCs/>
                <w:sz w:val="20"/>
              </w:rPr>
              <w:t>Alecrim fresco, firme, com coloração e tamanho uniformes e típicos da variedade.</w:t>
            </w:r>
          </w:p>
        </w:tc>
        <w:tc>
          <w:tcPr>
            <w:tcW w:w="1650" w:type="dxa"/>
            <w:noWrap/>
            <w:hideMark/>
          </w:tcPr>
          <w:p w14:paraId="5AF93E56" w14:textId="77777777" w:rsidR="00F23B28" w:rsidRPr="00F23B28" w:rsidRDefault="00F23B28" w:rsidP="00F23B28">
            <w:pPr>
              <w:rPr>
                <w:bCs/>
                <w:sz w:val="20"/>
              </w:rPr>
            </w:pPr>
            <w:r w:rsidRPr="00F23B28">
              <w:rPr>
                <w:bCs/>
                <w:sz w:val="20"/>
              </w:rPr>
              <w:t>NACIONAL</w:t>
            </w:r>
          </w:p>
        </w:tc>
        <w:tc>
          <w:tcPr>
            <w:tcW w:w="800" w:type="dxa"/>
            <w:hideMark/>
          </w:tcPr>
          <w:p w14:paraId="26D94CD3" w14:textId="77777777" w:rsidR="00F23B28" w:rsidRPr="00F23B28" w:rsidRDefault="00F23B28" w:rsidP="00F23B28">
            <w:pPr>
              <w:rPr>
                <w:bCs/>
                <w:sz w:val="20"/>
              </w:rPr>
            </w:pPr>
            <w:r w:rsidRPr="00F23B28">
              <w:rPr>
                <w:bCs/>
                <w:sz w:val="20"/>
              </w:rPr>
              <w:t>MOLE</w:t>
            </w:r>
          </w:p>
        </w:tc>
        <w:tc>
          <w:tcPr>
            <w:tcW w:w="951" w:type="dxa"/>
            <w:hideMark/>
          </w:tcPr>
          <w:p w14:paraId="7964FD7C" w14:textId="77777777" w:rsidR="00F23B28" w:rsidRPr="00F23B28" w:rsidRDefault="00F23B28" w:rsidP="00F23B28">
            <w:pPr>
              <w:rPr>
                <w:bCs/>
                <w:sz w:val="20"/>
              </w:rPr>
            </w:pPr>
            <w:r w:rsidRPr="00F23B28">
              <w:rPr>
                <w:bCs/>
                <w:sz w:val="20"/>
              </w:rPr>
              <w:t>35</w:t>
            </w:r>
          </w:p>
        </w:tc>
        <w:tc>
          <w:tcPr>
            <w:tcW w:w="1137" w:type="dxa"/>
            <w:hideMark/>
          </w:tcPr>
          <w:p w14:paraId="325D7F26" w14:textId="77777777" w:rsidR="00F23B28" w:rsidRPr="00F23B28" w:rsidRDefault="00F23B28" w:rsidP="00F23B28">
            <w:pPr>
              <w:rPr>
                <w:bCs/>
                <w:sz w:val="20"/>
              </w:rPr>
            </w:pPr>
            <w:r w:rsidRPr="00F23B28">
              <w:rPr>
                <w:bCs/>
                <w:sz w:val="20"/>
              </w:rPr>
              <w:t>R$ 0,9900</w:t>
            </w:r>
          </w:p>
        </w:tc>
        <w:tc>
          <w:tcPr>
            <w:tcW w:w="1698" w:type="dxa"/>
            <w:noWrap/>
            <w:hideMark/>
          </w:tcPr>
          <w:p w14:paraId="47E3AD72" w14:textId="77777777" w:rsidR="00F23B28" w:rsidRPr="00F23B28" w:rsidRDefault="00F23B28" w:rsidP="00F23B28">
            <w:pPr>
              <w:rPr>
                <w:bCs/>
                <w:sz w:val="20"/>
              </w:rPr>
            </w:pPr>
            <w:r w:rsidRPr="00F23B28">
              <w:rPr>
                <w:bCs/>
                <w:sz w:val="20"/>
              </w:rPr>
              <w:t xml:space="preserve"> R$   34,65 </w:t>
            </w:r>
          </w:p>
        </w:tc>
      </w:tr>
      <w:tr w:rsidR="00F23B28" w:rsidRPr="00364794" w14:paraId="6D867ED7" w14:textId="77777777" w:rsidTr="00F23B28">
        <w:trPr>
          <w:trHeight w:val="300"/>
          <w:jc w:val="center"/>
        </w:trPr>
        <w:tc>
          <w:tcPr>
            <w:tcW w:w="697" w:type="dxa"/>
            <w:noWrap/>
            <w:hideMark/>
          </w:tcPr>
          <w:p w14:paraId="013CDF2E" w14:textId="77777777" w:rsidR="00F23B28" w:rsidRPr="00364794" w:rsidRDefault="00F23B28" w:rsidP="00F23B28">
            <w:pPr>
              <w:rPr>
                <w:rFonts w:cs="Arial"/>
                <w:b/>
                <w:bCs/>
                <w:sz w:val="18"/>
                <w:szCs w:val="18"/>
              </w:rPr>
            </w:pPr>
            <w:r w:rsidRPr="00364794">
              <w:rPr>
                <w:rFonts w:cs="Arial"/>
                <w:b/>
                <w:bCs/>
                <w:sz w:val="18"/>
                <w:szCs w:val="18"/>
              </w:rPr>
              <w:t>15</w:t>
            </w:r>
          </w:p>
        </w:tc>
        <w:tc>
          <w:tcPr>
            <w:tcW w:w="3977" w:type="dxa"/>
            <w:hideMark/>
          </w:tcPr>
          <w:p w14:paraId="174A8995" w14:textId="77777777" w:rsidR="00F23B28" w:rsidRPr="00F23B28" w:rsidRDefault="00F23B28" w:rsidP="00F23B28">
            <w:pPr>
              <w:rPr>
                <w:bCs/>
                <w:sz w:val="20"/>
              </w:rPr>
            </w:pPr>
            <w:r w:rsidRPr="00F23B28">
              <w:rPr>
                <w:bCs/>
                <w:sz w:val="20"/>
              </w:rPr>
              <w:t xml:space="preserve">ALFACE CRESPA </w:t>
            </w:r>
            <w:proofErr w:type="spellStart"/>
            <w:r w:rsidRPr="00F23B28">
              <w:rPr>
                <w:bCs/>
                <w:sz w:val="20"/>
              </w:rPr>
              <w:t>crespa</w:t>
            </w:r>
            <w:proofErr w:type="spellEnd"/>
            <w:r w:rsidRPr="00F23B28">
              <w:rPr>
                <w:bCs/>
                <w:sz w:val="20"/>
              </w:rPr>
              <w:t>, pesando no mínimo 250 gramas.</w:t>
            </w:r>
          </w:p>
        </w:tc>
        <w:tc>
          <w:tcPr>
            <w:tcW w:w="1650" w:type="dxa"/>
            <w:noWrap/>
            <w:hideMark/>
          </w:tcPr>
          <w:p w14:paraId="218CD081" w14:textId="77777777" w:rsidR="00F23B28" w:rsidRPr="00F23B28" w:rsidRDefault="00F23B28" w:rsidP="00F23B28">
            <w:pPr>
              <w:rPr>
                <w:bCs/>
                <w:sz w:val="20"/>
              </w:rPr>
            </w:pPr>
            <w:r w:rsidRPr="00F23B28">
              <w:rPr>
                <w:bCs/>
                <w:sz w:val="20"/>
              </w:rPr>
              <w:t>NACIONAL</w:t>
            </w:r>
          </w:p>
        </w:tc>
        <w:tc>
          <w:tcPr>
            <w:tcW w:w="800" w:type="dxa"/>
            <w:hideMark/>
          </w:tcPr>
          <w:p w14:paraId="3227ACC2" w14:textId="77777777" w:rsidR="00F23B28" w:rsidRPr="00F23B28" w:rsidRDefault="00F23B28" w:rsidP="00F23B28">
            <w:pPr>
              <w:rPr>
                <w:bCs/>
                <w:sz w:val="20"/>
              </w:rPr>
            </w:pPr>
            <w:r w:rsidRPr="00F23B28">
              <w:rPr>
                <w:bCs/>
                <w:sz w:val="20"/>
              </w:rPr>
              <w:t>MOLE</w:t>
            </w:r>
          </w:p>
        </w:tc>
        <w:tc>
          <w:tcPr>
            <w:tcW w:w="951" w:type="dxa"/>
            <w:hideMark/>
          </w:tcPr>
          <w:p w14:paraId="371B6009" w14:textId="77777777" w:rsidR="00F23B28" w:rsidRPr="00F23B28" w:rsidRDefault="00F23B28" w:rsidP="00F23B28">
            <w:pPr>
              <w:rPr>
                <w:bCs/>
                <w:sz w:val="20"/>
              </w:rPr>
            </w:pPr>
            <w:r w:rsidRPr="00F23B28">
              <w:rPr>
                <w:bCs/>
                <w:sz w:val="20"/>
              </w:rPr>
              <w:t>715</w:t>
            </w:r>
          </w:p>
        </w:tc>
        <w:tc>
          <w:tcPr>
            <w:tcW w:w="1137" w:type="dxa"/>
            <w:hideMark/>
          </w:tcPr>
          <w:p w14:paraId="30401B64" w14:textId="77777777" w:rsidR="00F23B28" w:rsidRPr="00F23B28" w:rsidRDefault="00F23B28" w:rsidP="00F23B28">
            <w:pPr>
              <w:rPr>
                <w:bCs/>
                <w:sz w:val="20"/>
              </w:rPr>
            </w:pPr>
            <w:r w:rsidRPr="00F23B28">
              <w:rPr>
                <w:bCs/>
                <w:sz w:val="20"/>
              </w:rPr>
              <w:t>R$ 3,6800</w:t>
            </w:r>
          </w:p>
        </w:tc>
        <w:tc>
          <w:tcPr>
            <w:tcW w:w="1698" w:type="dxa"/>
            <w:noWrap/>
            <w:hideMark/>
          </w:tcPr>
          <w:p w14:paraId="26678C85" w14:textId="77777777" w:rsidR="00F23B28" w:rsidRPr="00F23B28" w:rsidRDefault="00F23B28" w:rsidP="00F23B28">
            <w:pPr>
              <w:rPr>
                <w:bCs/>
                <w:sz w:val="20"/>
              </w:rPr>
            </w:pPr>
            <w:r w:rsidRPr="00F23B28">
              <w:rPr>
                <w:bCs/>
                <w:sz w:val="20"/>
              </w:rPr>
              <w:t xml:space="preserve"> R$             2.631,20 </w:t>
            </w:r>
          </w:p>
        </w:tc>
      </w:tr>
      <w:tr w:rsidR="00F23B28" w:rsidRPr="00364794" w14:paraId="7FF8B933" w14:textId="77777777" w:rsidTr="00F23B28">
        <w:trPr>
          <w:trHeight w:val="300"/>
          <w:jc w:val="center"/>
        </w:trPr>
        <w:tc>
          <w:tcPr>
            <w:tcW w:w="697" w:type="dxa"/>
            <w:noWrap/>
            <w:hideMark/>
          </w:tcPr>
          <w:p w14:paraId="5BBCE49B" w14:textId="77777777" w:rsidR="00F23B28" w:rsidRPr="00364794" w:rsidRDefault="00F23B28" w:rsidP="00F23B28">
            <w:pPr>
              <w:rPr>
                <w:rFonts w:cs="Arial"/>
                <w:b/>
                <w:bCs/>
                <w:sz w:val="18"/>
                <w:szCs w:val="18"/>
              </w:rPr>
            </w:pPr>
            <w:r w:rsidRPr="00364794">
              <w:rPr>
                <w:rFonts w:cs="Arial"/>
                <w:b/>
                <w:bCs/>
                <w:sz w:val="18"/>
                <w:szCs w:val="18"/>
              </w:rPr>
              <w:t>16</w:t>
            </w:r>
          </w:p>
        </w:tc>
        <w:tc>
          <w:tcPr>
            <w:tcW w:w="3977" w:type="dxa"/>
            <w:hideMark/>
          </w:tcPr>
          <w:p w14:paraId="789AFABA" w14:textId="77777777" w:rsidR="00F23B28" w:rsidRPr="00F23B28" w:rsidRDefault="00F23B28" w:rsidP="00F23B28">
            <w:pPr>
              <w:rPr>
                <w:bCs/>
                <w:sz w:val="20"/>
              </w:rPr>
            </w:pPr>
            <w:r w:rsidRPr="00F23B28">
              <w:rPr>
                <w:bCs/>
                <w:sz w:val="20"/>
              </w:rPr>
              <w:t xml:space="preserve">Alface </w:t>
            </w:r>
            <w:proofErr w:type="gramStart"/>
            <w:r w:rsidRPr="00F23B28">
              <w:rPr>
                <w:bCs/>
                <w:sz w:val="20"/>
              </w:rPr>
              <w:t>lisa</w:t>
            </w:r>
            <w:proofErr w:type="gramEnd"/>
            <w:r w:rsidRPr="00F23B28">
              <w:rPr>
                <w:bCs/>
                <w:sz w:val="20"/>
              </w:rPr>
              <w:t xml:space="preserve"> </w:t>
            </w:r>
            <w:proofErr w:type="spellStart"/>
            <w:r w:rsidRPr="00F23B28">
              <w:rPr>
                <w:bCs/>
                <w:sz w:val="20"/>
              </w:rPr>
              <w:t>lisa</w:t>
            </w:r>
            <w:proofErr w:type="spellEnd"/>
            <w:r w:rsidRPr="00F23B28">
              <w:rPr>
                <w:bCs/>
                <w:sz w:val="20"/>
              </w:rPr>
              <w:t>, pesando no mínimo 250 gramas.</w:t>
            </w:r>
          </w:p>
        </w:tc>
        <w:tc>
          <w:tcPr>
            <w:tcW w:w="1650" w:type="dxa"/>
            <w:noWrap/>
            <w:hideMark/>
          </w:tcPr>
          <w:p w14:paraId="6C91AB67" w14:textId="77777777" w:rsidR="00F23B28" w:rsidRPr="00F23B28" w:rsidRDefault="00F23B28" w:rsidP="00F23B28">
            <w:pPr>
              <w:rPr>
                <w:bCs/>
                <w:sz w:val="20"/>
              </w:rPr>
            </w:pPr>
            <w:r w:rsidRPr="00F23B28">
              <w:rPr>
                <w:bCs/>
                <w:sz w:val="20"/>
              </w:rPr>
              <w:t>NACIONAL</w:t>
            </w:r>
          </w:p>
        </w:tc>
        <w:tc>
          <w:tcPr>
            <w:tcW w:w="800" w:type="dxa"/>
            <w:hideMark/>
          </w:tcPr>
          <w:p w14:paraId="2B6975BF" w14:textId="77777777" w:rsidR="00F23B28" w:rsidRPr="00F23B28" w:rsidRDefault="00F23B28" w:rsidP="00F23B28">
            <w:pPr>
              <w:rPr>
                <w:bCs/>
                <w:sz w:val="20"/>
              </w:rPr>
            </w:pPr>
            <w:r w:rsidRPr="00F23B28">
              <w:rPr>
                <w:bCs/>
                <w:sz w:val="20"/>
              </w:rPr>
              <w:t>MOLE</w:t>
            </w:r>
          </w:p>
        </w:tc>
        <w:tc>
          <w:tcPr>
            <w:tcW w:w="951" w:type="dxa"/>
            <w:hideMark/>
          </w:tcPr>
          <w:p w14:paraId="07D6E673" w14:textId="77777777" w:rsidR="00F23B28" w:rsidRPr="00F23B28" w:rsidRDefault="00F23B28" w:rsidP="00F23B28">
            <w:pPr>
              <w:rPr>
                <w:bCs/>
                <w:sz w:val="20"/>
              </w:rPr>
            </w:pPr>
            <w:r w:rsidRPr="00F23B28">
              <w:rPr>
                <w:bCs/>
                <w:sz w:val="20"/>
              </w:rPr>
              <w:t>1.009</w:t>
            </w:r>
          </w:p>
        </w:tc>
        <w:tc>
          <w:tcPr>
            <w:tcW w:w="1137" w:type="dxa"/>
            <w:hideMark/>
          </w:tcPr>
          <w:p w14:paraId="5A5376E2" w14:textId="77777777" w:rsidR="00F23B28" w:rsidRPr="00F23B28" w:rsidRDefault="00F23B28" w:rsidP="00F23B28">
            <w:pPr>
              <w:rPr>
                <w:bCs/>
                <w:sz w:val="20"/>
              </w:rPr>
            </w:pPr>
            <w:r w:rsidRPr="00F23B28">
              <w:rPr>
                <w:bCs/>
                <w:sz w:val="20"/>
              </w:rPr>
              <w:t>R$ 2,3200</w:t>
            </w:r>
          </w:p>
        </w:tc>
        <w:tc>
          <w:tcPr>
            <w:tcW w:w="1698" w:type="dxa"/>
            <w:noWrap/>
            <w:hideMark/>
          </w:tcPr>
          <w:p w14:paraId="4F04A347" w14:textId="77777777" w:rsidR="00F23B28" w:rsidRPr="00F23B28" w:rsidRDefault="00F23B28" w:rsidP="00F23B28">
            <w:pPr>
              <w:rPr>
                <w:bCs/>
                <w:sz w:val="20"/>
              </w:rPr>
            </w:pPr>
            <w:r w:rsidRPr="00F23B28">
              <w:rPr>
                <w:bCs/>
                <w:sz w:val="20"/>
              </w:rPr>
              <w:t xml:space="preserve"> R$             2.340,88 </w:t>
            </w:r>
          </w:p>
        </w:tc>
      </w:tr>
      <w:tr w:rsidR="00F23B28" w:rsidRPr="00364794" w14:paraId="75669020" w14:textId="77777777" w:rsidTr="00F23B28">
        <w:trPr>
          <w:trHeight w:val="300"/>
          <w:jc w:val="center"/>
        </w:trPr>
        <w:tc>
          <w:tcPr>
            <w:tcW w:w="697" w:type="dxa"/>
            <w:noWrap/>
            <w:hideMark/>
          </w:tcPr>
          <w:p w14:paraId="03E5D4A3" w14:textId="77777777" w:rsidR="00F23B28" w:rsidRPr="00364794" w:rsidRDefault="00F23B28" w:rsidP="00F23B28">
            <w:pPr>
              <w:rPr>
                <w:rFonts w:cs="Arial"/>
                <w:b/>
                <w:bCs/>
                <w:sz w:val="18"/>
                <w:szCs w:val="18"/>
              </w:rPr>
            </w:pPr>
            <w:r w:rsidRPr="00364794">
              <w:rPr>
                <w:rFonts w:cs="Arial"/>
                <w:b/>
                <w:bCs/>
                <w:sz w:val="18"/>
                <w:szCs w:val="18"/>
              </w:rPr>
              <w:t>17</w:t>
            </w:r>
          </w:p>
        </w:tc>
        <w:tc>
          <w:tcPr>
            <w:tcW w:w="3977" w:type="dxa"/>
            <w:hideMark/>
          </w:tcPr>
          <w:p w14:paraId="231B357A" w14:textId="77777777" w:rsidR="00F23B28" w:rsidRPr="00F23B28" w:rsidRDefault="00F23B28" w:rsidP="00F23B28">
            <w:pPr>
              <w:rPr>
                <w:bCs/>
                <w:sz w:val="20"/>
              </w:rPr>
            </w:pPr>
            <w:r w:rsidRPr="00F23B28">
              <w:rPr>
                <w:bCs/>
                <w:sz w:val="20"/>
              </w:rPr>
              <w:t>Alho Bulbo inteiro, nacional.</w:t>
            </w:r>
          </w:p>
        </w:tc>
        <w:tc>
          <w:tcPr>
            <w:tcW w:w="1650" w:type="dxa"/>
            <w:noWrap/>
            <w:hideMark/>
          </w:tcPr>
          <w:p w14:paraId="65DF4F00" w14:textId="77777777" w:rsidR="00F23B28" w:rsidRPr="00F23B28" w:rsidRDefault="00F23B28" w:rsidP="00F23B28">
            <w:pPr>
              <w:rPr>
                <w:bCs/>
                <w:sz w:val="20"/>
              </w:rPr>
            </w:pPr>
            <w:r w:rsidRPr="00F23B28">
              <w:rPr>
                <w:bCs/>
                <w:sz w:val="20"/>
              </w:rPr>
              <w:t>NACIONAL</w:t>
            </w:r>
          </w:p>
        </w:tc>
        <w:tc>
          <w:tcPr>
            <w:tcW w:w="800" w:type="dxa"/>
            <w:hideMark/>
          </w:tcPr>
          <w:p w14:paraId="42E6B05B" w14:textId="77777777" w:rsidR="00F23B28" w:rsidRPr="00F23B28" w:rsidRDefault="00F23B28" w:rsidP="00F23B28">
            <w:pPr>
              <w:rPr>
                <w:bCs/>
                <w:sz w:val="20"/>
              </w:rPr>
            </w:pPr>
            <w:r w:rsidRPr="00F23B28">
              <w:rPr>
                <w:bCs/>
                <w:sz w:val="20"/>
              </w:rPr>
              <w:t>KG</w:t>
            </w:r>
          </w:p>
        </w:tc>
        <w:tc>
          <w:tcPr>
            <w:tcW w:w="951" w:type="dxa"/>
            <w:hideMark/>
          </w:tcPr>
          <w:p w14:paraId="2708687B" w14:textId="77777777" w:rsidR="00F23B28" w:rsidRPr="00F23B28" w:rsidRDefault="00F23B28" w:rsidP="00F23B28">
            <w:pPr>
              <w:rPr>
                <w:bCs/>
                <w:sz w:val="20"/>
              </w:rPr>
            </w:pPr>
            <w:r w:rsidRPr="00F23B28">
              <w:rPr>
                <w:bCs/>
                <w:sz w:val="20"/>
              </w:rPr>
              <w:t>3.550</w:t>
            </w:r>
          </w:p>
        </w:tc>
        <w:tc>
          <w:tcPr>
            <w:tcW w:w="1137" w:type="dxa"/>
            <w:hideMark/>
          </w:tcPr>
          <w:p w14:paraId="089CECDC" w14:textId="77777777" w:rsidR="00F23B28" w:rsidRPr="00F23B28" w:rsidRDefault="00F23B28" w:rsidP="00F23B28">
            <w:pPr>
              <w:rPr>
                <w:bCs/>
                <w:sz w:val="20"/>
              </w:rPr>
            </w:pPr>
            <w:r w:rsidRPr="00F23B28">
              <w:rPr>
                <w:bCs/>
                <w:sz w:val="20"/>
              </w:rPr>
              <w:t>R$ 17,6700</w:t>
            </w:r>
          </w:p>
        </w:tc>
        <w:tc>
          <w:tcPr>
            <w:tcW w:w="1698" w:type="dxa"/>
            <w:noWrap/>
            <w:hideMark/>
          </w:tcPr>
          <w:p w14:paraId="073773EA" w14:textId="77777777" w:rsidR="00F23B28" w:rsidRPr="00F23B28" w:rsidRDefault="00F23B28" w:rsidP="00F23B28">
            <w:pPr>
              <w:rPr>
                <w:bCs/>
                <w:sz w:val="20"/>
              </w:rPr>
            </w:pPr>
            <w:r w:rsidRPr="00F23B28">
              <w:rPr>
                <w:bCs/>
                <w:sz w:val="20"/>
              </w:rPr>
              <w:t xml:space="preserve"> R$           62.728,50 </w:t>
            </w:r>
          </w:p>
        </w:tc>
      </w:tr>
      <w:tr w:rsidR="00F23B28" w:rsidRPr="00364794" w14:paraId="00DBDF27" w14:textId="77777777" w:rsidTr="00F23B28">
        <w:trPr>
          <w:trHeight w:val="480"/>
          <w:jc w:val="center"/>
        </w:trPr>
        <w:tc>
          <w:tcPr>
            <w:tcW w:w="697" w:type="dxa"/>
            <w:noWrap/>
            <w:hideMark/>
          </w:tcPr>
          <w:p w14:paraId="7AB41DB2" w14:textId="77777777" w:rsidR="00F23B28" w:rsidRPr="00364794" w:rsidRDefault="00F23B28" w:rsidP="00F23B28">
            <w:pPr>
              <w:rPr>
                <w:rFonts w:cs="Arial"/>
                <w:b/>
                <w:bCs/>
                <w:sz w:val="18"/>
                <w:szCs w:val="18"/>
              </w:rPr>
            </w:pPr>
            <w:r w:rsidRPr="00364794">
              <w:rPr>
                <w:rFonts w:cs="Arial"/>
                <w:b/>
                <w:bCs/>
                <w:sz w:val="18"/>
                <w:szCs w:val="18"/>
              </w:rPr>
              <w:t>18</w:t>
            </w:r>
          </w:p>
        </w:tc>
        <w:tc>
          <w:tcPr>
            <w:tcW w:w="3977" w:type="dxa"/>
            <w:hideMark/>
          </w:tcPr>
          <w:p w14:paraId="6AE44274" w14:textId="77777777" w:rsidR="00F23B28" w:rsidRPr="00F23B28" w:rsidRDefault="00F23B28" w:rsidP="00F23B28">
            <w:pPr>
              <w:rPr>
                <w:bCs/>
                <w:sz w:val="20"/>
              </w:rPr>
            </w:pPr>
            <w:r w:rsidRPr="00F23B28">
              <w:rPr>
                <w:bCs/>
                <w:sz w:val="20"/>
              </w:rPr>
              <w:t>Almeirão fresco, firme, com coloração e tamanho uniformes e típicos da variedade.</w:t>
            </w:r>
          </w:p>
        </w:tc>
        <w:tc>
          <w:tcPr>
            <w:tcW w:w="1650" w:type="dxa"/>
            <w:noWrap/>
            <w:hideMark/>
          </w:tcPr>
          <w:p w14:paraId="51D641AB" w14:textId="77777777" w:rsidR="00F23B28" w:rsidRPr="00F23B28" w:rsidRDefault="00F23B28" w:rsidP="00F23B28">
            <w:pPr>
              <w:rPr>
                <w:bCs/>
                <w:sz w:val="20"/>
              </w:rPr>
            </w:pPr>
            <w:r w:rsidRPr="00F23B28">
              <w:rPr>
                <w:bCs/>
                <w:sz w:val="20"/>
              </w:rPr>
              <w:t>NACIONAL</w:t>
            </w:r>
          </w:p>
        </w:tc>
        <w:tc>
          <w:tcPr>
            <w:tcW w:w="800" w:type="dxa"/>
            <w:hideMark/>
          </w:tcPr>
          <w:p w14:paraId="23A21BC2" w14:textId="77777777" w:rsidR="00F23B28" w:rsidRPr="00F23B28" w:rsidRDefault="00F23B28" w:rsidP="00F23B28">
            <w:pPr>
              <w:rPr>
                <w:bCs/>
                <w:sz w:val="20"/>
              </w:rPr>
            </w:pPr>
            <w:r w:rsidRPr="00F23B28">
              <w:rPr>
                <w:bCs/>
                <w:sz w:val="20"/>
              </w:rPr>
              <w:t>KG</w:t>
            </w:r>
          </w:p>
        </w:tc>
        <w:tc>
          <w:tcPr>
            <w:tcW w:w="951" w:type="dxa"/>
            <w:hideMark/>
          </w:tcPr>
          <w:p w14:paraId="1D0FA4C4" w14:textId="77777777" w:rsidR="00F23B28" w:rsidRPr="00F23B28" w:rsidRDefault="00F23B28" w:rsidP="00F23B28">
            <w:pPr>
              <w:rPr>
                <w:bCs/>
                <w:sz w:val="20"/>
              </w:rPr>
            </w:pPr>
            <w:r w:rsidRPr="00F23B28">
              <w:rPr>
                <w:bCs/>
                <w:sz w:val="20"/>
              </w:rPr>
              <w:t>300</w:t>
            </w:r>
          </w:p>
        </w:tc>
        <w:tc>
          <w:tcPr>
            <w:tcW w:w="1137" w:type="dxa"/>
            <w:hideMark/>
          </w:tcPr>
          <w:p w14:paraId="7C30AB05" w14:textId="77777777" w:rsidR="00F23B28" w:rsidRPr="00F23B28" w:rsidRDefault="00F23B28" w:rsidP="00F23B28">
            <w:pPr>
              <w:rPr>
                <w:bCs/>
                <w:sz w:val="20"/>
              </w:rPr>
            </w:pPr>
            <w:r w:rsidRPr="00F23B28">
              <w:rPr>
                <w:bCs/>
                <w:sz w:val="20"/>
              </w:rPr>
              <w:t>R$ 2,4400</w:t>
            </w:r>
          </w:p>
        </w:tc>
        <w:tc>
          <w:tcPr>
            <w:tcW w:w="1698" w:type="dxa"/>
            <w:noWrap/>
            <w:hideMark/>
          </w:tcPr>
          <w:p w14:paraId="721DEB61" w14:textId="77777777" w:rsidR="00F23B28" w:rsidRPr="00F23B28" w:rsidRDefault="00F23B28" w:rsidP="00F23B28">
            <w:pPr>
              <w:rPr>
                <w:bCs/>
                <w:sz w:val="20"/>
              </w:rPr>
            </w:pPr>
            <w:r w:rsidRPr="00F23B28">
              <w:rPr>
                <w:bCs/>
                <w:sz w:val="20"/>
              </w:rPr>
              <w:t xml:space="preserve"> R$                732,00 </w:t>
            </w:r>
          </w:p>
        </w:tc>
      </w:tr>
      <w:tr w:rsidR="00F23B28" w:rsidRPr="00364794" w14:paraId="287B9F86" w14:textId="77777777" w:rsidTr="00F23B28">
        <w:trPr>
          <w:trHeight w:val="300"/>
          <w:jc w:val="center"/>
        </w:trPr>
        <w:tc>
          <w:tcPr>
            <w:tcW w:w="697" w:type="dxa"/>
            <w:noWrap/>
            <w:hideMark/>
          </w:tcPr>
          <w:p w14:paraId="0E0C98D6" w14:textId="77777777" w:rsidR="00F23B28" w:rsidRPr="00364794" w:rsidRDefault="00F23B28" w:rsidP="00F23B28">
            <w:pPr>
              <w:rPr>
                <w:rFonts w:cs="Arial"/>
                <w:b/>
                <w:bCs/>
                <w:sz w:val="18"/>
                <w:szCs w:val="18"/>
              </w:rPr>
            </w:pPr>
            <w:r w:rsidRPr="00364794">
              <w:rPr>
                <w:rFonts w:cs="Arial"/>
                <w:b/>
                <w:bCs/>
                <w:sz w:val="18"/>
                <w:szCs w:val="18"/>
              </w:rPr>
              <w:t>19</w:t>
            </w:r>
          </w:p>
        </w:tc>
        <w:tc>
          <w:tcPr>
            <w:tcW w:w="3977" w:type="dxa"/>
            <w:hideMark/>
          </w:tcPr>
          <w:p w14:paraId="14501007" w14:textId="77777777" w:rsidR="00F23B28" w:rsidRPr="00F23B28" w:rsidRDefault="00F23B28" w:rsidP="00F23B28">
            <w:pPr>
              <w:rPr>
                <w:bCs/>
                <w:sz w:val="20"/>
              </w:rPr>
            </w:pPr>
            <w:r w:rsidRPr="00F23B28">
              <w:rPr>
                <w:bCs/>
                <w:sz w:val="20"/>
              </w:rPr>
              <w:t>Ameixa madura, aroma e cor da espécie</w:t>
            </w:r>
          </w:p>
        </w:tc>
        <w:tc>
          <w:tcPr>
            <w:tcW w:w="1650" w:type="dxa"/>
            <w:noWrap/>
            <w:hideMark/>
          </w:tcPr>
          <w:p w14:paraId="5E83AA0E" w14:textId="77777777" w:rsidR="00F23B28" w:rsidRPr="00F23B28" w:rsidRDefault="00F23B28" w:rsidP="00F23B28">
            <w:pPr>
              <w:rPr>
                <w:bCs/>
                <w:sz w:val="20"/>
              </w:rPr>
            </w:pPr>
            <w:r w:rsidRPr="00F23B28">
              <w:rPr>
                <w:bCs/>
                <w:sz w:val="20"/>
              </w:rPr>
              <w:t>NACIONAL</w:t>
            </w:r>
          </w:p>
        </w:tc>
        <w:tc>
          <w:tcPr>
            <w:tcW w:w="800" w:type="dxa"/>
            <w:hideMark/>
          </w:tcPr>
          <w:p w14:paraId="7C1FC48B" w14:textId="77777777" w:rsidR="00F23B28" w:rsidRPr="00F23B28" w:rsidRDefault="00F23B28" w:rsidP="00F23B28">
            <w:pPr>
              <w:rPr>
                <w:bCs/>
                <w:sz w:val="20"/>
              </w:rPr>
            </w:pPr>
            <w:r w:rsidRPr="00F23B28">
              <w:rPr>
                <w:bCs/>
                <w:sz w:val="20"/>
              </w:rPr>
              <w:t>KG</w:t>
            </w:r>
          </w:p>
        </w:tc>
        <w:tc>
          <w:tcPr>
            <w:tcW w:w="951" w:type="dxa"/>
            <w:hideMark/>
          </w:tcPr>
          <w:p w14:paraId="69C40EC4" w14:textId="77777777" w:rsidR="00F23B28" w:rsidRPr="00F23B28" w:rsidRDefault="00F23B28" w:rsidP="00F23B28">
            <w:pPr>
              <w:rPr>
                <w:bCs/>
                <w:sz w:val="20"/>
              </w:rPr>
            </w:pPr>
            <w:r w:rsidRPr="00F23B28">
              <w:rPr>
                <w:bCs/>
                <w:sz w:val="20"/>
              </w:rPr>
              <w:t>120</w:t>
            </w:r>
          </w:p>
        </w:tc>
        <w:tc>
          <w:tcPr>
            <w:tcW w:w="1137" w:type="dxa"/>
            <w:hideMark/>
          </w:tcPr>
          <w:p w14:paraId="2177623A" w14:textId="77777777" w:rsidR="00F23B28" w:rsidRPr="00F23B28" w:rsidRDefault="00F23B28" w:rsidP="00F23B28">
            <w:pPr>
              <w:rPr>
                <w:bCs/>
                <w:sz w:val="20"/>
              </w:rPr>
            </w:pPr>
            <w:r w:rsidRPr="00F23B28">
              <w:rPr>
                <w:bCs/>
                <w:sz w:val="20"/>
              </w:rPr>
              <w:t>R$ 11,6100</w:t>
            </w:r>
          </w:p>
        </w:tc>
        <w:tc>
          <w:tcPr>
            <w:tcW w:w="1698" w:type="dxa"/>
            <w:noWrap/>
            <w:hideMark/>
          </w:tcPr>
          <w:p w14:paraId="7C00098F" w14:textId="77777777" w:rsidR="00F23B28" w:rsidRPr="00F23B28" w:rsidRDefault="00F23B28" w:rsidP="00F23B28">
            <w:pPr>
              <w:rPr>
                <w:bCs/>
                <w:sz w:val="20"/>
              </w:rPr>
            </w:pPr>
            <w:r w:rsidRPr="00F23B28">
              <w:rPr>
                <w:bCs/>
                <w:sz w:val="20"/>
              </w:rPr>
              <w:t xml:space="preserve"> R$             1.393,20 </w:t>
            </w:r>
          </w:p>
        </w:tc>
      </w:tr>
      <w:tr w:rsidR="00F23B28" w:rsidRPr="00364794" w14:paraId="150F0419" w14:textId="77777777" w:rsidTr="00F23B28">
        <w:trPr>
          <w:trHeight w:val="1484"/>
          <w:jc w:val="center"/>
        </w:trPr>
        <w:tc>
          <w:tcPr>
            <w:tcW w:w="697" w:type="dxa"/>
            <w:noWrap/>
            <w:hideMark/>
          </w:tcPr>
          <w:p w14:paraId="29A392CD" w14:textId="77777777" w:rsidR="00F23B28" w:rsidRPr="00364794" w:rsidRDefault="00F23B28" w:rsidP="00F23B28">
            <w:pPr>
              <w:rPr>
                <w:rFonts w:cs="Arial"/>
                <w:b/>
                <w:bCs/>
                <w:sz w:val="18"/>
                <w:szCs w:val="18"/>
              </w:rPr>
            </w:pPr>
            <w:r w:rsidRPr="00364794">
              <w:rPr>
                <w:rFonts w:cs="Arial"/>
                <w:b/>
                <w:bCs/>
                <w:sz w:val="18"/>
                <w:szCs w:val="18"/>
              </w:rPr>
              <w:t>20</w:t>
            </w:r>
          </w:p>
        </w:tc>
        <w:tc>
          <w:tcPr>
            <w:tcW w:w="3977" w:type="dxa"/>
            <w:hideMark/>
          </w:tcPr>
          <w:p w14:paraId="03438204" w14:textId="77777777" w:rsidR="00F23B28" w:rsidRPr="00F23B28" w:rsidRDefault="00F23B28" w:rsidP="00F23B28">
            <w:pPr>
              <w:rPr>
                <w:bCs/>
                <w:sz w:val="20"/>
              </w:rPr>
            </w:pPr>
            <w:r w:rsidRPr="00F23B28">
              <w:rPr>
                <w:bCs/>
                <w:sz w:val="20"/>
              </w:rPr>
              <w:t xml:space="preserve">Amido de milho em pó Produto </w:t>
            </w:r>
            <w:proofErr w:type="spellStart"/>
            <w:r w:rsidRPr="00F23B28">
              <w:rPr>
                <w:bCs/>
                <w:sz w:val="20"/>
              </w:rPr>
              <w:t>amiláceo</w:t>
            </w:r>
            <w:proofErr w:type="spellEnd"/>
            <w:r w:rsidRPr="00F23B28">
              <w:rPr>
                <w:bCs/>
                <w:sz w:val="20"/>
              </w:rPr>
              <w:t>, extraído do milho, fabricado a partir de matérias primas sãs e limpas. OPCIONAL: Outras substâncias alimentícias desde que permitidas pela legislação e declaradas no rótulo. ISENTO: de Organismos Geneticamente Modificados (Transgênicos), de matéria terrosa e parasitos. Não podendo apresentar-se úmido, fermentado ou rançoso. EMBALAGEM: Saco de polietileno leitoso acondicionado em caixas de papelão resistentes. Embalagem de 500g. VALIDADE: Deverá apresentar validade mínima de 06 (seis) meses a partir da data de entrega.</w:t>
            </w:r>
          </w:p>
        </w:tc>
        <w:tc>
          <w:tcPr>
            <w:tcW w:w="1650" w:type="dxa"/>
            <w:noWrap/>
            <w:hideMark/>
          </w:tcPr>
          <w:p w14:paraId="4FDF8821" w14:textId="77777777" w:rsidR="00F23B28" w:rsidRPr="00F23B28" w:rsidRDefault="00F23B28" w:rsidP="00F23B28">
            <w:pPr>
              <w:rPr>
                <w:bCs/>
                <w:sz w:val="20"/>
              </w:rPr>
            </w:pPr>
            <w:r w:rsidRPr="00F23B28">
              <w:rPr>
                <w:bCs/>
                <w:sz w:val="20"/>
              </w:rPr>
              <w:t>APTI</w:t>
            </w:r>
          </w:p>
        </w:tc>
        <w:tc>
          <w:tcPr>
            <w:tcW w:w="800" w:type="dxa"/>
            <w:hideMark/>
          </w:tcPr>
          <w:p w14:paraId="4D762811" w14:textId="77777777" w:rsidR="00F23B28" w:rsidRPr="00F23B28" w:rsidRDefault="00F23B28" w:rsidP="00F23B28">
            <w:pPr>
              <w:rPr>
                <w:bCs/>
                <w:sz w:val="20"/>
              </w:rPr>
            </w:pPr>
            <w:r w:rsidRPr="00F23B28">
              <w:rPr>
                <w:bCs/>
                <w:sz w:val="20"/>
              </w:rPr>
              <w:t>PCT</w:t>
            </w:r>
          </w:p>
        </w:tc>
        <w:tc>
          <w:tcPr>
            <w:tcW w:w="951" w:type="dxa"/>
            <w:hideMark/>
          </w:tcPr>
          <w:p w14:paraId="48EBE8FF" w14:textId="77777777" w:rsidR="00F23B28" w:rsidRPr="00F23B28" w:rsidRDefault="00F23B28" w:rsidP="00F23B28">
            <w:pPr>
              <w:rPr>
                <w:bCs/>
                <w:sz w:val="20"/>
              </w:rPr>
            </w:pPr>
            <w:r w:rsidRPr="00F23B28">
              <w:rPr>
                <w:bCs/>
                <w:sz w:val="20"/>
              </w:rPr>
              <w:t>1.150</w:t>
            </w:r>
          </w:p>
        </w:tc>
        <w:tc>
          <w:tcPr>
            <w:tcW w:w="1137" w:type="dxa"/>
            <w:hideMark/>
          </w:tcPr>
          <w:p w14:paraId="1D5649CB" w14:textId="77777777" w:rsidR="00F23B28" w:rsidRPr="00F23B28" w:rsidRDefault="00F23B28" w:rsidP="00F23B28">
            <w:pPr>
              <w:rPr>
                <w:bCs/>
                <w:sz w:val="20"/>
              </w:rPr>
            </w:pPr>
            <w:r w:rsidRPr="00F23B28">
              <w:rPr>
                <w:bCs/>
                <w:sz w:val="20"/>
              </w:rPr>
              <w:t>R$ 5,3400</w:t>
            </w:r>
          </w:p>
        </w:tc>
        <w:tc>
          <w:tcPr>
            <w:tcW w:w="1698" w:type="dxa"/>
            <w:noWrap/>
            <w:hideMark/>
          </w:tcPr>
          <w:p w14:paraId="1259AB58" w14:textId="77777777" w:rsidR="00F23B28" w:rsidRPr="00F23B28" w:rsidRDefault="00F23B28" w:rsidP="00F23B28">
            <w:pPr>
              <w:rPr>
                <w:bCs/>
                <w:sz w:val="20"/>
              </w:rPr>
            </w:pPr>
            <w:r w:rsidRPr="00F23B28">
              <w:rPr>
                <w:bCs/>
                <w:sz w:val="20"/>
              </w:rPr>
              <w:t xml:space="preserve"> R$             6.141,00 </w:t>
            </w:r>
          </w:p>
        </w:tc>
      </w:tr>
      <w:tr w:rsidR="00F23B28" w:rsidRPr="00364794" w14:paraId="653057F2" w14:textId="77777777" w:rsidTr="00F23B28">
        <w:trPr>
          <w:trHeight w:val="1680"/>
          <w:jc w:val="center"/>
        </w:trPr>
        <w:tc>
          <w:tcPr>
            <w:tcW w:w="697" w:type="dxa"/>
            <w:noWrap/>
            <w:hideMark/>
          </w:tcPr>
          <w:p w14:paraId="7C1CDE3D" w14:textId="77777777" w:rsidR="00F23B28" w:rsidRPr="00364794" w:rsidRDefault="00F23B28" w:rsidP="00F23B28">
            <w:pPr>
              <w:rPr>
                <w:rFonts w:cs="Arial"/>
                <w:b/>
                <w:bCs/>
                <w:sz w:val="18"/>
                <w:szCs w:val="18"/>
              </w:rPr>
            </w:pPr>
            <w:r w:rsidRPr="00364794">
              <w:rPr>
                <w:rFonts w:cs="Arial"/>
                <w:b/>
                <w:bCs/>
                <w:sz w:val="18"/>
                <w:szCs w:val="18"/>
              </w:rPr>
              <w:t>21</w:t>
            </w:r>
          </w:p>
        </w:tc>
        <w:tc>
          <w:tcPr>
            <w:tcW w:w="3977" w:type="dxa"/>
            <w:hideMark/>
          </w:tcPr>
          <w:p w14:paraId="7A86BBF9" w14:textId="77777777" w:rsidR="00F23B28" w:rsidRPr="00F23B28" w:rsidRDefault="00F23B28" w:rsidP="00F23B28">
            <w:pPr>
              <w:rPr>
                <w:bCs/>
                <w:sz w:val="20"/>
              </w:rPr>
            </w:pPr>
            <w:r w:rsidRPr="00F23B28">
              <w:rPr>
                <w:bCs/>
                <w:sz w:val="20"/>
              </w:rPr>
              <w:t>Arroz longo fino tipo I: Grãos de arroz “in natura”, beneficiado, polido, longo fino (“Agulhinha”), Tipo 1. INSTRUÇÃO: PROCEDÊNCIA: Deve ser de procedência nacional. Safra: Corrente. Isento: de sujidades e materiais estranhos. EMBALAGEM: Saco de polietileno. 1kg. VALIDADE: Deverá apresentar validade mínima de 06 (seis) meses a partir da data de entrega</w:t>
            </w:r>
          </w:p>
        </w:tc>
        <w:tc>
          <w:tcPr>
            <w:tcW w:w="1650" w:type="dxa"/>
            <w:noWrap/>
            <w:hideMark/>
          </w:tcPr>
          <w:p w14:paraId="1DE63C5D" w14:textId="77777777" w:rsidR="00F23B28" w:rsidRPr="00F23B28" w:rsidRDefault="00F23B28" w:rsidP="00F23B28">
            <w:pPr>
              <w:rPr>
                <w:bCs/>
                <w:sz w:val="20"/>
              </w:rPr>
            </w:pPr>
            <w:r w:rsidRPr="00F23B28">
              <w:rPr>
                <w:bCs/>
                <w:sz w:val="20"/>
              </w:rPr>
              <w:t>DA FAZENDA</w:t>
            </w:r>
          </w:p>
        </w:tc>
        <w:tc>
          <w:tcPr>
            <w:tcW w:w="800" w:type="dxa"/>
            <w:hideMark/>
          </w:tcPr>
          <w:p w14:paraId="24A68DD5" w14:textId="77777777" w:rsidR="00F23B28" w:rsidRPr="00F23B28" w:rsidRDefault="00F23B28" w:rsidP="00F23B28">
            <w:pPr>
              <w:rPr>
                <w:bCs/>
                <w:sz w:val="20"/>
              </w:rPr>
            </w:pPr>
            <w:r w:rsidRPr="00F23B28">
              <w:rPr>
                <w:bCs/>
                <w:sz w:val="20"/>
              </w:rPr>
              <w:t>PCT</w:t>
            </w:r>
          </w:p>
        </w:tc>
        <w:tc>
          <w:tcPr>
            <w:tcW w:w="951" w:type="dxa"/>
            <w:hideMark/>
          </w:tcPr>
          <w:p w14:paraId="249BFA40" w14:textId="77777777" w:rsidR="00F23B28" w:rsidRPr="00F23B28" w:rsidRDefault="00F23B28" w:rsidP="00F23B28">
            <w:pPr>
              <w:rPr>
                <w:bCs/>
                <w:sz w:val="20"/>
              </w:rPr>
            </w:pPr>
            <w:r w:rsidRPr="00F23B28">
              <w:rPr>
                <w:bCs/>
                <w:sz w:val="20"/>
              </w:rPr>
              <w:t>16.600</w:t>
            </w:r>
          </w:p>
        </w:tc>
        <w:tc>
          <w:tcPr>
            <w:tcW w:w="1137" w:type="dxa"/>
            <w:hideMark/>
          </w:tcPr>
          <w:p w14:paraId="0EDC22E0" w14:textId="77777777" w:rsidR="00F23B28" w:rsidRPr="00F23B28" w:rsidRDefault="00F23B28" w:rsidP="00F23B28">
            <w:pPr>
              <w:rPr>
                <w:bCs/>
                <w:sz w:val="20"/>
              </w:rPr>
            </w:pPr>
            <w:r w:rsidRPr="00F23B28">
              <w:rPr>
                <w:bCs/>
                <w:sz w:val="20"/>
              </w:rPr>
              <w:t>R$ 4,4600</w:t>
            </w:r>
          </w:p>
        </w:tc>
        <w:tc>
          <w:tcPr>
            <w:tcW w:w="1698" w:type="dxa"/>
            <w:noWrap/>
            <w:hideMark/>
          </w:tcPr>
          <w:p w14:paraId="2E3292A4" w14:textId="77777777" w:rsidR="00F23B28" w:rsidRPr="00F23B28" w:rsidRDefault="00F23B28" w:rsidP="00F23B28">
            <w:pPr>
              <w:rPr>
                <w:bCs/>
                <w:sz w:val="20"/>
              </w:rPr>
            </w:pPr>
            <w:r w:rsidRPr="00F23B28">
              <w:rPr>
                <w:bCs/>
                <w:sz w:val="20"/>
              </w:rPr>
              <w:t xml:space="preserve"> R$           74.036,00 </w:t>
            </w:r>
          </w:p>
        </w:tc>
      </w:tr>
      <w:tr w:rsidR="00F23B28" w:rsidRPr="00364794" w14:paraId="771223A0" w14:textId="77777777" w:rsidTr="00F23B28">
        <w:trPr>
          <w:trHeight w:val="2160"/>
          <w:jc w:val="center"/>
        </w:trPr>
        <w:tc>
          <w:tcPr>
            <w:tcW w:w="697" w:type="dxa"/>
            <w:noWrap/>
            <w:hideMark/>
          </w:tcPr>
          <w:p w14:paraId="0AAACBDD" w14:textId="77777777" w:rsidR="00F23B28" w:rsidRPr="00364794" w:rsidRDefault="00F23B28" w:rsidP="00F23B28">
            <w:pPr>
              <w:rPr>
                <w:rFonts w:cs="Arial"/>
                <w:b/>
                <w:bCs/>
                <w:sz w:val="18"/>
                <w:szCs w:val="18"/>
              </w:rPr>
            </w:pPr>
            <w:r w:rsidRPr="00364794">
              <w:rPr>
                <w:rFonts w:cs="Arial"/>
                <w:b/>
                <w:bCs/>
                <w:sz w:val="18"/>
                <w:szCs w:val="18"/>
              </w:rPr>
              <w:t>22</w:t>
            </w:r>
          </w:p>
        </w:tc>
        <w:tc>
          <w:tcPr>
            <w:tcW w:w="3977" w:type="dxa"/>
            <w:hideMark/>
          </w:tcPr>
          <w:p w14:paraId="555B94CE" w14:textId="77777777" w:rsidR="00F23B28" w:rsidRPr="00F23B28" w:rsidRDefault="00F23B28" w:rsidP="00F23B28">
            <w:pPr>
              <w:rPr>
                <w:bCs/>
                <w:sz w:val="20"/>
              </w:rPr>
            </w:pPr>
            <w:r w:rsidRPr="00F23B28">
              <w:rPr>
                <w:bCs/>
                <w:sz w:val="20"/>
              </w:rPr>
              <w:t>Aveia em flocos</w:t>
            </w:r>
            <w:r w:rsidRPr="00F23B28">
              <w:rPr>
                <w:bCs/>
                <w:sz w:val="20"/>
              </w:rPr>
              <w:br/>
            </w:r>
            <w:proofErr w:type="spellStart"/>
            <w:r w:rsidRPr="00F23B28">
              <w:rPr>
                <w:bCs/>
                <w:sz w:val="20"/>
              </w:rPr>
              <w:t>flocos</w:t>
            </w:r>
            <w:proofErr w:type="spellEnd"/>
            <w:r w:rsidRPr="00F23B28">
              <w:rPr>
                <w:bCs/>
                <w:sz w:val="20"/>
              </w:rPr>
              <w:t xml:space="preserve"> finos. Produto resultante da moagem de grãos de aveia após limpeza e classificação. Embalagem: plástica, transparente, atóxica, resistente, hermeticamente vedada. Acondicionada em caixa de papelão, contendo as seguintes informações: identificação e procedência, composição nutricional, data de fabricação e data de validade, nº do lote, quantidade do produto, registro no ministério da agricultura. Embalagem de 250 gramas.</w:t>
            </w:r>
          </w:p>
        </w:tc>
        <w:tc>
          <w:tcPr>
            <w:tcW w:w="1650" w:type="dxa"/>
            <w:noWrap/>
            <w:hideMark/>
          </w:tcPr>
          <w:p w14:paraId="35689387" w14:textId="77777777" w:rsidR="00F23B28" w:rsidRPr="00F23B28" w:rsidRDefault="00F23B28" w:rsidP="00F23B28">
            <w:pPr>
              <w:rPr>
                <w:bCs/>
                <w:sz w:val="20"/>
              </w:rPr>
            </w:pPr>
            <w:r w:rsidRPr="00F23B28">
              <w:rPr>
                <w:bCs/>
                <w:sz w:val="20"/>
              </w:rPr>
              <w:t>APTI</w:t>
            </w:r>
          </w:p>
        </w:tc>
        <w:tc>
          <w:tcPr>
            <w:tcW w:w="800" w:type="dxa"/>
            <w:hideMark/>
          </w:tcPr>
          <w:p w14:paraId="07F08314" w14:textId="77777777" w:rsidR="00F23B28" w:rsidRPr="00F23B28" w:rsidRDefault="00F23B28" w:rsidP="00F23B28">
            <w:pPr>
              <w:rPr>
                <w:bCs/>
                <w:sz w:val="20"/>
              </w:rPr>
            </w:pPr>
            <w:r w:rsidRPr="00F23B28">
              <w:rPr>
                <w:bCs/>
                <w:sz w:val="20"/>
              </w:rPr>
              <w:t>CX</w:t>
            </w:r>
          </w:p>
        </w:tc>
        <w:tc>
          <w:tcPr>
            <w:tcW w:w="951" w:type="dxa"/>
            <w:hideMark/>
          </w:tcPr>
          <w:p w14:paraId="30E1525C" w14:textId="77777777" w:rsidR="00F23B28" w:rsidRPr="00F23B28" w:rsidRDefault="00F23B28" w:rsidP="00F23B28">
            <w:pPr>
              <w:rPr>
                <w:bCs/>
                <w:sz w:val="20"/>
              </w:rPr>
            </w:pPr>
            <w:r w:rsidRPr="00F23B28">
              <w:rPr>
                <w:bCs/>
                <w:sz w:val="20"/>
              </w:rPr>
              <w:t>1.100</w:t>
            </w:r>
          </w:p>
        </w:tc>
        <w:tc>
          <w:tcPr>
            <w:tcW w:w="1137" w:type="dxa"/>
            <w:hideMark/>
          </w:tcPr>
          <w:p w14:paraId="4F2160D2" w14:textId="77777777" w:rsidR="00F23B28" w:rsidRPr="00F23B28" w:rsidRDefault="00F23B28" w:rsidP="00F23B28">
            <w:pPr>
              <w:rPr>
                <w:bCs/>
                <w:sz w:val="20"/>
              </w:rPr>
            </w:pPr>
            <w:r w:rsidRPr="00F23B28">
              <w:rPr>
                <w:bCs/>
                <w:sz w:val="20"/>
              </w:rPr>
              <w:t>R$ 2,7200</w:t>
            </w:r>
          </w:p>
        </w:tc>
        <w:tc>
          <w:tcPr>
            <w:tcW w:w="1698" w:type="dxa"/>
            <w:noWrap/>
            <w:hideMark/>
          </w:tcPr>
          <w:p w14:paraId="4E8C4A7B" w14:textId="77777777" w:rsidR="00F23B28" w:rsidRPr="00F23B28" w:rsidRDefault="00F23B28" w:rsidP="00F23B28">
            <w:pPr>
              <w:rPr>
                <w:bCs/>
                <w:sz w:val="20"/>
              </w:rPr>
            </w:pPr>
            <w:r w:rsidRPr="00F23B28">
              <w:rPr>
                <w:bCs/>
                <w:sz w:val="20"/>
              </w:rPr>
              <w:t xml:space="preserve"> R$             2.992,00 </w:t>
            </w:r>
          </w:p>
        </w:tc>
      </w:tr>
      <w:tr w:rsidR="00F23B28" w:rsidRPr="00364794" w14:paraId="6C437C8B" w14:textId="77777777" w:rsidTr="00F23B28">
        <w:trPr>
          <w:trHeight w:val="1200"/>
          <w:jc w:val="center"/>
        </w:trPr>
        <w:tc>
          <w:tcPr>
            <w:tcW w:w="697" w:type="dxa"/>
            <w:noWrap/>
            <w:hideMark/>
          </w:tcPr>
          <w:p w14:paraId="0DEDB441" w14:textId="77777777" w:rsidR="00F23B28" w:rsidRPr="00364794" w:rsidRDefault="00F23B28" w:rsidP="00F23B28">
            <w:pPr>
              <w:rPr>
                <w:rFonts w:cs="Arial"/>
                <w:b/>
                <w:bCs/>
                <w:sz w:val="18"/>
                <w:szCs w:val="18"/>
              </w:rPr>
            </w:pPr>
            <w:r w:rsidRPr="00364794">
              <w:rPr>
                <w:rFonts w:cs="Arial"/>
                <w:b/>
                <w:bCs/>
                <w:sz w:val="18"/>
                <w:szCs w:val="18"/>
              </w:rPr>
              <w:lastRenderedPageBreak/>
              <w:t>23</w:t>
            </w:r>
          </w:p>
        </w:tc>
        <w:tc>
          <w:tcPr>
            <w:tcW w:w="3977" w:type="dxa"/>
            <w:hideMark/>
          </w:tcPr>
          <w:p w14:paraId="7328D04A" w14:textId="77777777" w:rsidR="00F23B28" w:rsidRPr="00F23B28" w:rsidRDefault="00F23B28" w:rsidP="00F23B28">
            <w:pPr>
              <w:rPr>
                <w:bCs/>
                <w:sz w:val="20"/>
              </w:rPr>
            </w:pPr>
            <w:r w:rsidRPr="00F23B28">
              <w:rPr>
                <w:bCs/>
                <w:sz w:val="20"/>
              </w:rPr>
              <w:t>Azeite de Oliva Tipo Extra Virgem</w:t>
            </w:r>
            <w:r w:rsidRPr="00F23B28">
              <w:rPr>
                <w:bCs/>
                <w:sz w:val="20"/>
              </w:rPr>
              <w:br/>
              <w:t>Acidez igual ou menor que 0,8%. Embalagem de vidro de coloração escura de 500ml. VALIDADE: Deverá apresentar validade mínima de 0</w:t>
            </w:r>
            <w:r w:rsidRPr="00F23B28">
              <w:rPr>
                <w:bCs/>
                <w:sz w:val="20"/>
              </w:rPr>
              <w:br/>
              <w:t>6 (seis) meses a partir da data de entrega.</w:t>
            </w:r>
          </w:p>
        </w:tc>
        <w:tc>
          <w:tcPr>
            <w:tcW w:w="1650" w:type="dxa"/>
            <w:noWrap/>
            <w:hideMark/>
          </w:tcPr>
          <w:p w14:paraId="7FCBAD4D" w14:textId="77777777" w:rsidR="00F23B28" w:rsidRPr="00F23B28" w:rsidRDefault="00F23B28" w:rsidP="00F23B28">
            <w:pPr>
              <w:rPr>
                <w:bCs/>
                <w:sz w:val="20"/>
              </w:rPr>
            </w:pPr>
            <w:r w:rsidRPr="00F23B28">
              <w:rPr>
                <w:bCs/>
                <w:sz w:val="20"/>
              </w:rPr>
              <w:t>COCINEIRO</w:t>
            </w:r>
          </w:p>
        </w:tc>
        <w:tc>
          <w:tcPr>
            <w:tcW w:w="800" w:type="dxa"/>
            <w:hideMark/>
          </w:tcPr>
          <w:p w14:paraId="43C45E14" w14:textId="77777777" w:rsidR="00F23B28" w:rsidRPr="00F23B28" w:rsidRDefault="00F23B28" w:rsidP="00F23B28">
            <w:pPr>
              <w:rPr>
                <w:bCs/>
                <w:sz w:val="20"/>
              </w:rPr>
            </w:pPr>
            <w:r w:rsidRPr="00F23B28">
              <w:rPr>
                <w:bCs/>
                <w:sz w:val="20"/>
              </w:rPr>
              <w:t>GR</w:t>
            </w:r>
          </w:p>
        </w:tc>
        <w:tc>
          <w:tcPr>
            <w:tcW w:w="951" w:type="dxa"/>
            <w:hideMark/>
          </w:tcPr>
          <w:p w14:paraId="5F5A0FE3" w14:textId="77777777" w:rsidR="00F23B28" w:rsidRPr="00F23B28" w:rsidRDefault="00F23B28" w:rsidP="00F23B28">
            <w:pPr>
              <w:rPr>
                <w:bCs/>
                <w:sz w:val="20"/>
              </w:rPr>
            </w:pPr>
            <w:r w:rsidRPr="00F23B28">
              <w:rPr>
                <w:bCs/>
                <w:sz w:val="20"/>
              </w:rPr>
              <w:t>1.010</w:t>
            </w:r>
          </w:p>
        </w:tc>
        <w:tc>
          <w:tcPr>
            <w:tcW w:w="1137" w:type="dxa"/>
            <w:hideMark/>
          </w:tcPr>
          <w:p w14:paraId="1D206384" w14:textId="77777777" w:rsidR="00F23B28" w:rsidRPr="00F23B28" w:rsidRDefault="00F23B28" w:rsidP="00F23B28">
            <w:pPr>
              <w:rPr>
                <w:bCs/>
                <w:sz w:val="20"/>
              </w:rPr>
            </w:pPr>
            <w:r w:rsidRPr="00F23B28">
              <w:rPr>
                <w:bCs/>
                <w:sz w:val="20"/>
              </w:rPr>
              <w:t>R$ 14,7600</w:t>
            </w:r>
          </w:p>
        </w:tc>
        <w:tc>
          <w:tcPr>
            <w:tcW w:w="1698" w:type="dxa"/>
            <w:noWrap/>
            <w:hideMark/>
          </w:tcPr>
          <w:p w14:paraId="7E966F94" w14:textId="77777777" w:rsidR="00F23B28" w:rsidRPr="00F23B28" w:rsidRDefault="00F23B28" w:rsidP="00F23B28">
            <w:pPr>
              <w:rPr>
                <w:bCs/>
                <w:sz w:val="20"/>
              </w:rPr>
            </w:pPr>
            <w:r w:rsidRPr="00F23B28">
              <w:rPr>
                <w:bCs/>
                <w:sz w:val="20"/>
              </w:rPr>
              <w:t xml:space="preserve"> R$           14.907,60 </w:t>
            </w:r>
          </w:p>
        </w:tc>
      </w:tr>
      <w:tr w:rsidR="00F23B28" w:rsidRPr="00364794" w14:paraId="6BE09745" w14:textId="77777777" w:rsidTr="00F23B28">
        <w:trPr>
          <w:trHeight w:val="1440"/>
          <w:jc w:val="center"/>
        </w:trPr>
        <w:tc>
          <w:tcPr>
            <w:tcW w:w="697" w:type="dxa"/>
            <w:noWrap/>
            <w:hideMark/>
          </w:tcPr>
          <w:p w14:paraId="740DE365" w14:textId="77777777" w:rsidR="00F23B28" w:rsidRPr="00364794" w:rsidRDefault="00F23B28" w:rsidP="00F23B28">
            <w:pPr>
              <w:rPr>
                <w:rFonts w:cs="Arial"/>
                <w:b/>
                <w:bCs/>
                <w:sz w:val="18"/>
                <w:szCs w:val="18"/>
              </w:rPr>
            </w:pPr>
            <w:r w:rsidRPr="00364794">
              <w:rPr>
                <w:rFonts w:cs="Arial"/>
                <w:b/>
                <w:bCs/>
                <w:sz w:val="18"/>
                <w:szCs w:val="18"/>
              </w:rPr>
              <w:t>24</w:t>
            </w:r>
          </w:p>
        </w:tc>
        <w:tc>
          <w:tcPr>
            <w:tcW w:w="3977" w:type="dxa"/>
            <w:hideMark/>
          </w:tcPr>
          <w:p w14:paraId="53D9801E" w14:textId="77777777" w:rsidR="00F23B28" w:rsidRPr="00F23B28" w:rsidRDefault="00F23B28" w:rsidP="00F23B28">
            <w:pPr>
              <w:rPr>
                <w:bCs/>
                <w:sz w:val="20"/>
              </w:rPr>
            </w:pPr>
            <w:r w:rsidRPr="00F23B28">
              <w:rPr>
                <w:bCs/>
                <w:sz w:val="20"/>
              </w:rPr>
              <w:t>Azeitona verde sem caroço</w:t>
            </w:r>
            <w:r w:rsidRPr="00F23B28">
              <w:rPr>
                <w:bCs/>
                <w:sz w:val="20"/>
              </w:rPr>
              <w:br/>
              <w:t>em conserva, ingredientes: azeitonas verdes sem caroço, salmoura, água, sal e acidulante ácido cítrico. Embalagem: pote de vidro contendo nome e endereço do fabricante, lote, data de fabricação e validade. Pote de 500 gramas</w:t>
            </w:r>
          </w:p>
        </w:tc>
        <w:tc>
          <w:tcPr>
            <w:tcW w:w="1650" w:type="dxa"/>
            <w:noWrap/>
            <w:hideMark/>
          </w:tcPr>
          <w:p w14:paraId="5A14E46D" w14:textId="77777777" w:rsidR="00F23B28" w:rsidRPr="00F23B28" w:rsidRDefault="00F23B28" w:rsidP="00F23B28">
            <w:pPr>
              <w:rPr>
                <w:bCs/>
                <w:sz w:val="20"/>
              </w:rPr>
            </w:pPr>
            <w:r w:rsidRPr="00F23B28">
              <w:rPr>
                <w:bCs/>
                <w:sz w:val="20"/>
              </w:rPr>
              <w:t>PRAMESA</w:t>
            </w:r>
          </w:p>
        </w:tc>
        <w:tc>
          <w:tcPr>
            <w:tcW w:w="800" w:type="dxa"/>
            <w:hideMark/>
          </w:tcPr>
          <w:p w14:paraId="6E8C0828" w14:textId="77777777" w:rsidR="00F23B28" w:rsidRPr="00F23B28" w:rsidRDefault="00F23B28" w:rsidP="00F23B28">
            <w:pPr>
              <w:rPr>
                <w:bCs/>
                <w:sz w:val="20"/>
              </w:rPr>
            </w:pPr>
            <w:r w:rsidRPr="00F23B28">
              <w:rPr>
                <w:bCs/>
                <w:sz w:val="20"/>
              </w:rPr>
              <w:t>PCT</w:t>
            </w:r>
          </w:p>
        </w:tc>
        <w:tc>
          <w:tcPr>
            <w:tcW w:w="951" w:type="dxa"/>
            <w:hideMark/>
          </w:tcPr>
          <w:p w14:paraId="0D21C937" w14:textId="77777777" w:rsidR="00F23B28" w:rsidRPr="00F23B28" w:rsidRDefault="00F23B28" w:rsidP="00F23B28">
            <w:pPr>
              <w:rPr>
                <w:bCs/>
                <w:sz w:val="20"/>
              </w:rPr>
            </w:pPr>
            <w:r w:rsidRPr="00F23B28">
              <w:rPr>
                <w:bCs/>
                <w:sz w:val="20"/>
              </w:rPr>
              <w:t>1.340</w:t>
            </w:r>
          </w:p>
        </w:tc>
        <w:tc>
          <w:tcPr>
            <w:tcW w:w="1137" w:type="dxa"/>
            <w:hideMark/>
          </w:tcPr>
          <w:p w14:paraId="6430FEFF" w14:textId="77777777" w:rsidR="00F23B28" w:rsidRPr="00F23B28" w:rsidRDefault="00F23B28" w:rsidP="00F23B28">
            <w:pPr>
              <w:rPr>
                <w:bCs/>
                <w:sz w:val="20"/>
              </w:rPr>
            </w:pPr>
            <w:r w:rsidRPr="00F23B28">
              <w:rPr>
                <w:bCs/>
                <w:sz w:val="20"/>
              </w:rPr>
              <w:t>R$ 10,5300</w:t>
            </w:r>
          </w:p>
        </w:tc>
        <w:tc>
          <w:tcPr>
            <w:tcW w:w="1698" w:type="dxa"/>
            <w:noWrap/>
            <w:hideMark/>
          </w:tcPr>
          <w:p w14:paraId="46B3696F" w14:textId="77777777" w:rsidR="00F23B28" w:rsidRPr="00F23B28" w:rsidRDefault="00F23B28" w:rsidP="00F23B28">
            <w:pPr>
              <w:rPr>
                <w:bCs/>
                <w:sz w:val="20"/>
              </w:rPr>
            </w:pPr>
            <w:r w:rsidRPr="00F23B28">
              <w:rPr>
                <w:bCs/>
                <w:sz w:val="20"/>
              </w:rPr>
              <w:t xml:space="preserve"> R$           14.110,20 </w:t>
            </w:r>
          </w:p>
        </w:tc>
      </w:tr>
      <w:tr w:rsidR="00F23B28" w:rsidRPr="00364794" w14:paraId="522892D6" w14:textId="77777777" w:rsidTr="00F23B28">
        <w:trPr>
          <w:trHeight w:val="2400"/>
          <w:jc w:val="center"/>
        </w:trPr>
        <w:tc>
          <w:tcPr>
            <w:tcW w:w="697" w:type="dxa"/>
            <w:noWrap/>
            <w:hideMark/>
          </w:tcPr>
          <w:p w14:paraId="22182B01" w14:textId="77777777" w:rsidR="00F23B28" w:rsidRPr="00364794" w:rsidRDefault="00F23B28" w:rsidP="00F23B28">
            <w:pPr>
              <w:rPr>
                <w:rFonts w:cs="Arial"/>
                <w:b/>
                <w:bCs/>
                <w:sz w:val="18"/>
                <w:szCs w:val="18"/>
              </w:rPr>
            </w:pPr>
            <w:r w:rsidRPr="00364794">
              <w:rPr>
                <w:rFonts w:cs="Arial"/>
                <w:b/>
                <w:bCs/>
                <w:sz w:val="18"/>
                <w:szCs w:val="18"/>
              </w:rPr>
              <w:t>25</w:t>
            </w:r>
          </w:p>
        </w:tc>
        <w:tc>
          <w:tcPr>
            <w:tcW w:w="3977" w:type="dxa"/>
            <w:hideMark/>
          </w:tcPr>
          <w:p w14:paraId="14367F70" w14:textId="77777777" w:rsidR="00F23B28" w:rsidRPr="00F23B28" w:rsidRDefault="00F23B28" w:rsidP="00F23B28">
            <w:pPr>
              <w:rPr>
                <w:bCs/>
                <w:sz w:val="20"/>
              </w:rPr>
            </w:pPr>
            <w:r w:rsidRPr="00F23B28">
              <w:rPr>
                <w:bCs/>
                <w:sz w:val="20"/>
              </w:rPr>
              <w:t>Bacon do tipo toucinho defumado, preparado com carne curado de suíno defumado, sem costela. Isento de aditivos ou substancias estranhas que sejam impróprias para o consumo e que alteram suas características naturais (químicas, físicas e organolépticas). EMBALAGEM: acondicionado em plástico transparente, atóxico e resistente, hermeticamente fechada, deverá conter o peso do produto, identificação e procedência e data de validade. Validade a vencer de no mínimo 3 meses contados a partir da data da entrega. Embalagem de 5 kg</w:t>
            </w:r>
          </w:p>
        </w:tc>
        <w:tc>
          <w:tcPr>
            <w:tcW w:w="1650" w:type="dxa"/>
            <w:noWrap/>
            <w:hideMark/>
          </w:tcPr>
          <w:p w14:paraId="09C39666" w14:textId="77777777" w:rsidR="00F23B28" w:rsidRPr="00F23B28" w:rsidRDefault="00F23B28" w:rsidP="00F23B28">
            <w:pPr>
              <w:rPr>
                <w:bCs/>
                <w:sz w:val="20"/>
              </w:rPr>
            </w:pPr>
            <w:r w:rsidRPr="00F23B28">
              <w:rPr>
                <w:bCs/>
                <w:sz w:val="20"/>
              </w:rPr>
              <w:t>IMPERIO</w:t>
            </w:r>
          </w:p>
        </w:tc>
        <w:tc>
          <w:tcPr>
            <w:tcW w:w="800" w:type="dxa"/>
            <w:hideMark/>
          </w:tcPr>
          <w:p w14:paraId="2F6D8F10" w14:textId="77777777" w:rsidR="00F23B28" w:rsidRPr="00F23B28" w:rsidRDefault="00F23B28" w:rsidP="00F23B28">
            <w:pPr>
              <w:rPr>
                <w:bCs/>
                <w:sz w:val="20"/>
              </w:rPr>
            </w:pPr>
            <w:r w:rsidRPr="00F23B28">
              <w:rPr>
                <w:bCs/>
                <w:sz w:val="20"/>
              </w:rPr>
              <w:t>KG</w:t>
            </w:r>
          </w:p>
        </w:tc>
        <w:tc>
          <w:tcPr>
            <w:tcW w:w="951" w:type="dxa"/>
            <w:hideMark/>
          </w:tcPr>
          <w:p w14:paraId="191621A5" w14:textId="77777777" w:rsidR="00F23B28" w:rsidRPr="00F23B28" w:rsidRDefault="00F23B28" w:rsidP="00F23B28">
            <w:pPr>
              <w:rPr>
                <w:bCs/>
                <w:sz w:val="20"/>
              </w:rPr>
            </w:pPr>
            <w:r w:rsidRPr="00F23B28">
              <w:rPr>
                <w:bCs/>
                <w:sz w:val="20"/>
              </w:rPr>
              <w:t>920</w:t>
            </w:r>
          </w:p>
        </w:tc>
        <w:tc>
          <w:tcPr>
            <w:tcW w:w="1137" w:type="dxa"/>
            <w:hideMark/>
          </w:tcPr>
          <w:p w14:paraId="01157FB3" w14:textId="77777777" w:rsidR="00F23B28" w:rsidRPr="00F23B28" w:rsidRDefault="00F23B28" w:rsidP="00F23B28">
            <w:pPr>
              <w:rPr>
                <w:bCs/>
                <w:sz w:val="20"/>
              </w:rPr>
            </w:pPr>
            <w:r w:rsidRPr="00F23B28">
              <w:rPr>
                <w:bCs/>
                <w:sz w:val="20"/>
              </w:rPr>
              <w:t>R$ 21,6200</w:t>
            </w:r>
          </w:p>
        </w:tc>
        <w:tc>
          <w:tcPr>
            <w:tcW w:w="1698" w:type="dxa"/>
            <w:noWrap/>
            <w:hideMark/>
          </w:tcPr>
          <w:p w14:paraId="30D0B7D1" w14:textId="77777777" w:rsidR="00F23B28" w:rsidRPr="00F23B28" w:rsidRDefault="00F23B28" w:rsidP="00F23B28">
            <w:pPr>
              <w:rPr>
                <w:bCs/>
                <w:sz w:val="20"/>
              </w:rPr>
            </w:pPr>
            <w:r w:rsidRPr="00F23B28">
              <w:rPr>
                <w:bCs/>
                <w:sz w:val="20"/>
              </w:rPr>
              <w:t xml:space="preserve"> R$           19.890,40 </w:t>
            </w:r>
          </w:p>
        </w:tc>
      </w:tr>
      <w:tr w:rsidR="00F23B28" w:rsidRPr="00364794" w14:paraId="611694E6" w14:textId="77777777" w:rsidTr="00F23B28">
        <w:trPr>
          <w:trHeight w:val="720"/>
          <w:jc w:val="center"/>
        </w:trPr>
        <w:tc>
          <w:tcPr>
            <w:tcW w:w="697" w:type="dxa"/>
            <w:noWrap/>
            <w:hideMark/>
          </w:tcPr>
          <w:p w14:paraId="7995ECC6" w14:textId="77777777" w:rsidR="00F23B28" w:rsidRPr="00364794" w:rsidRDefault="00F23B28" w:rsidP="00F23B28">
            <w:pPr>
              <w:rPr>
                <w:rFonts w:cs="Arial"/>
                <w:b/>
                <w:bCs/>
                <w:sz w:val="18"/>
                <w:szCs w:val="18"/>
              </w:rPr>
            </w:pPr>
            <w:r w:rsidRPr="00364794">
              <w:rPr>
                <w:rFonts w:cs="Arial"/>
                <w:b/>
                <w:bCs/>
                <w:sz w:val="18"/>
                <w:szCs w:val="18"/>
              </w:rPr>
              <w:t>26</w:t>
            </w:r>
          </w:p>
        </w:tc>
        <w:tc>
          <w:tcPr>
            <w:tcW w:w="3977" w:type="dxa"/>
            <w:hideMark/>
          </w:tcPr>
          <w:p w14:paraId="07A965F6" w14:textId="77777777" w:rsidR="00F23B28" w:rsidRPr="00F23B28" w:rsidRDefault="00F23B28" w:rsidP="00F23B28">
            <w:pPr>
              <w:rPr>
                <w:bCs/>
                <w:sz w:val="20"/>
              </w:rPr>
            </w:pPr>
            <w:r w:rsidRPr="00F23B28">
              <w:rPr>
                <w:bCs/>
                <w:sz w:val="20"/>
              </w:rPr>
              <w:t>Banana prata extra em pencas com 60 a 70% de maturação, tamanho uniforme com polpa firme e intacta, com peso de no mínimo de 120 g a unidade.</w:t>
            </w:r>
          </w:p>
        </w:tc>
        <w:tc>
          <w:tcPr>
            <w:tcW w:w="1650" w:type="dxa"/>
            <w:noWrap/>
            <w:hideMark/>
          </w:tcPr>
          <w:p w14:paraId="08B955ED" w14:textId="77777777" w:rsidR="00F23B28" w:rsidRPr="00F23B28" w:rsidRDefault="00F23B28" w:rsidP="00F23B28">
            <w:pPr>
              <w:rPr>
                <w:bCs/>
                <w:sz w:val="20"/>
              </w:rPr>
            </w:pPr>
            <w:r w:rsidRPr="00F23B28">
              <w:rPr>
                <w:bCs/>
                <w:sz w:val="20"/>
              </w:rPr>
              <w:t>NACIONAL</w:t>
            </w:r>
          </w:p>
        </w:tc>
        <w:tc>
          <w:tcPr>
            <w:tcW w:w="800" w:type="dxa"/>
            <w:hideMark/>
          </w:tcPr>
          <w:p w14:paraId="49222A7B" w14:textId="77777777" w:rsidR="00F23B28" w:rsidRPr="00F23B28" w:rsidRDefault="00F23B28" w:rsidP="00F23B28">
            <w:pPr>
              <w:rPr>
                <w:bCs/>
                <w:sz w:val="20"/>
              </w:rPr>
            </w:pPr>
            <w:r w:rsidRPr="00F23B28">
              <w:rPr>
                <w:bCs/>
                <w:sz w:val="20"/>
              </w:rPr>
              <w:t>KG</w:t>
            </w:r>
          </w:p>
        </w:tc>
        <w:tc>
          <w:tcPr>
            <w:tcW w:w="951" w:type="dxa"/>
            <w:hideMark/>
          </w:tcPr>
          <w:p w14:paraId="3EC4922A" w14:textId="77777777" w:rsidR="00F23B28" w:rsidRPr="00F23B28" w:rsidRDefault="00F23B28" w:rsidP="00F23B28">
            <w:pPr>
              <w:rPr>
                <w:bCs/>
                <w:sz w:val="20"/>
              </w:rPr>
            </w:pPr>
            <w:r w:rsidRPr="00F23B28">
              <w:rPr>
                <w:bCs/>
                <w:sz w:val="20"/>
              </w:rPr>
              <w:t>3.100</w:t>
            </w:r>
          </w:p>
        </w:tc>
        <w:tc>
          <w:tcPr>
            <w:tcW w:w="1137" w:type="dxa"/>
            <w:hideMark/>
          </w:tcPr>
          <w:p w14:paraId="16283B2A" w14:textId="77777777" w:rsidR="00F23B28" w:rsidRPr="00F23B28" w:rsidRDefault="00F23B28" w:rsidP="00F23B28">
            <w:pPr>
              <w:rPr>
                <w:bCs/>
                <w:sz w:val="20"/>
              </w:rPr>
            </w:pPr>
            <w:r w:rsidRPr="00F23B28">
              <w:rPr>
                <w:bCs/>
                <w:sz w:val="20"/>
              </w:rPr>
              <w:t>R$ 2,8700</w:t>
            </w:r>
          </w:p>
        </w:tc>
        <w:tc>
          <w:tcPr>
            <w:tcW w:w="1698" w:type="dxa"/>
            <w:noWrap/>
            <w:hideMark/>
          </w:tcPr>
          <w:p w14:paraId="20726EEF" w14:textId="77777777" w:rsidR="00F23B28" w:rsidRPr="00F23B28" w:rsidRDefault="00F23B28" w:rsidP="00F23B28">
            <w:pPr>
              <w:rPr>
                <w:bCs/>
                <w:sz w:val="20"/>
              </w:rPr>
            </w:pPr>
            <w:r w:rsidRPr="00F23B28">
              <w:rPr>
                <w:bCs/>
                <w:sz w:val="20"/>
              </w:rPr>
              <w:t xml:space="preserve"> R$             8.897,00 </w:t>
            </w:r>
          </w:p>
        </w:tc>
      </w:tr>
      <w:tr w:rsidR="00F23B28" w:rsidRPr="00364794" w14:paraId="14F65128" w14:textId="77777777" w:rsidTr="00F23B28">
        <w:trPr>
          <w:trHeight w:val="720"/>
          <w:jc w:val="center"/>
        </w:trPr>
        <w:tc>
          <w:tcPr>
            <w:tcW w:w="697" w:type="dxa"/>
            <w:noWrap/>
            <w:hideMark/>
          </w:tcPr>
          <w:p w14:paraId="3A5B1FBC" w14:textId="77777777" w:rsidR="00F23B28" w:rsidRPr="00364794" w:rsidRDefault="00F23B28" w:rsidP="00F23B28">
            <w:pPr>
              <w:rPr>
                <w:rFonts w:cs="Arial"/>
                <w:b/>
                <w:bCs/>
                <w:sz w:val="18"/>
                <w:szCs w:val="18"/>
              </w:rPr>
            </w:pPr>
            <w:r w:rsidRPr="00364794">
              <w:rPr>
                <w:rFonts w:cs="Arial"/>
                <w:b/>
                <w:bCs/>
                <w:sz w:val="18"/>
                <w:szCs w:val="18"/>
              </w:rPr>
              <w:t>27</w:t>
            </w:r>
          </w:p>
        </w:tc>
        <w:tc>
          <w:tcPr>
            <w:tcW w:w="3977" w:type="dxa"/>
            <w:hideMark/>
          </w:tcPr>
          <w:p w14:paraId="54DD4384" w14:textId="77777777" w:rsidR="00F23B28" w:rsidRPr="00F23B28" w:rsidRDefault="00F23B28" w:rsidP="00F23B28">
            <w:pPr>
              <w:rPr>
                <w:bCs/>
                <w:sz w:val="20"/>
              </w:rPr>
            </w:pPr>
            <w:r w:rsidRPr="00F23B28">
              <w:rPr>
                <w:bCs/>
                <w:sz w:val="20"/>
              </w:rPr>
              <w:t>Batata Baroa devendo ser graúda, com polpa intacta e limpa, com coloração e tamanho uniformes típicos da variedade</w:t>
            </w:r>
          </w:p>
        </w:tc>
        <w:tc>
          <w:tcPr>
            <w:tcW w:w="1650" w:type="dxa"/>
            <w:noWrap/>
            <w:hideMark/>
          </w:tcPr>
          <w:p w14:paraId="4773FF16" w14:textId="77777777" w:rsidR="00F23B28" w:rsidRPr="00F23B28" w:rsidRDefault="00F23B28" w:rsidP="00F23B28">
            <w:pPr>
              <w:rPr>
                <w:bCs/>
                <w:sz w:val="20"/>
              </w:rPr>
            </w:pPr>
            <w:r w:rsidRPr="00F23B28">
              <w:rPr>
                <w:bCs/>
                <w:sz w:val="20"/>
              </w:rPr>
              <w:t>NACIONAL</w:t>
            </w:r>
          </w:p>
        </w:tc>
        <w:tc>
          <w:tcPr>
            <w:tcW w:w="800" w:type="dxa"/>
            <w:hideMark/>
          </w:tcPr>
          <w:p w14:paraId="480DCA8E" w14:textId="77777777" w:rsidR="00F23B28" w:rsidRPr="00F23B28" w:rsidRDefault="00F23B28" w:rsidP="00F23B28">
            <w:pPr>
              <w:rPr>
                <w:bCs/>
                <w:sz w:val="20"/>
              </w:rPr>
            </w:pPr>
            <w:r w:rsidRPr="00F23B28">
              <w:rPr>
                <w:bCs/>
                <w:sz w:val="20"/>
              </w:rPr>
              <w:t>KG</w:t>
            </w:r>
          </w:p>
        </w:tc>
        <w:tc>
          <w:tcPr>
            <w:tcW w:w="951" w:type="dxa"/>
            <w:hideMark/>
          </w:tcPr>
          <w:p w14:paraId="54208213" w14:textId="77777777" w:rsidR="00F23B28" w:rsidRPr="00F23B28" w:rsidRDefault="00F23B28" w:rsidP="00F23B28">
            <w:pPr>
              <w:rPr>
                <w:bCs/>
                <w:sz w:val="20"/>
              </w:rPr>
            </w:pPr>
            <w:r w:rsidRPr="00F23B28">
              <w:rPr>
                <w:bCs/>
                <w:sz w:val="20"/>
              </w:rPr>
              <w:t>1.510</w:t>
            </w:r>
          </w:p>
        </w:tc>
        <w:tc>
          <w:tcPr>
            <w:tcW w:w="1137" w:type="dxa"/>
            <w:hideMark/>
          </w:tcPr>
          <w:p w14:paraId="7E2B0098" w14:textId="77777777" w:rsidR="00F23B28" w:rsidRPr="00F23B28" w:rsidRDefault="00F23B28" w:rsidP="00F23B28">
            <w:pPr>
              <w:rPr>
                <w:bCs/>
                <w:sz w:val="20"/>
              </w:rPr>
            </w:pPr>
            <w:r w:rsidRPr="00F23B28">
              <w:rPr>
                <w:bCs/>
                <w:sz w:val="20"/>
              </w:rPr>
              <w:t>R$ 7,2900</w:t>
            </w:r>
          </w:p>
        </w:tc>
        <w:tc>
          <w:tcPr>
            <w:tcW w:w="1698" w:type="dxa"/>
            <w:noWrap/>
            <w:hideMark/>
          </w:tcPr>
          <w:p w14:paraId="52C2C46C" w14:textId="77777777" w:rsidR="00F23B28" w:rsidRPr="00F23B28" w:rsidRDefault="00F23B28" w:rsidP="00F23B28">
            <w:pPr>
              <w:rPr>
                <w:bCs/>
                <w:sz w:val="20"/>
              </w:rPr>
            </w:pPr>
            <w:r w:rsidRPr="00F23B28">
              <w:rPr>
                <w:bCs/>
                <w:sz w:val="20"/>
              </w:rPr>
              <w:t xml:space="preserve"> R$           11.007,90 </w:t>
            </w:r>
          </w:p>
        </w:tc>
      </w:tr>
      <w:tr w:rsidR="00F23B28" w:rsidRPr="00364794" w14:paraId="6A4AC731" w14:textId="77777777" w:rsidTr="00F23B28">
        <w:trPr>
          <w:trHeight w:val="480"/>
          <w:jc w:val="center"/>
        </w:trPr>
        <w:tc>
          <w:tcPr>
            <w:tcW w:w="697" w:type="dxa"/>
            <w:noWrap/>
            <w:hideMark/>
          </w:tcPr>
          <w:p w14:paraId="489430EA" w14:textId="77777777" w:rsidR="00F23B28" w:rsidRPr="00364794" w:rsidRDefault="00F23B28" w:rsidP="00F23B28">
            <w:pPr>
              <w:rPr>
                <w:rFonts w:cs="Arial"/>
                <w:b/>
                <w:bCs/>
                <w:sz w:val="18"/>
                <w:szCs w:val="18"/>
              </w:rPr>
            </w:pPr>
            <w:r w:rsidRPr="00364794">
              <w:rPr>
                <w:rFonts w:cs="Arial"/>
                <w:b/>
                <w:bCs/>
                <w:sz w:val="18"/>
                <w:szCs w:val="18"/>
              </w:rPr>
              <w:t>28</w:t>
            </w:r>
          </w:p>
        </w:tc>
        <w:tc>
          <w:tcPr>
            <w:tcW w:w="3977" w:type="dxa"/>
            <w:hideMark/>
          </w:tcPr>
          <w:p w14:paraId="7825627D" w14:textId="77777777" w:rsidR="00F23B28" w:rsidRPr="00F23B28" w:rsidRDefault="00F23B28" w:rsidP="00F23B28">
            <w:pPr>
              <w:rPr>
                <w:bCs/>
                <w:sz w:val="20"/>
              </w:rPr>
            </w:pPr>
            <w:r w:rsidRPr="00F23B28">
              <w:rPr>
                <w:bCs/>
                <w:sz w:val="20"/>
              </w:rPr>
              <w:t>Batata doce lavada, sem rama, espécie roxa, tamanho e coloração uniforme.</w:t>
            </w:r>
          </w:p>
        </w:tc>
        <w:tc>
          <w:tcPr>
            <w:tcW w:w="1650" w:type="dxa"/>
            <w:noWrap/>
            <w:hideMark/>
          </w:tcPr>
          <w:p w14:paraId="4D403B50" w14:textId="77777777" w:rsidR="00F23B28" w:rsidRPr="00F23B28" w:rsidRDefault="00F23B28" w:rsidP="00F23B28">
            <w:pPr>
              <w:rPr>
                <w:bCs/>
                <w:sz w:val="20"/>
              </w:rPr>
            </w:pPr>
            <w:r w:rsidRPr="00F23B28">
              <w:rPr>
                <w:bCs/>
                <w:sz w:val="20"/>
              </w:rPr>
              <w:t>NACIONAL</w:t>
            </w:r>
          </w:p>
        </w:tc>
        <w:tc>
          <w:tcPr>
            <w:tcW w:w="800" w:type="dxa"/>
            <w:hideMark/>
          </w:tcPr>
          <w:p w14:paraId="3430471A" w14:textId="77777777" w:rsidR="00F23B28" w:rsidRPr="00F23B28" w:rsidRDefault="00F23B28" w:rsidP="00F23B28">
            <w:pPr>
              <w:rPr>
                <w:bCs/>
                <w:sz w:val="20"/>
              </w:rPr>
            </w:pPr>
            <w:r w:rsidRPr="00F23B28">
              <w:rPr>
                <w:bCs/>
                <w:sz w:val="20"/>
              </w:rPr>
              <w:t>KG</w:t>
            </w:r>
          </w:p>
        </w:tc>
        <w:tc>
          <w:tcPr>
            <w:tcW w:w="951" w:type="dxa"/>
            <w:hideMark/>
          </w:tcPr>
          <w:p w14:paraId="3B247E85" w14:textId="77777777" w:rsidR="00F23B28" w:rsidRPr="00F23B28" w:rsidRDefault="00F23B28" w:rsidP="00F23B28">
            <w:pPr>
              <w:rPr>
                <w:bCs/>
                <w:sz w:val="20"/>
              </w:rPr>
            </w:pPr>
            <w:r w:rsidRPr="00F23B28">
              <w:rPr>
                <w:bCs/>
                <w:sz w:val="20"/>
              </w:rPr>
              <w:t>1.510</w:t>
            </w:r>
          </w:p>
        </w:tc>
        <w:tc>
          <w:tcPr>
            <w:tcW w:w="1137" w:type="dxa"/>
            <w:hideMark/>
          </w:tcPr>
          <w:p w14:paraId="02169880" w14:textId="77777777" w:rsidR="00F23B28" w:rsidRPr="00F23B28" w:rsidRDefault="00F23B28" w:rsidP="00F23B28">
            <w:pPr>
              <w:rPr>
                <w:bCs/>
                <w:sz w:val="20"/>
              </w:rPr>
            </w:pPr>
            <w:r w:rsidRPr="00F23B28">
              <w:rPr>
                <w:bCs/>
                <w:sz w:val="20"/>
              </w:rPr>
              <w:t>R$ 2,5700</w:t>
            </w:r>
          </w:p>
        </w:tc>
        <w:tc>
          <w:tcPr>
            <w:tcW w:w="1698" w:type="dxa"/>
            <w:noWrap/>
            <w:hideMark/>
          </w:tcPr>
          <w:p w14:paraId="37E5145B" w14:textId="77777777" w:rsidR="00F23B28" w:rsidRPr="00F23B28" w:rsidRDefault="00F23B28" w:rsidP="00F23B28">
            <w:pPr>
              <w:rPr>
                <w:bCs/>
                <w:sz w:val="20"/>
              </w:rPr>
            </w:pPr>
            <w:r w:rsidRPr="00F23B28">
              <w:rPr>
                <w:bCs/>
                <w:sz w:val="20"/>
              </w:rPr>
              <w:t xml:space="preserve"> R$             3.880,70 </w:t>
            </w:r>
          </w:p>
        </w:tc>
      </w:tr>
      <w:tr w:rsidR="00F23B28" w:rsidRPr="00364794" w14:paraId="460DEB8F" w14:textId="77777777" w:rsidTr="00F23B28">
        <w:trPr>
          <w:trHeight w:val="2640"/>
          <w:jc w:val="center"/>
        </w:trPr>
        <w:tc>
          <w:tcPr>
            <w:tcW w:w="697" w:type="dxa"/>
            <w:noWrap/>
            <w:hideMark/>
          </w:tcPr>
          <w:p w14:paraId="51C8955E" w14:textId="77777777" w:rsidR="00F23B28" w:rsidRPr="00364794" w:rsidRDefault="00F23B28" w:rsidP="00F23B28">
            <w:pPr>
              <w:rPr>
                <w:rFonts w:cs="Arial"/>
                <w:b/>
                <w:bCs/>
                <w:sz w:val="18"/>
                <w:szCs w:val="18"/>
              </w:rPr>
            </w:pPr>
            <w:r w:rsidRPr="00364794">
              <w:rPr>
                <w:rFonts w:cs="Arial"/>
                <w:b/>
                <w:bCs/>
                <w:sz w:val="18"/>
                <w:szCs w:val="18"/>
              </w:rPr>
              <w:t>29</w:t>
            </w:r>
          </w:p>
        </w:tc>
        <w:tc>
          <w:tcPr>
            <w:tcW w:w="3977" w:type="dxa"/>
            <w:hideMark/>
          </w:tcPr>
          <w:p w14:paraId="17170693" w14:textId="77777777" w:rsidR="00F23B28" w:rsidRPr="00F23B28" w:rsidRDefault="00F23B28" w:rsidP="00F23B28">
            <w:pPr>
              <w:rPr>
                <w:bCs/>
                <w:sz w:val="20"/>
              </w:rPr>
            </w:pPr>
            <w:r w:rsidRPr="00F23B28">
              <w:rPr>
                <w:bCs/>
                <w:sz w:val="20"/>
              </w:rPr>
              <w:t>Batata frita tipo palha Batata, gordura vegetal, sal. De primeira qualidade integra e crocante. Sabor natural. Com no máximo 56mg de sódio na porção de 25g. ISENTO: Corantes artificiais e gordura trans. OPCIONAL: Outras substâncias alimentícias desde que permitidas pela legislação e declaradas no rótulo. EMBALAGEM: Acondicionada em embalagem plástica de 500g ou pacotes em filme do polipropileno atóxico, podendo ser metalizado. Contendo a descrição das características do produto. VALIDADE: Deverá apresentar validade mínima de 06 (seis) meses a partir da data de entrega.</w:t>
            </w:r>
          </w:p>
        </w:tc>
        <w:tc>
          <w:tcPr>
            <w:tcW w:w="1650" w:type="dxa"/>
            <w:noWrap/>
            <w:hideMark/>
          </w:tcPr>
          <w:p w14:paraId="6963FD8E" w14:textId="77777777" w:rsidR="00F23B28" w:rsidRPr="00F23B28" w:rsidRDefault="00F23B28" w:rsidP="00F23B28">
            <w:pPr>
              <w:rPr>
                <w:bCs/>
                <w:sz w:val="20"/>
              </w:rPr>
            </w:pPr>
            <w:r w:rsidRPr="00F23B28">
              <w:rPr>
                <w:bCs/>
                <w:sz w:val="20"/>
              </w:rPr>
              <w:t>SUPREMA</w:t>
            </w:r>
          </w:p>
        </w:tc>
        <w:tc>
          <w:tcPr>
            <w:tcW w:w="800" w:type="dxa"/>
            <w:hideMark/>
          </w:tcPr>
          <w:p w14:paraId="3C032DB7" w14:textId="77777777" w:rsidR="00F23B28" w:rsidRPr="00F23B28" w:rsidRDefault="00F23B28" w:rsidP="00F23B28">
            <w:pPr>
              <w:rPr>
                <w:bCs/>
                <w:sz w:val="20"/>
              </w:rPr>
            </w:pPr>
            <w:r w:rsidRPr="00F23B28">
              <w:rPr>
                <w:bCs/>
                <w:sz w:val="20"/>
              </w:rPr>
              <w:t>POTE</w:t>
            </w:r>
          </w:p>
        </w:tc>
        <w:tc>
          <w:tcPr>
            <w:tcW w:w="951" w:type="dxa"/>
            <w:hideMark/>
          </w:tcPr>
          <w:p w14:paraId="60FDAC5B" w14:textId="77777777" w:rsidR="00F23B28" w:rsidRPr="00F23B28" w:rsidRDefault="00F23B28" w:rsidP="00F23B28">
            <w:pPr>
              <w:rPr>
                <w:bCs/>
                <w:sz w:val="20"/>
              </w:rPr>
            </w:pPr>
            <w:r w:rsidRPr="00F23B28">
              <w:rPr>
                <w:bCs/>
                <w:sz w:val="20"/>
              </w:rPr>
              <w:t>1.150</w:t>
            </w:r>
          </w:p>
        </w:tc>
        <w:tc>
          <w:tcPr>
            <w:tcW w:w="1137" w:type="dxa"/>
            <w:hideMark/>
          </w:tcPr>
          <w:p w14:paraId="7ECA07F4" w14:textId="77777777" w:rsidR="00F23B28" w:rsidRPr="00F23B28" w:rsidRDefault="00F23B28" w:rsidP="00F23B28">
            <w:pPr>
              <w:rPr>
                <w:bCs/>
                <w:sz w:val="20"/>
              </w:rPr>
            </w:pPr>
            <w:r w:rsidRPr="00F23B28">
              <w:rPr>
                <w:bCs/>
                <w:sz w:val="20"/>
              </w:rPr>
              <w:t>R$ 8,8600</w:t>
            </w:r>
          </w:p>
        </w:tc>
        <w:tc>
          <w:tcPr>
            <w:tcW w:w="1698" w:type="dxa"/>
            <w:noWrap/>
            <w:hideMark/>
          </w:tcPr>
          <w:p w14:paraId="27A0273C" w14:textId="77777777" w:rsidR="00F23B28" w:rsidRPr="00F23B28" w:rsidRDefault="00F23B28" w:rsidP="00F23B28">
            <w:pPr>
              <w:rPr>
                <w:bCs/>
                <w:sz w:val="20"/>
              </w:rPr>
            </w:pPr>
            <w:r w:rsidRPr="00F23B28">
              <w:rPr>
                <w:bCs/>
                <w:sz w:val="20"/>
              </w:rPr>
              <w:t xml:space="preserve"> R$           10.189,00 </w:t>
            </w:r>
          </w:p>
        </w:tc>
      </w:tr>
      <w:tr w:rsidR="00F23B28" w:rsidRPr="00364794" w14:paraId="2A46CB69" w14:textId="77777777" w:rsidTr="00F23B28">
        <w:trPr>
          <w:trHeight w:val="720"/>
          <w:jc w:val="center"/>
        </w:trPr>
        <w:tc>
          <w:tcPr>
            <w:tcW w:w="697" w:type="dxa"/>
            <w:noWrap/>
            <w:hideMark/>
          </w:tcPr>
          <w:p w14:paraId="1F12A0B9" w14:textId="77777777" w:rsidR="00F23B28" w:rsidRPr="00364794" w:rsidRDefault="00F23B28" w:rsidP="00F23B28">
            <w:pPr>
              <w:rPr>
                <w:rFonts w:cs="Arial"/>
                <w:b/>
                <w:bCs/>
                <w:sz w:val="18"/>
                <w:szCs w:val="18"/>
              </w:rPr>
            </w:pPr>
            <w:r w:rsidRPr="00364794">
              <w:rPr>
                <w:rFonts w:cs="Arial"/>
                <w:b/>
                <w:bCs/>
                <w:sz w:val="18"/>
                <w:szCs w:val="18"/>
              </w:rPr>
              <w:t>30</w:t>
            </w:r>
          </w:p>
        </w:tc>
        <w:tc>
          <w:tcPr>
            <w:tcW w:w="3977" w:type="dxa"/>
            <w:hideMark/>
          </w:tcPr>
          <w:p w14:paraId="28AC8F88" w14:textId="77777777" w:rsidR="00F23B28" w:rsidRPr="00F23B28" w:rsidRDefault="00F23B28" w:rsidP="00F23B28">
            <w:pPr>
              <w:rPr>
                <w:bCs/>
                <w:sz w:val="20"/>
              </w:rPr>
            </w:pPr>
            <w:r w:rsidRPr="00F23B28">
              <w:rPr>
                <w:bCs/>
                <w:sz w:val="20"/>
              </w:rPr>
              <w:t>Batata Inglesa Tipo inglesa, lavada, lisa, devendo ser graúda, com polpa intacta e limpa, com coloração e tamanho uniformes típicos da variedade.</w:t>
            </w:r>
          </w:p>
        </w:tc>
        <w:tc>
          <w:tcPr>
            <w:tcW w:w="1650" w:type="dxa"/>
            <w:noWrap/>
            <w:hideMark/>
          </w:tcPr>
          <w:p w14:paraId="7F0B2254" w14:textId="77777777" w:rsidR="00F23B28" w:rsidRPr="00F23B28" w:rsidRDefault="00F23B28" w:rsidP="00F23B28">
            <w:pPr>
              <w:rPr>
                <w:bCs/>
                <w:sz w:val="20"/>
              </w:rPr>
            </w:pPr>
            <w:r w:rsidRPr="00F23B28">
              <w:rPr>
                <w:bCs/>
                <w:sz w:val="20"/>
              </w:rPr>
              <w:t>NACIONAL</w:t>
            </w:r>
          </w:p>
        </w:tc>
        <w:tc>
          <w:tcPr>
            <w:tcW w:w="800" w:type="dxa"/>
            <w:hideMark/>
          </w:tcPr>
          <w:p w14:paraId="6930ED1F" w14:textId="77777777" w:rsidR="00F23B28" w:rsidRPr="00F23B28" w:rsidRDefault="00F23B28" w:rsidP="00F23B28">
            <w:pPr>
              <w:rPr>
                <w:bCs/>
                <w:sz w:val="20"/>
              </w:rPr>
            </w:pPr>
            <w:r w:rsidRPr="00F23B28">
              <w:rPr>
                <w:bCs/>
                <w:sz w:val="20"/>
              </w:rPr>
              <w:t>KG</w:t>
            </w:r>
          </w:p>
        </w:tc>
        <w:tc>
          <w:tcPr>
            <w:tcW w:w="951" w:type="dxa"/>
            <w:hideMark/>
          </w:tcPr>
          <w:p w14:paraId="15059ACD" w14:textId="77777777" w:rsidR="00F23B28" w:rsidRPr="00F23B28" w:rsidRDefault="00F23B28" w:rsidP="00F23B28">
            <w:pPr>
              <w:rPr>
                <w:bCs/>
                <w:sz w:val="20"/>
              </w:rPr>
            </w:pPr>
            <w:r w:rsidRPr="00F23B28">
              <w:rPr>
                <w:bCs/>
                <w:sz w:val="20"/>
              </w:rPr>
              <w:t>8.100</w:t>
            </w:r>
          </w:p>
        </w:tc>
        <w:tc>
          <w:tcPr>
            <w:tcW w:w="1137" w:type="dxa"/>
            <w:hideMark/>
          </w:tcPr>
          <w:p w14:paraId="13106A77" w14:textId="77777777" w:rsidR="00F23B28" w:rsidRPr="00F23B28" w:rsidRDefault="00F23B28" w:rsidP="00F23B28">
            <w:pPr>
              <w:rPr>
                <w:bCs/>
                <w:sz w:val="20"/>
              </w:rPr>
            </w:pPr>
            <w:r w:rsidRPr="00F23B28">
              <w:rPr>
                <w:bCs/>
                <w:sz w:val="20"/>
              </w:rPr>
              <w:t>R$ 2,3500</w:t>
            </w:r>
          </w:p>
        </w:tc>
        <w:tc>
          <w:tcPr>
            <w:tcW w:w="1698" w:type="dxa"/>
            <w:noWrap/>
            <w:hideMark/>
          </w:tcPr>
          <w:p w14:paraId="77D10F59" w14:textId="77777777" w:rsidR="00F23B28" w:rsidRPr="00F23B28" w:rsidRDefault="00F23B28" w:rsidP="00F23B28">
            <w:pPr>
              <w:rPr>
                <w:bCs/>
                <w:sz w:val="20"/>
              </w:rPr>
            </w:pPr>
            <w:r w:rsidRPr="00F23B28">
              <w:rPr>
                <w:bCs/>
                <w:sz w:val="20"/>
              </w:rPr>
              <w:t xml:space="preserve"> R$           19.035,00 </w:t>
            </w:r>
          </w:p>
        </w:tc>
      </w:tr>
      <w:tr w:rsidR="00F23B28" w:rsidRPr="00364794" w14:paraId="581B1258" w14:textId="77777777" w:rsidTr="00F23B28">
        <w:trPr>
          <w:trHeight w:val="3120"/>
          <w:jc w:val="center"/>
        </w:trPr>
        <w:tc>
          <w:tcPr>
            <w:tcW w:w="697" w:type="dxa"/>
            <w:noWrap/>
            <w:hideMark/>
          </w:tcPr>
          <w:p w14:paraId="78F63B34" w14:textId="77777777" w:rsidR="00F23B28" w:rsidRPr="00364794" w:rsidRDefault="00F23B28" w:rsidP="00F23B28">
            <w:pPr>
              <w:rPr>
                <w:rFonts w:cs="Arial"/>
                <w:b/>
                <w:bCs/>
                <w:sz w:val="18"/>
                <w:szCs w:val="18"/>
              </w:rPr>
            </w:pPr>
            <w:r w:rsidRPr="00364794">
              <w:rPr>
                <w:rFonts w:cs="Arial"/>
                <w:b/>
                <w:bCs/>
                <w:sz w:val="18"/>
                <w:szCs w:val="18"/>
              </w:rPr>
              <w:lastRenderedPageBreak/>
              <w:t>31</w:t>
            </w:r>
          </w:p>
        </w:tc>
        <w:tc>
          <w:tcPr>
            <w:tcW w:w="3977" w:type="dxa"/>
            <w:hideMark/>
          </w:tcPr>
          <w:p w14:paraId="194A45B6" w14:textId="77777777" w:rsidR="00F23B28" w:rsidRPr="00F23B28" w:rsidRDefault="00F23B28" w:rsidP="00F23B28">
            <w:pPr>
              <w:rPr>
                <w:bCs/>
                <w:sz w:val="20"/>
              </w:rPr>
            </w:pPr>
            <w:r w:rsidRPr="00F23B28">
              <w:rPr>
                <w:bCs/>
                <w:sz w:val="20"/>
              </w:rPr>
              <w:t xml:space="preserve">Bebida Láctea sabor Chocolate Leite integral reconstituído, açúcar, soro de leite em pó, cacau em pó, extrato de malte, sal, estabilizantes: mono e </w:t>
            </w:r>
            <w:proofErr w:type="spellStart"/>
            <w:r w:rsidRPr="00F23B28">
              <w:rPr>
                <w:bCs/>
                <w:sz w:val="20"/>
              </w:rPr>
              <w:t>diglicerídios</w:t>
            </w:r>
            <w:proofErr w:type="spellEnd"/>
            <w:r w:rsidRPr="00F23B28">
              <w:rPr>
                <w:bCs/>
                <w:sz w:val="20"/>
              </w:rPr>
              <w:t xml:space="preserve">, citrato de sódio e lecitina de soja. Isenta: Gordura vegetal, óleo vegetal, aromas artificiais e corantes de qualquer natureza e edulcorantes. Aprox. 193Kcal/ 200ml. Opcional: </w:t>
            </w:r>
            <w:proofErr w:type="gramStart"/>
            <w:r w:rsidRPr="00F23B28">
              <w:rPr>
                <w:bCs/>
                <w:sz w:val="20"/>
              </w:rPr>
              <w:t>1)Outras</w:t>
            </w:r>
            <w:proofErr w:type="gramEnd"/>
            <w:r w:rsidRPr="00F23B28">
              <w:rPr>
                <w:bCs/>
                <w:sz w:val="20"/>
              </w:rPr>
              <w:t xml:space="preserve"> substâncias alimentícias aprovadas e que sejam declaradas no rótulo. 2) Adição de vitaminas e minerais dentro dos padrões da legislação. EMBALAGEM: Primária: Asséptica, com capacidade para 200ml, com canudo acoplado (TETRA PACK). Rotulagem: Deve atender a legislação vigente. VALIDADE: deverá apresentar validade mínima de 06 (seis) meses a partir da data de entrega.</w:t>
            </w:r>
          </w:p>
        </w:tc>
        <w:tc>
          <w:tcPr>
            <w:tcW w:w="1650" w:type="dxa"/>
            <w:noWrap/>
            <w:hideMark/>
          </w:tcPr>
          <w:p w14:paraId="5161087F" w14:textId="77777777" w:rsidR="00F23B28" w:rsidRPr="00F23B28" w:rsidRDefault="00F23B28" w:rsidP="00F23B28">
            <w:pPr>
              <w:rPr>
                <w:bCs/>
                <w:sz w:val="20"/>
              </w:rPr>
            </w:pPr>
            <w:r w:rsidRPr="00F23B28">
              <w:rPr>
                <w:bCs/>
                <w:sz w:val="20"/>
              </w:rPr>
              <w:t>PIRAKIDS</w:t>
            </w:r>
          </w:p>
        </w:tc>
        <w:tc>
          <w:tcPr>
            <w:tcW w:w="800" w:type="dxa"/>
            <w:hideMark/>
          </w:tcPr>
          <w:p w14:paraId="128FBE84" w14:textId="77777777" w:rsidR="00F23B28" w:rsidRPr="00F23B28" w:rsidRDefault="00F23B28" w:rsidP="00F23B28">
            <w:pPr>
              <w:rPr>
                <w:bCs/>
                <w:sz w:val="20"/>
              </w:rPr>
            </w:pPr>
            <w:r w:rsidRPr="00F23B28">
              <w:rPr>
                <w:bCs/>
                <w:sz w:val="20"/>
              </w:rPr>
              <w:t>CX</w:t>
            </w:r>
          </w:p>
        </w:tc>
        <w:tc>
          <w:tcPr>
            <w:tcW w:w="951" w:type="dxa"/>
            <w:hideMark/>
          </w:tcPr>
          <w:p w14:paraId="2F8C8148" w14:textId="77777777" w:rsidR="00F23B28" w:rsidRPr="00F23B28" w:rsidRDefault="00F23B28" w:rsidP="00F23B28">
            <w:pPr>
              <w:rPr>
                <w:bCs/>
                <w:sz w:val="20"/>
              </w:rPr>
            </w:pPr>
            <w:r w:rsidRPr="00F23B28">
              <w:rPr>
                <w:bCs/>
                <w:sz w:val="20"/>
              </w:rPr>
              <w:t>2.830</w:t>
            </w:r>
          </w:p>
        </w:tc>
        <w:tc>
          <w:tcPr>
            <w:tcW w:w="1137" w:type="dxa"/>
            <w:hideMark/>
          </w:tcPr>
          <w:p w14:paraId="3C486AE4" w14:textId="77777777" w:rsidR="00F23B28" w:rsidRPr="00F23B28" w:rsidRDefault="00F23B28" w:rsidP="00F23B28">
            <w:pPr>
              <w:rPr>
                <w:bCs/>
                <w:sz w:val="20"/>
              </w:rPr>
            </w:pPr>
            <w:r w:rsidRPr="00F23B28">
              <w:rPr>
                <w:bCs/>
                <w:sz w:val="20"/>
              </w:rPr>
              <w:t>R$ 0,7300</w:t>
            </w:r>
          </w:p>
        </w:tc>
        <w:tc>
          <w:tcPr>
            <w:tcW w:w="1698" w:type="dxa"/>
            <w:noWrap/>
            <w:hideMark/>
          </w:tcPr>
          <w:p w14:paraId="41398E76" w14:textId="77777777" w:rsidR="00F23B28" w:rsidRPr="00F23B28" w:rsidRDefault="00F23B28" w:rsidP="00F23B28">
            <w:pPr>
              <w:rPr>
                <w:bCs/>
                <w:sz w:val="20"/>
              </w:rPr>
            </w:pPr>
            <w:r w:rsidRPr="00F23B28">
              <w:rPr>
                <w:bCs/>
                <w:sz w:val="20"/>
              </w:rPr>
              <w:t xml:space="preserve"> R$             2.065,90 </w:t>
            </w:r>
          </w:p>
        </w:tc>
      </w:tr>
      <w:tr w:rsidR="00F23B28" w:rsidRPr="00364794" w14:paraId="1D0EC69F" w14:textId="77777777" w:rsidTr="00F23B28">
        <w:trPr>
          <w:trHeight w:val="2400"/>
          <w:jc w:val="center"/>
        </w:trPr>
        <w:tc>
          <w:tcPr>
            <w:tcW w:w="697" w:type="dxa"/>
            <w:noWrap/>
            <w:hideMark/>
          </w:tcPr>
          <w:p w14:paraId="219B8CC4" w14:textId="77777777" w:rsidR="00F23B28" w:rsidRPr="00364794" w:rsidRDefault="00F23B28" w:rsidP="00F23B28">
            <w:pPr>
              <w:rPr>
                <w:rFonts w:cs="Arial"/>
                <w:b/>
                <w:bCs/>
                <w:sz w:val="18"/>
                <w:szCs w:val="18"/>
              </w:rPr>
            </w:pPr>
            <w:r w:rsidRPr="00364794">
              <w:rPr>
                <w:rFonts w:cs="Arial"/>
                <w:b/>
                <w:bCs/>
                <w:sz w:val="18"/>
                <w:szCs w:val="18"/>
              </w:rPr>
              <w:t>32</w:t>
            </w:r>
          </w:p>
        </w:tc>
        <w:tc>
          <w:tcPr>
            <w:tcW w:w="3977" w:type="dxa"/>
            <w:hideMark/>
          </w:tcPr>
          <w:p w14:paraId="67740A07" w14:textId="77777777" w:rsidR="00F23B28" w:rsidRPr="00F23B28" w:rsidRDefault="00F23B28" w:rsidP="00F23B28">
            <w:pPr>
              <w:rPr>
                <w:bCs/>
                <w:sz w:val="20"/>
              </w:rPr>
            </w:pPr>
            <w:r w:rsidRPr="00F23B28">
              <w:rPr>
                <w:bCs/>
                <w:sz w:val="20"/>
              </w:rPr>
              <w:t xml:space="preserve">Bebida láctea sabor morango em pó Açúcar, </w:t>
            </w:r>
            <w:proofErr w:type="spellStart"/>
            <w:r w:rsidRPr="00F23B28">
              <w:rPr>
                <w:bCs/>
                <w:sz w:val="20"/>
              </w:rPr>
              <w:t>maltodextrina</w:t>
            </w:r>
            <w:proofErr w:type="spellEnd"/>
            <w:r w:rsidRPr="00F23B28">
              <w:rPr>
                <w:bCs/>
                <w:sz w:val="20"/>
              </w:rPr>
              <w:t xml:space="preserve">, minerais, acidulante ácido cítrico, antioxidante ácido ascórbico e </w:t>
            </w:r>
            <w:proofErr w:type="spellStart"/>
            <w:r w:rsidRPr="00F23B28">
              <w:rPr>
                <w:bCs/>
                <w:sz w:val="20"/>
              </w:rPr>
              <w:t>antiumectante</w:t>
            </w:r>
            <w:proofErr w:type="spellEnd"/>
            <w:r w:rsidRPr="00F23B28">
              <w:rPr>
                <w:bCs/>
                <w:sz w:val="20"/>
              </w:rPr>
              <w:t xml:space="preserve">, amido, vitaminas, sal, aromatizante e corante artificial vermelho. Opcional: outras substâncias alimentícias desde que permitidas pela legislação e declaradas no rótulo. </w:t>
            </w:r>
            <w:proofErr w:type="spellStart"/>
            <w:r w:rsidRPr="00F23B28">
              <w:rPr>
                <w:bCs/>
                <w:sz w:val="20"/>
              </w:rPr>
              <w:t>Isento:soja</w:t>
            </w:r>
            <w:proofErr w:type="spellEnd"/>
            <w:r w:rsidRPr="00F23B28">
              <w:rPr>
                <w:bCs/>
                <w:sz w:val="20"/>
              </w:rPr>
              <w:t xml:space="preserve"> e derivados (exceto lecitina de soja), gordura vegetal hidrogenada, espessastes e conservadores e glúten. Embalagem: lata de 380g.Deverá apresentar validade mínima de 06 (seis) meses a partir da data de entrega.</w:t>
            </w:r>
          </w:p>
        </w:tc>
        <w:tc>
          <w:tcPr>
            <w:tcW w:w="1650" w:type="dxa"/>
            <w:noWrap/>
            <w:hideMark/>
          </w:tcPr>
          <w:p w14:paraId="69B18BAD" w14:textId="77777777" w:rsidR="00F23B28" w:rsidRPr="00F23B28" w:rsidRDefault="00F23B28" w:rsidP="00F23B28">
            <w:pPr>
              <w:rPr>
                <w:bCs/>
                <w:sz w:val="20"/>
              </w:rPr>
            </w:pPr>
            <w:r w:rsidRPr="00F23B28">
              <w:rPr>
                <w:bCs/>
                <w:sz w:val="20"/>
              </w:rPr>
              <w:t>NESQUIK</w:t>
            </w:r>
          </w:p>
        </w:tc>
        <w:tc>
          <w:tcPr>
            <w:tcW w:w="800" w:type="dxa"/>
            <w:hideMark/>
          </w:tcPr>
          <w:p w14:paraId="5B486395" w14:textId="77777777" w:rsidR="00F23B28" w:rsidRPr="00F23B28" w:rsidRDefault="00F23B28" w:rsidP="00F23B28">
            <w:pPr>
              <w:rPr>
                <w:bCs/>
                <w:sz w:val="20"/>
              </w:rPr>
            </w:pPr>
            <w:r w:rsidRPr="00F23B28">
              <w:rPr>
                <w:bCs/>
                <w:sz w:val="20"/>
              </w:rPr>
              <w:t>LATA</w:t>
            </w:r>
          </w:p>
        </w:tc>
        <w:tc>
          <w:tcPr>
            <w:tcW w:w="951" w:type="dxa"/>
            <w:hideMark/>
          </w:tcPr>
          <w:p w14:paraId="03212F03" w14:textId="77777777" w:rsidR="00F23B28" w:rsidRPr="00F23B28" w:rsidRDefault="00F23B28" w:rsidP="00F23B28">
            <w:pPr>
              <w:rPr>
                <w:bCs/>
                <w:sz w:val="20"/>
              </w:rPr>
            </w:pPr>
            <w:r w:rsidRPr="00F23B28">
              <w:rPr>
                <w:bCs/>
                <w:sz w:val="20"/>
              </w:rPr>
              <w:t>3.600</w:t>
            </w:r>
          </w:p>
        </w:tc>
        <w:tc>
          <w:tcPr>
            <w:tcW w:w="1137" w:type="dxa"/>
            <w:hideMark/>
          </w:tcPr>
          <w:p w14:paraId="2B153E70" w14:textId="77777777" w:rsidR="00F23B28" w:rsidRPr="00F23B28" w:rsidRDefault="00F23B28" w:rsidP="00F23B28">
            <w:pPr>
              <w:rPr>
                <w:bCs/>
                <w:sz w:val="20"/>
              </w:rPr>
            </w:pPr>
            <w:r w:rsidRPr="00F23B28">
              <w:rPr>
                <w:bCs/>
                <w:sz w:val="20"/>
              </w:rPr>
              <w:t>R$ 16,9500</w:t>
            </w:r>
          </w:p>
        </w:tc>
        <w:tc>
          <w:tcPr>
            <w:tcW w:w="1698" w:type="dxa"/>
            <w:noWrap/>
            <w:hideMark/>
          </w:tcPr>
          <w:p w14:paraId="690918F1" w14:textId="77777777" w:rsidR="00F23B28" w:rsidRPr="00F23B28" w:rsidRDefault="00F23B28" w:rsidP="00F23B28">
            <w:pPr>
              <w:rPr>
                <w:bCs/>
                <w:sz w:val="20"/>
              </w:rPr>
            </w:pPr>
            <w:r w:rsidRPr="00F23B28">
              <w:rPr>
                <w:bCs/>
                <w:sz w:val="20"/>
              </w:rPr>
              <w:t xml:space="preserve"> R$           61.020,00 </w:t>
            </w:r>
          </w:p>
        </w:tc>
      </w:tr>
      <w:tr w:rsidR="00F23B28" w:rsidRPr="00364794" w14:paraId="2E85B7A5" w14:textId="77777777" w:rsidTr="00F23B28">
        <w:trPr>
          <w:trHeight w:val="480"/>
          <w:jc w:val="center"/>
        </w:trPr>
        <w:tc>
          <w:tcPr>
            <w:tcW w:w="697" w:type="dxa"/>
            <w:noWrap/>
            <w:hideMark/>
          </w:tcPr>
          <w:p w14:paraId="5AE678E8" w14:textId="77777777" w:rsidR="00F23B28" w:rsidRPr="00364794" w:rsidRDefault="00F23B28" w:rsidP="00F23B28">
            <w:pPr>
              <w:rPr>
                <w:rFonts w:cs="Arial"/>
                <w:b/>
                <w:bCs/>
                <w:sz w:val="18"/>
                <w:szCs w:val="18"/>
              </w:rPr>
            </w:pPr>
            <w:r w:rsidRPr="00364794">
              <w:rPr>
                <w:rFonts w:cs="Arial"/>
                <w:b/>
                <w:bCs/>
                <w:sz w:val="18"/>
                <w:szCs w:val="18"/>
              </w:rPr>
              <w:t>33</w:t>
            </w:r>
          </w:p>
        </w:tc>
        <w:tc>
          <w:tcPr>
            <w:tcW w:w="3977" w:type="dxa"/>
            <w:hideMark/>
          </w:tcPr>
          <w:p w14:paraId="56B9507E" w14:textId="77777777" w:rsidR="00F23B28" w:rsidRPr="00F23B28" w:rsidRDefault="00F23B28" w:rsidP="00F23B28">
            <w:pPr>
              <w:rPr>
                <w:bCs/>
                <w:sz w:val="20"/>
              </w:rPr>
            </w:pPr>
            <w:r w:rsidRPr="00F23B28">
              <w:rPr>
                <w:bCs/>
                <w:sz w:val="20"/>
              </w:rPr>
              <w:t>Berinjela tamanho e coloração uniforme e típicas da variedade, sem apresentar orifícios.</w:t>
            </w:r>
          </w:p>
        </w:tc>
        <w:tc>
          <w:tcPr>
            <w:tcW w:w="1650" w:type="dxa"/>
            <w:noWrap/>
            <w:hideMark/>
          </w:tcPr>
          <w:p w14:paraId="1E51E76A" w14:textId="77777777" w:rsidR="00F23B28" w:rsidRPr="00F23B28" w:rsidRDefault="00F23B28" w:rsidP="00F23B28">
            <w:pPr>
              <w:rPr>
                <w:bCs/>
                <w:sz w:val="20"/>
              </w:rPr>
            </w:pPr>
            <w:r w:rsidRPr="00F23B28">
              <w:rPr>
                <w:bCs/>
                <w:sz w:val="20"/>
              </w:rPr>
              <w:t>NACIONAL</w:t>
            </w:r>
          </w:p>
        </w:tc>
        <w:tc>
          <w:tcPr>
            <w:tcW w:w="800" w:type="dxa"/>
            <w:hideMark/>
          </w:tcPr>
          <w:p w14:paraId="472787BA" w14:textId="77777777" w:rsidR="00F23B28" w:rsidRPr="00F23B28" w:rsidRDefault="00F23B28" w:rsidP="00F23B28">
            <w:pPr>
              <w:rPr>
                <w:bCs/>
                <w:sz w:val="20"/>
              </w:rPr>
            </w:pPr>
            <w:r w:rsidRPr="00F23B28">
              <w:rPr>
                <w:bCs/>
                <w:sz w:val="20"/>
              </w:rPr>
              <w:t>KG</w:t>
            </w:r>
          </w:p>
        </w:tc>
        <w:tc>
          <w:tcPr>
            <w:tcW w:w="951" w:type="dxa"/>
            <w:hideMark/>
          </w:tcPr>
          <w:p w14:paraId="528EC994" w14:textId="77777777" w:rsidR="00F23B28" w:rsidRPr="00F23B28" w:rsidRDefault="00F23B28" w:rsidP="00F23B28">
            <w:pPr>
              <w:rPr>
                <w:bCs/>
                <w:sz w:val="20"/>
              </w:rPr>
            </w:pPr>
            <w:r w:rsidRPr="00F23B28">
              <w:rPr>
                <w:bCs/>
                <w:sz w:val="20"/>
              </w:rPr>
              <w:t>600</w:t>
            </w:r>
          </w:p>
        </w:tc>
        <w:tc>
          <w:tcPr>
            <w:tcW w:w="1137" w:type="dxa"/>
            <w:hideMark/>
          </w:tcPr>
          <w:p w14:paraId="4AD818E4" w14:textId="77777777" w:rsidR="00F23B28" w:rsidRPr="00F23B28" w:rsidRDefault="00F23B28" w:rsidP="00F23B28">
            <w:pPr>
              <w:rPr>
                <w:bCs/>
                <w:sz w:val="20"/>
              </w:rPr>
            </w:pPr>
            <w:r w:rsidRPr="00F23B28">
              <w:rPr>
                <w:bCs/>
                <w:sz w:val="20"/>
              </w:rPr>
              <w:t>R$ 3,9500</w:t>
            </w:r>
          </w:p>
        </w:tc>
        <w:tc>
          <w:tcPr>
            <w:tcW w:w="1698" w:type="dxa"/>
            <w:noWrap/>
            <w:hideMark/>
          </w:tcPr>
          <w:p w14:paraId="5F3FD2C5" w14:textId="77777777" w:rsidR="00F23B28" w:rsidRPr="00F23B28" w:rsidRDefault="00F23B28" w:rsidP="00F23B28">
            <w:pPr>
              <w:rPr>
                <w:bCs/>
                <w:sz w:val="20"/>
              </w:rPr>
            </w:pPr>
            <w:r w:rsidRPr="00F23B28">
              <w:rPr>
                <w:bCs/>
                <w:sz w:val="20"/>
              </w:rPr>
              <w:t xml:space="preserve"> R$             2.370,00 </w:t>
            </w:r>
          </w:p>
        </w:tc>
      </w:tr>
      <w:tr w:rsidR="00F23B28" w:rsidRPr="00364794" w14:paraId="09249C6C" w14:textId="77777777" w:rsidTr="00F23B28">
        <w:trPr>
          <w:trHeight w:val="300"/>
          <w:jc w:val="center"/>
        </w:trPr>
        <w:tc>
          <w:tcPr>
            <w:tcW w:w="697" w:type="dxa"/>
            <w:noWrap/>
            <w:hideMark/>
          </w:tcPr>
          <w:p w14:paraId="5AE2F3E1" w14:textId="77777777" w:rsidR="00F23B28" w:rsidRPr="00364794" w:rsidRDefault="00F23B28" w:rsidP="00F23B28">
            <w:pPr>
              <w:rPr>
                <w:rFonts w:cs="Arial"/>
                <w:b/>
                <w:bCs/>
                <w:sz w:val="18"/>
                <w:szCs w:val="18"/>
              </w:rPr>
            </w:pPr>
            <w:r w:rsidRPr="00364794">
              <w:rPr>
                <w:rFonts w:cs="Arial"/>
                <w:b/>
                <w:bCs/>
                <w:sz w:val="18"/>
                <w:szCs w:val="18"/>
              </w:rPr>
              <w:t>34</w:t>
            </w:r>
          </w:p>
        </w:tc>
        <w:tc>
          <w:tcPr>
            <w:tcW w:w="3977" w:type="dxa"/>
            <w:hideMark/>
          </w:tcPr>
          <w:p w14:paraId="4FB2EEC1" w14:textId="77777777" w:rsidR="00F23B28" w:rsidRPr="00F23B28" w:rsidRDefault="00F23B28" w:rsidP="00F23B28">
            <w:pPr>
              <w:rPr>
                <w:bCs/>
                <w:sz w:val="20"/>
              </w:rPr>
            </w:pPr>
            <w:r w:rsidRPr="00F23B28">
              <w:rPr>
                <w:bCs/>
                <w:sz w:val="20"/>
              </w:rPr>
              <w:t>Beterraba tipo sem folhas. Tamanho e coloração uniformes.</w:t>
            </w:r>
          </w:p>
        </w:tc>
        <w:tc>
          <w:tcPr>
            <w:tcW w:w="1650" w:type="dxa"/>
            <w:noWrap/>
            <w:hideMark/>
          </w:tcPr>
          <w:p w14:paraId="1E7E5129" w14:textId="77777777" w:rsidR="00F23B28" w:rsidRPr="00F23B28" w:rsidRDefault="00F23B28" w:rsidP="00F23B28">
            <w:pPr>
              <w:rPr>
                <w:bCs/>
                <w:sz w:val="20"/>
              </w:rPr>
            </w:pPr>
            <w:r w:rsidRPr="00F23B28">
              <w:rPr>
                <w:bCs/>
                <w:sz w:val="20"/>
              </w:rPr>
              <w:t>NACIONAL</w:t>
            </w:r>
          </w:p>
        </w:tc>
        <w:tc>
          <w:tcPr>
            <w:tcW w:w="800" w:type="dxa"/>
            <w:hideMark/>
          </w:tcPr>
          <w:p w14:paraId="6EFC4CB6" w14:textId="77777777" w:rsidR="00F23B28" w:rsidRPr="00F23B28" w:rsidRDefault="00F23B28" w:rsidP="00F23B28">
            <w:pPr>
              <w:rPr>
                <w:bCs/>
                <w:sz w:val="20"/>
              </w:rPr>
            </w:pPr>
            <w:r w:rsidRPr="00F23B28">
              <w:rPr>
                <w:bCs/>
                <w:sz w:val="20"/>
              </w:rPr>
              <w:t>KG</w:t>
            </w:r>
          </w:p>
        </w:tc>
        <w:tc>
          <w:tcPr>
            <w:tcW w:w="951" w:type="dxa"/>
            <w:hideMark/>
          </w:tcPr>
          <w:p w14:paraId="6017D282" w14:textId="77777777" w:rsidR="00F23B28" w:rsidRPr="00F23B28" w:rsidRDefault="00F23B28" w:rsidP="00F23B28">
            <w:pPr>
              <w:rPr>
                <w:bCs/>
                <w:sz w:val="20"/>
              </w:rPr>
            </w:pPr>
            <w:r w:rsidRPr="00F23B28">
              <w:rPr>
                <w:bCs/>
                <w:sz w:val="20"/>
              </w:rPr>
              <w:t>2.100</w:t>
            </w:r>
          </w:p>
        </w:tc>
        <w:tc>
          <w:tcPr>
            <w:tcW w:w="1137" w:type="dxa"/>
            <w:hideMark/>
          </w:tcPr>
          <w:p w14:paraId="0CF3B0C1" w14:textId="77777777" w:rsidR="00F23B28" w:rsidRPr="00F23B28" w:rsidRDefault="00F23B28" w:rsidP="00F23B28">
            <w:pPr>
              <w:rPr>
                <w:bCs/>
                <w:sz w:val="20"/>
              </w:rPr>
            </w:pPr>
            <w:r w:rsidRPr="00F23B28">
              <w:rPr>
                <w:bCs/>
                <w:sz w:val="20"/>
              </w:rPr>
              <w:t>R$ 2,4000</w:t>
            </w:r>
          </w:p>
        </w:tc>
        <w:tc>
          <w:tcPr>
            <w:tcW w:w="1698" w:type="dxa"/>
            <w:noWrap/>
            <w:hideMark/>
          </w:tcPr>
          <w:p w14:paraId="7BD08253" w14:textId="77777777" w:rsidR="00F23B28" w:rsidRPr="00F23B28" w:rsidRDefault="00F23B28" w:rsidP="00F23B28">
            <w:pPr>
              <w:rPr>
                <w:bCs/>
                <w:sz w:val="20"/>
              </w:rPr>
            </w:pPr>
            <w:r w:rsidRPr="00F23B28">
              <w:rPr>
                <w:bCs/>
                <w:sz w:val="20"/>
              </w:rPr>
              <w:t xml:space="preserve"> R$             5.040,00 </w:t>
            </w:r>
          </w:p>
        </w:tc>
      </w:tr>
      <w:tr w:rsidR="00F23B28" w:rsidRPr="00364794" w14:paraId="740A662E" w14:textId="77777777" w:rsidTr="00F23B28">
        <w:trPr>
          <w:trHeight w:val="1920"/>
          <w:jc w:val="center"/>
        </w:trPr>
        <w:tc>
          <w:tcPr>
            <w:tcW w:w="697" w:type="dxa"/>
            <w:noWrap/>
            <w:hideMark/>
          </w:tcPr>
          <w:p w14:paraId="5C918EDC" w14:textId="77777777" w:rsidR="00F23B28" w:rsidRPr="00364794" w:rsidRDefault="00F23B28" w:rsidP="00F23B28">
            <w:pPr>
              <w:rPr>
                <w:rFonts w:cs="Arial"/>
                <w:b/>
                <w:bCs/>
                <w:sz w:val="18"/>
                <w:szCs w:val="18"/>
              </w:rPr>
            </w:pPr>
            <w:r w:rsidRPr="00364794">
              <w:rPr>
                <w:rFonts w:cs="Arial"/>
                <w:b/>
                <w:bCs/>
                <w:sz w:val="18"/>
                <w:szCs w:val="18"/>
              </w:rPr>
              <w:t>35</w:t>
            </w:r>
          </w:p>
        </w:tc>
        <w:tc>
          <w:tcPr>
            <w:tcW w:w="3977" w:type="dxa"/>
            <w:hideMark/>
          </w:tcPr>
          <w:p w14:paraId="57226D87" w14:textId="77777777" w:rsidR="00F23B28" w:rsidRPr="00F23B28" w:rsidRDefault="00F23B28" w:rsidP="00F23B28">
            <w:pPr>
              <w:rPr>
                <w:bCs/>
                <w:sz w:val="20"/>
              </w:rPr>
            </w:pPr>
            <w:r w:rsidRPr="00F23B28">
              <w:rPr>
                <w:bCs/>
                <w:sz w:val="20"/>
              </w:rPr>
              <w:t xml:space="preserve">Biscoito água farinha de trigo enriquecida com ferro e ácido fólico, gordura vegetal </w:t>
            </w:r>
            <w:proofErr w:type="spellStart"/>
            <w:r w:rsidRPr="00F23B28">
              <w:rPr>
                <w:bCs/>
                <w:sz w:val="20"/>
              </w:rPr>
              <w:t>interesterificada</w:t>
            </w:r>
            <w:proofErr w:type="spellEnd"/>
            <w:r w:rsidRPr="00F23B28">
              <w:rPr>
                <w:bCs/>
                <w:sz w:val="20"/>
              </w:rPr>
              <w:t xml:space="preserve">, açúcar invertido, sal, fermentos químicos: </w:t>
            </w:r>
            <w:proofErr w:type="spellStart"/>
            <w:r w:rsidRPr="00F23B28">
              <w:rPr>
                <w:bCs/>
                <w:sz w:val="20"/>
              </w:rPr>
              <w:t>bicarbona</w:t>
            </w:r>
            <w:proofErr w:type="spellEnd"/>
            <w:r w:rsidRPr="00F23B28">
              <w:rPr>
                <w:bCs/>
                <w:sz w:val="20"/>
              </w:rPr>
              <w:t xml:space="preserve"> </w:t>
            </w:r>
            <w:proofErr w:type="spellStart"/>
            <w:r w:rsidRPr="00F23B28">
              <w:rPr>
                <w:bCs/>
                <w:sz w:val="20"/>
              </w:rPr>
              <w:t>to</w:t>
            </w:r>
            <w:proofErr w:type="spellEnd"/>
            <w:r w:rsidRPr="00F23B28">
              <w:rPr>
                <w:bCs/>
                <w:sz w:val="20"/>
              </w:rPr>
              <w:t xml:space="preserve"> de amônio e bicarbonato de sódio e emulsificante lecitina de soja. Contém glúten. Embalagem: pacote em filme de polipropileno atóxico, podendo ser metalizado. Validade: deverá apresentar validade mínima de 06 (seis) meses a partir da data de entrega. Pacote de 200 g.</w:t>
            </w:r>
          </w:p>
        </w:tc>
        <w:tc>
          <w:tcPr>
            <w:tcW w:w="1650" w:type="dxa"/>
            <w:noWrap/>
            <w:hideMark/>
          </w:tcPr>
          <w:p w14:paraId="5ED0CB8D" w14:textId="77777777" w:rsidR="00F23B28" w:rsidRPr="00F23B28" w:rsidRDefault="00F23B28" w:rsidP="00F23B28">
            <w:pPr>
              <w:rPr>
                <w:bCs/>
                <w:sz w:val="20"/>
              </w:rPr>
            </w:pPr>
            <w:r w:rsidRPr="00F23B28">
              <w:rPr>
                <w:bCs/>
                <w:sz w:val="20"/>
              </w:rPr>
              <w:t>CADORE</w:t>
            </w:r>
          </w:p>
        </w:tc>
        <w:tc>
          <w:tcPr>
            <w:tcW w:w="800" w:type="dxa"/>
            <w:hideMark/>
          </w:tcPr>
          <w:p w14:paraId="0B1DD590" w14:textId="77777777" w:rsidR="00F23B28" w:rsidRPr="00F23B28" w:rsidRDefault="00F23B28" w:rsidP="00F23B28">
            <w:pPr>
              <w:rPr>
                <w:bCs/>
                <w:sz w:val="20"/>
              </w:rPr>
            </w:pPr>
            <w:r w:rsidRPr="00F23B28">
              <w:rPr>
                <w:bCs/>
                <w:sz w:val="20"/>
              </w:rPr>
              <w:t>PCT</w:t>
            </w:r>
          </w:p>
        </w:tc>
        <w:tc>
          <w:tcPr>
            <w:tcW w:w="951" w:type="dxa"/>
            <w:hideMark/>
          </w:tcPr>
          <w:p w14:paraId="1296BA06" w14:textId="77777777" w:rsidR="00F23B28" w:rsidRPr="00F23B28" w:rsidRDefault="00F23B28" w:rsidP="00F23B28">
            <w:pPr>
              <w:rPr>
                <w:bCs/>
                <w:sz w:val="20"/>
              </w:rPr>
            </w:pPr>
            <w:r w:rsidRPr="00F23B28">
              <w:rPr>
                <w:bCs/>
                <w:sz w:val="20"/>
              </w:rPr>
              <w:t>7.400</w:t>
            </w:r>
          </w:p>
        </w:tc>
        <w:tc>
          <w:tcPr>
            <w:tcW w:w="1137" w:type="dxa"/>
            <w:hideMark/>
          </w:tcPr>
          <w:p w14:paraId="3B6B414F" w14:textId="77777777" w:rsidR="00F23B28" w:rsidRPr="00F23B28" w:rsidRDefault="00F23B28" w:rsidP="00F23B28">
            <w:pPr>
              <w:rPr>
                <w:bCs/>
                <w:sz w:val="20"/>
              </w:rPr>
            </w:pPr>
            <w:r w:rsidRPr="00F23B28">
              <w:rPr>
                <w:bCs/>
                <w:sz w:val="20"/>
              </w:rPr>
              <w:t>R$ 2,1300</w:t>
            </w:r>
          </w:p>
        </w:tc>
        <w:tc>
          <w:tcPr>
            <w:tcW w:w="1698" w:type="dxa"/>
            <w:noWrap/>
            <w:hideMark/>
          </w:tcPr>
          <w:p w14:paraId="1CB55855" w14:textId="77777777" w:rsidR="00F23B28" w:rsidRPr="00F23B28" w:rsidRDefault="00F23B28" w:rsidP="00F23B28">
            <w:pPr>
              <w:rPr>
                <w:bCs/>
                <w:sz w:val="20"/>
              </w:rPr>
            </w:pPr>
            <w:r w:rsidRPr="00F23B28">
              <w:rPr>
                <w:bCs/>
                <w:sz w:val="20"/>
              </w:rPr>
              <w:t xml:space="preserve"> R$           15.762,00 </w:t>
            </w:r>
          </w:p>
        </w:tc>
      </w:tr>
      <w:tr w:rsidR="00F23B28" w:rsidRPr="00364794" w14:paraId="1261B975" w14:textId="77777777" w:rsidTr="00F23B28">
        <w:trPr>
          <w:trHeight w:val="3600"/>
          <w:jc w:val="center"/>
        </w:trPr>
        <w:tc>
          <w:tcPr>
            <w:tcW w:w="697" w:type="dxa"/>
            <w:noWrap/>
            <w:hideMark/>
          </w:tcPr>
          <w:p w14:paraId="4DFEE07B" w14:textId="77777777" w:rsidR="00F23B28" w:rsidRPr="00364794" w:rsidRDefault="00F23B28" w:rsidP="00F23B28">
            <w:pPr>
              <w:rPr>
                <w:rFonts w:cs="Arial"/>
                <w:b/>
                <w:bCs/>
                <w:sz w:val="18"/>
                <w:szCs w:val="18"/>
              </w:rPr>
            </w:pPr>
            <w:r w:rsidRPr="00364794">
              <w:rPr>
                <w:rFonts w:cs="Arial"/>
                <w:b/>
                <w:bCs/>
                <w:sz w:val="18"/>
                <w:szCs w:val="18"/>
              </w:rPr>
              <w:t>36</w:t>
            </w:r>
          </w:p>
        </w:tc>
        <w:tc>
          <w:tcPr>
            <w:tcW w:w="3977" w:type="dxa"/>
            <w:hideMark/>
          </w:tcPr>
          <w:p w14:paraId="45F6AC92" w14:textId="77777777" w:rsidR="00F23B28" w:rsidRPr="00F23B28" w:rsidRDefault="00F23B28" w:rsidP="00F23B28">
            <w:pPr>
              <w:rPr>
                <w:bCs/>
                <w:sz w:val="20"/>
              </w:rPr>
            </w:pPr>
            <w:r w:rsidRPr="00F23B28">
              <w:rPr>
                <w:bCs/>
                <w:sz w:val="20"/>
              </w:rPr>
              <w:t>Biscoito cookies original</w:t>
            </w:r>
            <w:r w:rsidRPr="00F23B28">
              <w:rPr>
                <w:bCs/>
                <w:sz w:val="20"/>
              </w:rPr>
              <w:br/>
              <w:t xml:space="preserve">farinha de trigo enriquecida com ferro e ácido fólico, açúcar, gordura vegetal, gotas de chocolate ao leite (açúcar, massa de cacau, manteiga de cacau, gordura vegetal, cacau em pó, soro de leite em pó, leite integral em pó, emulsificantes: lecitina de soja (INS 322) e éster de </w:t>
            </w:r>
            <w:proofErr w:type="spellStart"/>
            <w:r w:rsidRPr="00F23B28">
              <w:rPr>
                <w:bCs/>
                <w:sz w:val="20"/>
              </w:rPr>
              <w:t>poliglicerol</w:t>
            </w:r>
            <w:proofErr w:type="spellEnd"/>
            <w:r w:rsidRPr="00F23B28">
              <w:rPr>
                <w:bCs/>
                <w:sz w:val="20"/>
              </w:rPr>
              <w:t xml:space="preserve"> (INS 475) e aromatizante), aromatizantes, sal, açúcar invertido, emulsificante: lecitina de soja (INS 322) e fermentos químicos: bicarbonato de amônio (INS 503ii) e </w:t>
            </w:r>
            <w:proofErr w:type="spellStart"/>
            <w:r w:rsidRPr="00F23B28">
              <w:rPr>
                <w:bCs/>
                <w:sz w:val="20"/>
              </w:rPr>
              <w:t>pirofosfato</w:t>
            </w:r>
            <w:proofErr w:type="spellEnd"/>
            <w:r w:rsidRPr="00F23B28">
              <w:rPr>
                <w:bCs/>
                <w:sz w:val="20"/>
              </w:rPr>
              <w:t xml:space="preserve"> ácido de sódio (INS 450i). Composição: Carboidratos 19g, proteínas 2,1g, gorduras totais 6,3</w:t>
            </w:r>
            <w:proofErr w:type="gramStart"/>
            <w:r w:rsidRPr="00F23B28">
              <w:rPr>
                <w:bCs/>
                <w:sz w:val="20"/>
              </w:rPr>
              <w:t>g,gorduras</w:t>
            </w:r>
            <w:proofErr w:type="gramEnd"/>
            <w:r w:rsidRPr="00F23B28">
              <w:rPr>
                <w:bCs/>
                <w:sz w:val="20"/>
              </w:rPr>
              <w:t xml:space="preserve"> trans 0g e sódio 101mg na porção de 30g. Pode conter glúten. EMBALAGEM: primária contendo duas unidades 32g. </w:t>
            </w:r>
            <w:proofErr w:type="spellStart"/>
            <w:r w:rsidRPr="00F23B28">
              <w:rPr>
                <w:bCs/>
                <w:sz w:val="20"/>
              </w:rPr>
              <w:t>VALIDADE:deverá</w:t>
            </w:r>
            <w:proofErr w:type="spellEnd"/>
            <w:r w:rsidRPr="00F23B28">
              <w:rPr>
                <w:bCs/>
                <w:sz w:val="20"/>
              </w:rPr>
              <w:t xml:space="preserve"> apresentar validade mínima de 06 (seis) meses a partir da data de entrega.</w:t>
            </w:r>
          </w:p>
        </w:tc>
        <w:tc>
          <w:tcPr>
            <w:tcW w:w="1650" w:type="dxa"/>
            <w:noWrap/>
            <w:hideMark/>
          </w:tcPr>
          <w:p w14:paraId="2347275F" w14:textId="77777777" w:rsidR="00F23B28" w:rsidRPr="00F23B28" w:rsidRDefault="00F23B28" w:rsidP="00F23B28">
            <w:pPr>
              <w:rPr>
                <w:bCs/>
                <w:sz w:val="20"/>
              </w:rPr>
            </w:pPr>
            <w:r w:rsidRPr="00F23B28">
              <w:rPr>
                <w:bCs/>
                <w:sz w:val="20"/>
              </w:rPr>
              <w:t>BAUDUCO</w:t>
            </w:r>
          </w:p>
        </w:tc>
        <w:tc>
          <w:tcPr>
            <w:tcW w:w="800" w:type="dxa"/>
            <w:hideMark/>
          </w:tcPr>
          <w:p w14:paraId="7BBE222D" w14:textId="77777777" w:rsidR="00F23B28" w:rsidRPr="00F23B28" w:rsidRDefault="00F23B28" w:rsidP="00F23B28">
            <w:pPr>
              <w:rPr>
                <w:bCs/>
                <w:sz w:val="20"/>
              </w:rPr>
            </w:pPr>
            <w:r w:rsidRPr="00F23B28">
              <w:rPr>
                <w:bCs/>
                <w:sz w:val="20"/>
              </w:rPr>
              <w:t>PCT</w:t>
            </w:r>
          </w:p>
        </w:tc>
        <w:tc>
          <w:tcPr>
            <w:tcW w:w="951" w:type="dxa"/>
            <w:hideMark/>
          </w:tcPr>
          <w:p w14:paraId="4832212B" w14:textId="77777777" w:rsidR="00F23B28" w:rsidRPr="00F23B28" w:rsidRDefault="00F23B28" w:rsidP="00F23B28">
            <w:pPr>
              <w:rPr>
                <w:bCs/>
                <w:sz w:val="20"/>
              </w:rPr>
            </w:pPr>
            <w:r w:rsidRPr="00F23B28">
              <w:rPr>
                <w:bCs/>
                <w:sz w:val="20"/>
              </w:rPr>
              <w:t>1.900</w:t>
            </w:r>
          </w:p>
        </w:tc>
        <w:tc>
          <w:tcPr>
            <w:tcW w:w="1137" w:type="dxa"/>
            <w:hideMark/>
          </w:tcPr>
          <w:p w14:paraId="462F3C2C" w14:textId="77777777" w:rsidR="00F23B28" w:rsidRPr="00F23B28" w:rsidRDefault="00F23B28" w:rsidP="00F23B28">
            <w:pPr>
              <w:rPr>
                <w:bCs/>
                <w:sz w:val="20"/>
              </w:rPr>
            </w:pPr>
            <w:r w:rsidRPr="00F23B28">
              <w:rPr>
                <w:bCs/>
                <w:sz w:val="20"/>
              </w:rPr>
              <w:t>R$ 1,0800</w:t>
            </w:r>
          </w:p>
        </w:tc>
        <w:tc>
          <w:tcPr>
            <w:tcW w:w="1698" w:type="dxa"/>
            <w:noWrap/>
            <w:hideMark/>
          </w:tcPr>
          <w:p w14:paraId="1D243DC0" w14:textId="77777777" w:rsidR="00F23B28" w:rsidRPr="00F23B28" w:rsidRDefault="00F23B28" w:rsidP="00F23B28">
            <w:pPr>
              <w:rPr>
                <w:bCs/>
                <w:sz w:val="20"/>
              </w:rPr>
            </w:pPr>
            <w:r w:rsidRPr="00F23B28">
              <w:rPr>
                <w:bCs/>
                <w:sz w:val="20"/>
              </w:rPr>
              <w:t xml:space="preserve"> R$             2.052,00 </w:t>
            </w:r>
          </w:p>
        </w:tc>
      </w:tr>
      <w:tr w:rsidR="00F23B28" w:rsidRPr="00364794" w14:paraId="4AFB003A" w14:textId="77777777" w:rsidTr="00F23B28">
        <w:trPr>
          <w:trHeight w:val="1059"/>
          <w:jc w:val="center"/>
        </w:trPr>
        <w:tc>
          <w:tcPr>
            <w:tcW w:w="697" w:type="dxa"/>
            <w:noWrap/>
            <w:hideMark/>
          </w:tcPr>
          <w:p w14:paraId="4A1474A7" w14:textId="77777777" w:rsidR="00F23B28" w:rsidRPr="00364794" w:rsidRDefault="00F23B28" w:rsidP="00F23B28">
            <w:pPr>
              <w:rPr>
                <w:rFonts w:cs="Arial"/>
                <w:b/>
                <w:bCs/>
                <w:sz w:val="18"/>
                <w:szCs w:val="18"/>
              </w:rPr>
            </w:pPr>
            <w:r w:rsidRPr="00364794">
              <w:rPr>
                <w:rFonts w:cs="Arial"/>
                <w:b/>
                <w:bCs/>
                <w:sz w:val="18"/>
                <w:szCs w:val="18"/>
              </w:rPr>
              <w:lastRenderedPageBreak/>
              <w:t>37</w:t>
            </w:r>
          </w:p>
        </w:tc>
        <w:tc>
          <w:tcPr>
            <w:tcW w:w="3977" w:type="dxa"/>
            <w:hideMark/>
          </w:tcPr>
          <w:p w14:paraId="0DCBF886" w14:textId="77777777" w:rsidR="00F23B28" w:rsidRPr="00F23B28" w:rsidRDefault="00F23B28" w:rsidP="00F23B28">
            <w:pPr>
              <w:rPr>
                <w:bCs/>
                <w:sz w:val="20"/>
              </w:rPr>
            </w:pPr>
            <w:r w:rsidRPr="00F23B28">
              <w:rPr>
                <w:bCs/>
                <w:sz w:val="20"/>
              </w:rPr>
              <w:t xml:space="preserve">Biscoito cream - cracker isento de leite COMPOSIÇÃO: farinha de trigo enriquecida com ferro e ácido fólico, água, gordura vegetal hidrogenada zero trans, açúcar invertido, açúcar, sal, fermentos químicos (bicarbonato de sódio, bicarbonato de amônia e </w:t>
            </w:r>
            <w:proofErr w:type="spellStart"/>
            <w:r w:rsidRPr="00F23B28">
              <w:rPr>
                <w:bCs/>
                <w:sz w:val="20"/>
              </w:rPr>
              <w:t>pirofosfato</w:t>
            </w:r>
            <w:proofErr w:type="spellEnd"/>
            <w:r w:rsidRPr="00F23B28">
              <w:rPr>
                <w:bCs/>
                <w:sz w:val="20"/>
              </w:rPr>
              <w:t xml:space="preserve"> ácido de sódio), fermento biológico, estabilizante lecitina de soja, proteinase, </w:t>
            </w:r>
            <w:proofErr w:type="spellStart"/>
            <w:r w:rsidRPr="00F23B28">
              <w:rPr>
                <w:bCs/>
                <w:sz w:val="20"/>
              </w:rPr>
              <w:t>metabissulfito</w:t>
            </w:r>
            <w:proofErr w:type="spellEnd"/>
            <w:r w:rsidRPr="00F23B28">
              <w:rPr>
                <w:bCs/>
                <w:sz w:val="20"/>
              </w:rPr>
              <w:t xml:space="preserve"> de sódio. sem colesterol, sem lactose e sem proteína do leite. isento de produtos de origem animal. contém glúten. farinha de trigo pode conter traços de cevada e centeio. embalagem 200g. VALIDADE: Deverá apresentar validade mínima de 06 (seis) meses a partir da data de entrega.</w:t>
            </w:r>
          </w:p>
        </w:tc>
        <w:tc>
          <w:tcPr>
            <w:tcW w:w="1650" w:type="dxa"/>
            <w:noWrap/>
            <w:hideMark/>
          </w:tcPr>
          <w:p w14:paraId="6509D597" w14:textId="77777777" w:rsidR="00F23B28" w:rsidRPr="00F23B28" w:rsidRDefault="00F23B28" w:rsidP="00F23B28">
            <w:pPr>
              <w:rPr>
                <w:bCs/>
                <w:sz w:val="20"/>
              </w:rPr>
            </w:pPr>
            <w:r w:rsidRPr="00F23B28">
              <w:rPr>
                <w:bCs/>
                <w:sz w:val="20"/>
              </w:rPr>
              <w:t>CADORE</w:t>
            </w:r>
          </w:p>
        </w:tc>
        <w:tc>
          <w:tcPr>
            <w:tcW w:w="800" w:type="dxa"/>
            <w:hideMark/>
          </w:tcPr>
          <w:p w14:paraId="4553E270" w14:textId="77777777" w:rsidR="00F23B28" w:rsidRPr="00F23B28" w:rsidRDefault="00F23B28" w:rsidP="00F23B28">
            <w:pPr>
              <w:rPr>
                <w:bCs/>
                <w:sz w:val="20"/>
              </w:rPr>
            </w:pPr>
            <w:r w:rsidRPr="00F23B28">
              <w:rPr>
                <w:bCs/>
                <w:sz w:val="20"/>
              </w:rPr>
              <w:t>PCT</w:t>
            </w:r>
          </w:p>
        </w:tc>
        <w:tc>
          <w:tcPr>
            <w:tcW w:w="951" w:type="dxa"/>
            <w:hideMark/>
          </w:tcPr>
          <w:p w14:paraId="3E22C1B2" w14:textId="77777777" w:rsidR="00F23B28" w:rsidRPr="00F23B28" w:rsidRDefault="00F23B28" w:rsidP="00F23B28">
            <w:pPr>
              <w:rPr>
                <w:bCs/>
                <w:sz w:val="20"/>
              </w:rPr>
            </w:pPr>
            <w:r w:rsidRPr="00F23B28">
              <w:rPr>
                <w:bCs/>
                <w:sz w:val="20"/>
              </w:rPr>
              <w:t>2.710</w:t>
            </w:r>
          </w:p>
        </w:tc>
        <w:tc>
          <w:tcPr>
            <w:tcW w:w="1137" w:type="dxa"/>
            <w:hideMark/>
          </w:tcPr>
          <w:p w14:paraId="566DAFCA" w14:textId="77777777" w:rsidR="00F23B28" w:rsidRPr="00F23B28" w:rsidRDefault="00F23B28" w:rsidP="00F23B28">
            <w:pPr>
              <w:rPr>
                <w:bCs/>
                <w:sz w:val="20"/>
              </w:rPr>
            </w:pPr>
            <w:r w:rsidRPr="00F23B28">
              <w:rPr>
                <w:bCs/>
                <w:sz w:val="20"/>
              </w:rPr>
              <w:t>R$ 1,8500</w:t>
            </w:r>
          </w:p>
        </w:tc>
        <w:tc>
          <w:tcPr>
            <w:tcW w:w="1698" w:type="dxa"/>
            <w:noWrap/>
            <w:hideMark/>
          </w:tcPr>
          <w:p w14:paraId="48FDC853" w14:textId="77777777" w:rsidR="00F23B28" w:rsidRPr="00F23B28" w:rsidRDefault="00F23B28" w:rsidP="00F23B28">
            <w:pPr>
              <w:rPr>
                <w:bCs/>
                <w:sz w:val="20"/>
              </w:rPr>
            </w:pPr>
            <w:r w:rsidRPr="00F23B28">
              <w:rPr>
                <w:bCs/>
                <w:sz w:val="20"/>
              </w:rPr>
              <w:t xml:space="preserve"> R$             5.013,50 </w:t>
            </w:r>
          </w:p>
        </w:tc>
      </w:tr>
      <w:tr w:rsidR="00F23B28" w:rsidRPr="00364794" w14:paraId="4A4BD2C1" w14:textId="77777777" w:rsidTr="00F23B28">
        <w:trPr>
          <w:trHeight w:val="300"/>
          <w:jc w:val="center"/>
        </w:trPr>
        <w:tc>
          <w:tcPr>
            <w:tcW w:w="697" w:type="dxa"/>
            <w:noWrap/>
            <w:hideMark/>
          </w:tcPr>
          <w:p w14:paraId="1A449660" w14:textId="77777777" w:rsidR="00F23B28" w:rsidRPr="00364794" w:rsidRDefault="00F23B28" w:rsidP="00F23B28">
            <w:pPr>
              <w:rPr>
                <w:rFonts w:cs="Arial"/>
                <w:b/>
                <w:bCs/>
                <w:sz w:val="18"/>
                <w:szCs w:val="18"/>
              </w:rPr>
            </w:pPr>
            <w:r w:rsidRPr="00364794">
              <w:rPr>
                <w:rFonts w:cs="Arial"/>
                <w:b/>
                <w:bCs/>
                <w:sz w:val="18"/>
                <w:szCs w:val="18"/>
              </w:rPr>
              <w:t>38</w:t>
            </w:r>
          </w:p>
        </w:tc>
        <w:tc>
          <w:tcPr>
            <w:tcW w:w="3977" w:type="dxa"/>
            <w:hideMark/>
          </w:tcPr>
          <w:p w14:paraId="5449AA87" w14:textId="77777777" w:rsidR="00F23B28" w:rsidRPr="00F23B28" w:rsidRDefault="00F23B28" w:rsidP="00F23B28">
            <w:pPr>
              <w:rPr>
                <w:bCs/>
                <w:sz w:val="20"/>
              </w:rPr>
            </w:pPr>
            <w:r w:rsidRPr="00F23B28">
              <w:rPr>
                <w:bCs/>
                <w:sz w:val="20"/>
              </w:rPr>
              <w:t>BISCOITO DE NATA, PACOTE 500G</w:t>
            </w:r>
          </w:p>
        </w:tc>
        <w:tc>
          <w:tcPr>
            <w:tcW w:w="1650" w:type="dxa"/>
            <w:noWrap/>
            <w:hideMark/>
          </w:tcPr>
          <w:p w14:paraId="291FEC17" w14:textId="77777777" w:rsidR="00F23B28" w:rsidRPr="00F23B28" w:rsidRDefault="00F23B28" w:rsidP="00F23B28">
            <w:pPr>
              <w:rPr>
                <w:bCs/>
                <w:sz w:val="20"/>
              </w:rPr>
            </w:pPr>
            <w:r w:rsidRPr="00F23B28">
              <w:rPr>
                <w:bCs/>
                <w:sz w:val="20"/>
              </w:rPr>
              <w:t>PANCO</w:t>
            </w:r>
          </w:p>
        </w:tc>
        <w:tc>
          <w:tcPr>
            <w:tcW w:w="800" w:type="dxa"/>
            <w:hideMark/>
          </w:tcPr>
          <w:p w14:paraId="48B0E92D" w14:textId="77777777" w:rsidR="00F23B28" w:rsidRPr="00F23B28" w:rsidRDefault="00F23B28" w:rsidP="00F23B28">
            <w:pPr>
              <w:rPr>
                <w:bCs/>
                <w:sz w:val="20"/>
              </w:rPr>
            </w:pPr>
            <w:r w:rsidRPr="00F23B28">
              <w:rPr>
                <w:bCs/>
                <w:sz w:val="20"/>
              </w:rPr>
              <w:t>PCT</w:t>
            </w:r>
          </w:p>
        </w:tc>
        <w:tc>
          <w:tcPr>
            <w:tcW w:w="951" w:type="dxa"/>
            <w:hideMark/>
          </w:tcPr>
          <w:p w14:paraId="45EE2D60" w14:textId="77777777" w:rsidR="00F23B28" w:rsidRPr="00F23B28" w:rsidRDefault="00F23B28" w:rsidP="00F23B28">
            <w:pPr>
              <w:rPr>
                <w:bCs/>
                <w:sz w:val="20"/>
              </w:rPr>
            </w:pPr>
            <w:r w:rsidRPr="00F23B28">
              <w:rPr>
                <w:bCs/>
                <w:sz w:val="20"/>
              </w:rPr>
              <w:t>850</w:t>
            </w:r>
          </w:p>
        </w:tc>
        <w:tc>
          <w:tcPr>
            <w:tcW w:w="1137" w:type="dxa"/>
            <w:hideMark/>
          </w:tcPr>
          <w:p w14:paraId="5D4FA765" w14:textId="77777777" w:rsidR="00F23B28" w:rsidRPr="00F23B28" w:rsidRDefault="00F23B28" w:rsidP="00F23B28">
            <w:pPr>
              <w:rPr>
                <w:bCs/>
                <w:sz w:val="20"/>
              </w:rPr>
            </w:pPr>
            <w:r w:rsidRPr="00F23B28">
              <w:rPr>
                <w:bCs/>
                <w:sz w:val="20"/>
              </w:rPr>
              <w:t>R$ 4,8500</w:t>
            </w:r>
          </w:p>
        </w:tc>
        <w:tc>
          <w:tcPr>
            <w:tcW w:w="1698" w:type="dxa"/>
            <w:noWrap/>
            <w:hideMark/>
          </w:tcPr>
          <w:p w14:paraId="53D5C0A1" w14:textId="77777777" w:rsidR="00F23B28" w:rsidRPr="00F23B28" w:rsidRDefault="00F23B28" w:rsidP="00F23B28">
            <w:pPr>
              <w:rPr>
                <w:bCs/>
                <w:sz w:val="20"/>
              </w:rPr>
            </w:pPr>
            <w:r w:rsidRPr="00F23B28">
              <w:rPr>
                <w:bCs/>
                <w:sz w:val="20"/>
              </w:rPr>
              <w:t xml:space="preserve"> R$             4.122,50 </w:t>
            </w:r>
          </w:p>
        </w:tc>
      </w:tr>
      <w:tr w:rsidR="00F23B28" w:rsidRPr="00364794" w14:paraId="0665554B" w14:textId="77777777" w:rsidTr="00F23B28">
        <w:trPr>
          <w:trHeight w:val="2640"/>
          <w:jc w:val="center"/>
        </w:trPr>
        <w:tc>
          <w:tcPr>
            <w:tcW w:w="697" w:type="dxa"/>
            <w:noWrap/>
            <w:hideMark/>
          </w:tcPr>
          <w:p w14:paraId="59E11007" w14:textId="77777777" w:rsidR="00F23B28" w:rsidRPr="00364794" w:rsidRDefault="00F23B28" w:rsidP="00F23B28">
            <w:pPr>
              <w:rPr>
                <w:rFonts w:cs="Arial"/>
                <w:b/>
                <w:bCs/>
                <w:sz w:val="18"/>
                <w:szCs w:val="18"/>
              </w:rPr>
            </w:pPr>
            <w:r w:rsidRPr="00364794">
              <w:rPr>
                <w:rFonts w:cs="Arial"/>
                <w:b/>
                <w:bCs/>
                <w:sz w:val="18"/>
                <w:szCs w:val="18"/>
              </w:rPr>
              <w:t>39</w:t>
            </w:r>
          </w:p>
        </w:tc>
        <w:tc>
          <w:tcPr>
            <w:tcW w:w="3977" w:type="dxa"/>
            <w:hideMark/>
          </w:tcPr>
          <w:p w14:paraId="2A30B52F" w14:textId="77777777" w:rsidR="00F23B28" w:rsidRPr="00F23B28" w:rsidRDefault="00F23B28" w:rsidP="00F23B28">
            <w:pPr>
              <w:rPr>
                <w:bCs/>
                <w:sz w:val="20"/>
              </w:rPr>
            </w:pPr>
            <w:r w:rsidRPr="00F23B28">
              <w:rPr>
                <w:bCs/>
                <w:sz w:val="20"/>
              </w:rPr>
              <w:t>Biscoito doce amanteigado sabor leite ingredientes: farinha de trigo enriquecida com ferro e ácido fólico, açúcar, gordura vegeta hidrogenada, manteiga leite em pó, açúcar invertido amido de milho e/ou fécula de arroz ou mandioca, sal refinado, emulsificantes: lecitina de soja, fermentos químicos: bicarbonato de sódio. Bicarbonato de amônio e fosfato ácido de sódio, e aromatizante. Embalagem: resistente e atóxica contendo as seguintes informações: identificação e procedência, informação nutricional, marca, data de fabricação, data de validade, peso e lote. Embalagem de 400 gramas.</w:t>
            </w:r>
          </w:p>
        </w:tc>
        <w:tc>
          <w:tcPr>
            <w:tcW w:w="1650" w:type="dxa"/>
            <w:noWrap/>
            <w:hideMark/>
          </w:tcPr>
          <w:p w14:paraId="29A3A158" w14:textId="77777777" w:rsidR="00F23B28" w:rsidRPr="00F23B28" w:rsidRDefault="00F23B28" w:rsidP="00F23B28">
            <w:pPr>
              <w:rPr>
                <w:bCs/>
                <w:sz w:val="20"/>
              </w:rPr>
            </w:pPr>
            <w:r w:rsidRPr="00F23B28">
              <w:rPr>
                <w:bCs/>
                <w:sz w:val="20"/>
              </w:rPr>
              <w:t>VITARELLA</w:t>
            </w:r>
          </w:p>
        </w:tc>
        <w:tc>
          <w:tcPr>
            <w:tcW w:w="800" w:type="dxa"/>
            <w:hideMark/>
          </w:tcPr>
          <w:p w14:paraId="05717B93" w14:textId="77777777" w:rsidR="00F23B28" w:rsidRPr="00F23B28" w:rsidRDefault="00F23B28" w:rsidP="00F23B28">
            <w:pPr>
              <w:rPr>
                <w:bCs/>
                <w:sz w:val="20"/>
              </w:rPr>
            </w:pPr>
            <w:r w:rsidRPr="00F23B28">
              <w:rPr>
                <w:bCs/>
                <w:sz w:val="20"/>
              </w:rPr>
              <w:t>PCT</w:t>
            </w:r>
          </w:p>
        </w:tc>
        <w:tc>
          <w:tcPr>
            <w:tcW w:w="951" w:type="dxa"/>
            <w:hideMark/>
          </w:tcPr>
          <w:p w14:paraId="6D9E5844" w14:textId="77777777" w:rsidR="00F23B28" w:rsidRPr="00F23B28" w:rsidRDefault="00F23B28" w:rsidP="00F23B28">
            <w:pPr>
              <w:rPr>
                <w:bCs/>
                <w:sz w:val="20"/>
              </w:rPr>
            </w:pPr>
            <w:r w:rsidRPr="00F23B28">
              <w:rPr>
                <w:bCs/>
                <w:sz w:val="20"/>
              </w:rPr>
              <w:t>1.040</w:t>
            </w:r>
          </w:p>
        </w:tc>
        <w:tc>
          <w:tcPr>
            <w:tcW w:w="1137" w:type="dxa"/>
            <w:hideMark/>
          </w:tcPr>
          <w:p w14:paraId="6EAD2CCD" w14:textId="77777777" w:rsidR="00F23B28" w:rsidRPr="00F23B28" w:rsidRDefault="00F23B28" w:rsidP="00F23B28">
            <w:pPr>
              <w:rPr>
                <w:bCs/>
                <w:sz w:val="20"/>
              </w:rPr>
            </w:pPr>
            <w:r w:rsidRPr="00F23B28">
              <w:rPr>
                <w:bCs/>
                <w:sz w:val="20"/>
              </w:rPr>
              <w:t>R$ 2,9000</w:t>
            </w:r>
          </w:p>
        </w:tc>
        <w:tc>
          <w:tcPr>
            <w:tcW w:w="1698" w:type="dxa"/>
            <w:noWrap/>
            <w:hideMark/>
          </w:tcPr>
          <w:p w14:paraId="049C974F" w14:textId="77777777" w:rsidR="00F23B28" w:rsidRPr="00F23B28" w:rsidRDefault="00F23B28" w:rsidP="00F23B28">
            <w:pPr>
              <w:rPr>
                <w:bCs/>
                <w:sz w:val="20"/>
              </w:rPr>
            </w:pPr>
            <w:r w:rsidRPr="00F23B28">
              <w:rPr>
                <w:bCs/>
                <w:sz w:val="20"/>
              </w:rPr>
              <w:t xml:space="preserve"> R$             3.016,00 </w:t>
            </w:r>
          </w:p>
        </w:tc>
      </w:tr>
      <w:tr w:rsidR="00F23B28" w:rsidRPr="00364794" w14:paraId="3C4A537E" w14:textId="77777777" w:rsidTr="00F23B28">
        <w:trPr>
          <w:trHeight w:val="480"/>
          <w:jc w:val="center"/>
        </w:trPr>
        <w:tc>
          <w:tcPr>
            <w:tcW w:w="697" w:type="dxa"/>
            <w:noWrap/>
            <w:hideMark/>
          </w:tcPr>
          <w:p w14:paraId="7885DC6F" w14:textId="77777777" w:rsidR="00F23B28" w:rsidRPr="00364794" w:rsidRDefault="00F23B28" w:rsidP="00F23B28">
            <w:pPr>
              <w:rPr>
                <w:rFonts w:cs="Arial"/>
                <w:b/>
                <w:bCs/>
                <w:sz w:val="18"/>
                <w:szCs w:val="18"/>
              </w:rPr>
            </w:pPr>
            <w:r w:rsidRPr="00364794">
              <w:rPr>
                <w:rFonts w:cs="Arial"/>
                <w:b/>
                <w:bCs/>
                <w:sz w:val="18"/>
                <w:szCs w:val="18"/>
              </w:rPr>
              <w:t>40</w:t>
            </w:r>
          </w:p>
        </w:tc>
        <w:tc>
          <w:tcPr>
            <w:tcW w:w="3977" w:type="dxa"/>
            <w:hideMark/>
          </w:tcPr>
          <w:p w14:paraId="42668563" w14:textId="77777777" w:rsidR="00F23B28" w:rsidRPr="00F23B28" w:rsidRDefault="00F23B28" w:rsidP="00F23B28">
            <w:pPr>
              <w:rPr>
                <w:bCs/>
                <w:sz w:val="20"/>
              </w:rPr>
            </w:pPr>
            <w:r w:rsidRPr="00F23B28">
              <w:rPr>
                <w:bCs/>
                <w:sz w:val="20"/>
              </w:rPr>
              <w:t>BISCOITOINTEGRAL 156G - EMBALAGEM COM 6 PACOTES COM 26G CADA</w:t>
            </w:r>
          </w:p>
        </w:tc>
        <w:tc>
          <w:tcPr>
            <w:tcW w:w="1650" w:type="dxa"/>
            <w:noWrap/>
            <w:hideMark/>
          </w:tcPr>
          <w:p w14:paraId="7217F291" w14:textId="77777777" w:rsidR="00F23B28" w:rsidRPr="00F23B28" w:rsidRDefault="00F23B28" w:rsidP="00F23B28">
            <w:pPr>
              <w:rPr>
                <w:bCs/>
                <w:sz w:val="20"/>
              </w:rPr>
            </w:pPr>
            <w:r w:rsidRPr="00F23B28">
              <w:rPr>
                <w:bCs/>
                <w:sz w:val="20"/>
              </w:rPr>
              <w:t>PIT STOP</w:t>
            </w:r>
          </w:p>
        </w:tc>
        <w:tc>
          <w:tcPr>
            <w:tcW w:w="800" w:type="dxa"/>
            <w:hideMark/>
          </w:tcPr>
          <w:p w14:paraId="1BC18915" w14:textId="77777777" w:rsidR="00F23B28" w:rsidRPr="00F23B28" w:rsidRDefault="00F23B28" w:rsidP="00F23B28">
            <w:pPr>
              <w:rPr>
                <w:bCs/>
                <w:sz w:val="20"/>
              </w:rPr>
            </w:pPr>
            <w:r w:rsidRPr="00F23B28">
              <w:rPr>
                <w:bCs/>
                <w:sz w:val="20"/>
              </w:rPr>
              <w:t>PCT</w:t>
            </w:r>
          </w:p>
        </w:tc>
        <w:tc>
          <w:tcPr>
            <w:tcW w:w="951" w:type="dxa"/>
            <w:hideMark/>
          </w:tcPr>
          <w:p w14:paraId="6AB4AD63" w14:textId="77777777" w:rsidR="00F23B28" w:rsidRPr="00F23B28" w:rsidRDefault="00F23B28" w:rsidP="00F23B28">
            <w:pPr>
              <w:rPr>
                <w:bCs/>
                <w:sz w:val="20"/>
              </w:rPr>
            </w:pPr>
            <w:r w:rsidRPr="00F23B28">
              <w:rPr>
                <w:bCs/>
                <w:sz w:val="20"/>
              </w:rPr>
              <w:t>2.820</w:t>
            </w:r>
          </w:p>
        </w:tc>
        <w:tc>
          <w:tcPr>
            <w:tcW w:w="1137" w:type="dxa"/>
            <w:hideMark/>
          </w:tcPr>
          <w:p w14:paraId="306CA919" w14:textId="77777777" w:rsidR="00F23B28" w:rsidRPr="00F23B28" w:rsidRDefault="00F23B28" w:rsidP="00F23B28">
            <w:pPr>
              <w:rPr>
                <w:bCs/>
                <w:sz w:val="20"/>
              </w:rPr>
            </w:pPr>
            <w:r w:rsidRPr="00F23B28">
              <w:rPr>
                <w:bCs/>
                <w:sz w:val="20"/>
              </w:rPr>
              <w:t>R$ 4,1500</w:t>
            </w:r>
          </w:p>
        </w:tc>
        <w:tc>
          <w:tcPr>
            <w:tcW w:w="1698" w:type="dxa"/>
            <w:noWrap/>
            <w:hideMark/>
          </w:tcPr>
          <w:p w14:paraId="53A000C4" w14:textId="77777777" w:rsidR="00F23B28" w:rsidRPr="00F23B28" w:rsidRDefault="00F23B28" w:rsidP="00F23B28">
            <w:pPr>
              <w:rPr>
                <w:bCs/>
                <w:sz w:val="20"/>
              </w:rPr>
            </w:pPr>
            <w:r w:rsidRPr="00F23B28">
              <w:rPr>
                <w:bCs/>
                <w:sz w:val="20"/>
              </w:rPr>
              <w:t xml:space="preserve"> R$           11.703,00 </w:t>
            </w:r>
          </w:p>
        </w:tc>
      </w:tr>
      <w:tr w:rsidR="00F23B28" w:rsidRPr="00364794" w14:paraId="3AC5CB0D" w14:textId="77777777" w:rsidTr="00F23B28">
        <w:trPr>
          <w:trHeight w:val="1920"/>
          <w:jc w:val="center"/>
        </w:trPr>
        <w:tc>
          <w:tcPr>
            <w:tcW w:w="697" w:type="dxa"/>
            <w:noWrap/>
            <w:hideMark/>
          </w:tcPr>
          <w:p w14:paraId="0A71DF05" w14:textId="77777777" w:rsidR="00F23B28" w:rsidRPr="00364794" w:rsidRDefault="00F23B28" w:rsidP="00F23B28">
            <w:pPr>
              <w:rPr>
                <w:rFonts w:cs="Arial"/>
                <w:b/>
                <w:bCs/>
                <w:sz w:val="18"/>
                <w:szCs w:val="18"/>
              </w:rPr>
            </w:pPr>
            <w:r w:rsidRPr="00364794">
              <w:rPr>
                <w:rFonts w:cs="Arial"/>
                <w:b/>
                <w:bCs/>
                <w:sz w:val="18"/>
                <w:szCs w:val="18"/>
              </w:rPr>
              <w:t>41</w:t>
            </w:r>
          </w:p>
        </w:tc>
        <w:tc>
          <w:tcPr>
            <w:tcW w:w="3977" w:type="dxa"/>
            <w:hideMark/>
          </w:tcPr>
          <w:p w14:paraId="4D8578EA" w14:textId="77777777" w:rsidR="00F23B28" w:rsidRPr="00F23B28" w:rsidRDefault="00F23B28" w:rsidP="00F23B28">
            <w:pPr>
              <w:rPr>
                <w:bCs/>
                <w:sz w:val="20"/>
              </w:rPr>
            </w:pPr>
            <w:r w:rsidRPr="00F23B28">
              <w:rPr>
                <w:bCs/>
                <w:sz w:val="20"/>
              </w:rPr>
              <w:t>Biscoito maisena farinha de trigo enriquecida com ferro e ácido fólico, açúcar, amido de milho, gordura vegetal. Opcional: outras substâncias alimentícias desde que permitidas pela legislação e declaradas no rótulo. Isento: corantes artificiais e gordura trans. Embalagem: pacotes em filme do polipropileno atóxico, podendo ser metalizado. Pacote de 200g. Deverá apresentar validade mínima de 06 (seis) meses a partir da data de entrega</w:t>
            </w:r>
          </w:p>
        </w:tc>
        <w:tc>
          <w:tcPr>
            <w:tcW w:w="1650" w:type="dxa"/>
            <w:noWrap/>
            <w:hideMark/>
          </w:tcPr>
          <w:p w14:paraId="147C8865" w14:textId="77777777" w:rsidR="00F23B28" w:rsidRPr="00F23B28" w:rsidRDefault="00F23B28" w:rsidP="00F23B28">
            <w:pPr>
              <w:rPr>
                <w:bCs/>
                <w:sz w:val="20"/>
              </w:rPr>
            </w:pPr>
            <w:r w:rsidRPr="00F23B28">
              <w:rPr>
                <w:bCs/>
                <w:sz w:val="20"/>
              </w:rPr>
              <w:t>CADORE</w:t>
            </w:r>
          </w:p>
        </w:tc>
        <w:tc>
          <w:tcPr>
            <w:tcW w:w="800" w:type="dxa"/>
            <w:hideMark/>
          </w:tcPr>
          <w:p w14:paraId="088946F0" w14:textId="77777777" w:rsidR="00F23B28" w:rsidRPr="00F23B28" w:rsidRDefault="00F23B28" w:rsidP="00F23B28">
            <w:pPr>
              <w:rPr>
                <w:bCs/>
                <w:sz w:val="20"/>
              </w:rPr>
            </w:pPr>
            <w:r w:rsidRPr="00F23B28">
              <w:rPr>
                <w:bCs/>
                <w:sz w:val="20"/>
              </w:rPr>
              <w:t>PCT</w:t>
            </w:r>
          </w:p>
        </w:tc>
        <w:tc>
          <w:tcPr>
            <w:tcW w:w="951" w:type="dxa"/>
            <w:hideMark/>
          </w:tcPr>
          <w:p w14:paraId="15731A2A" w14:textId="77777777" w:rsidR="00F23B28" w:rsidRPr="00F23B28" w:rsidRDefault="00F23B28" w:rsidP="00F23B28">
            <w:pPr>
              <w:rPr>
                <w:bCs/>
                <w:sz w:val="20"/>
              </w:rPr>
            </w:pPr>
            <w:r w:rsidRPr="00F23B28">
              <w:rPr>
                <w:bCs/>
                <w:sz w:val="20"/>
              </w:rPr>
              <w:t>9.000</w:t>
            </w:r>
          </w:p>
        </w:tc>
        <w:tc>
          <w:tcPr>
            <w:tcW w:w="1137" w:type="dxa"/>
            <w:hideMark/>
          </w:tcPr>
          <w:p w14:paraId="7BBF80D7" w14:textId="77777777" w:rsidR="00F23B28" w:rsidRPr="00F23B28" w:rsidRDefault="00F23B28" w:rsidP="00F23B28">
            <w:pPr>
              <w:rPr>
                <w:bCs/>
                <w:sz w:val="20"/>
              </w:rPr>
            </w:pPr>
            <w:r w:rsidRPr="00F23B28">
              <w:rPr>
                <w:bCs/>
                <w:sz w:val="20"/>
              </w:rPr>
              <w:t>R$ 2,1400</w:t>
            </w:r>
          </w:p>
        </w:tc>
        <w:tc>
          <w:tcPr>
            <w:tcW w:w="1698" w:type="dxa"/>
            <w:noWrap/>
            <w:hideMark/>
          </w:tcPr>
          <w:p w14:paraId="7CBEB229" w14:textId="77777777" w:rsidR="00F23B28" w:rsidRPr="00F23B28" w:rsidRDefault="00F23B28" w:rsidP="00F23B28">
            <w:pPr>
              <w:rPr>
                <w:bCs/>
                <w:sz w:val="20"/>
              </w:rPr>
            </w:pPr>
            <w:r w:rsidRPr="00F23B28">
              <w:rPr>
                <w:bCs/>
                <w:sz w:val="20"/>
              </w:rPr>
              <w:t xml:space="preserve"> R$           19.260,00 </w:t>
            </w:r>
          </w:p>
        </w:tc>
      </w:tr>
      <w:tr w:rsidR="00F23B28" w:rsidRPr="00364794" w14:paraId="79574F0F" w14:textId="77777777" w:rsidTr="00F23B28">
        <w:trPr>
          <w:trHeight w:val="3120"/>
          <w:jc w:val="center"/>
        </w:trPr>
        <w:tc>
          <w:tcPr>
            <w:tcW w:w="697" w:type="dxa"/>
            <w:noWrap/>
            <w:hideMark/>
          </w:tcPr>
          <w:p w14:paraId="510B8AD0" w14:textId="77777777" w:rsidR="00F23B28" w:rsidRPr="00364794" w:rsidRDefault="00F23B28" w:rsidP="00F23B28">
            <w:pPr>
              <w:rPr>
                <w:rFonts w:cs="Arial"/>
                <w:b/>
                <w:bCs/>
                <w:sz w:val="18"/>
                <w:szCs w:val="18"/>
              </w:rPr>
            </w:pPr>
            <w:r w:rsidRPr="00364794">
              <w:rPr>
                <w:rFonts w:cs="Arial"/>
                <w:b/>
                <w:bCs/>
                <w:sz w:val="18"/>
                <w:szCs w:val="18"/>
              </w:rPr>
              <w:t>42</w:t>
            </w:r>
          </w:p>
        </w:tc>
        <w:tc>
          <w:tcPr>
            <w:tcW w:w="3977" w:type="dxa"/>
            <w:hideMark/>
          </w:tcPr>
          <w:p w14:paraId="42D92647" w14:textId="77777777" w:rsidR="00F23B28" w:rsidRPr="00F23B28" w:rsidRDefault="00F23B28" w:rsidP="00F23B28">
            <w:pPr>
              <w:rPr>
                <w:bCs/>
                <w:sz w:val="20"/>
              </w:rPr>
            </w:pPr>
            <w:r w:rsidRPr="00F23B28">
              <w:rPr>
                <w:bCs/>
                <w:sz w:val="20"/>
              </w:rPr>
              <w:t>Biscoito rosquinha isento de leite farinha de trigo enriquecida com ferro e ácido fólico, água, açúcar, gordura vegetal hidrogenada, açúcar invertido, aroma artificial de leite,</w:t>
            </w:r>
            <w:r w:rsidRPr="00F23B28">
              <w:rPr>
                <w:bCs/>
                <w:sz w:val="20"/>
              </w:rPr>
              <w:br/>
              <w:t>estabilizantes lecitina de soja, fermentos químicos (</w:t>
            </w:r>
            <w:proofErr w:type="spellStart"/>
            <w:r w:rsidRPr="00F23B28">
              <w:rPr>
                <w:bCs/>
                <w:sz w:val="20"/>
              </w:rPr>
              <w:t>bicarnonato</w:t>
            </w:r>
            <w:proofErr w:type="spellEnd"/>
            <w:r w:rsidRPr="00F23B28">
              <w:rPr>
                <w:bCs/>
                <w:sz w:val="20"/>
              </w:rPr>
              <w:t xml:space="preserve"> de sódio, </w:t>
            </w:r>
            <w:proofErr w:type="spellStart"/>
            <w:r w:rsidRPr="00F23B28">
              <w:rPr>
                <w:bCs/>
                <w:sz w:val="20"/>
              </w:rPr>
              <w:t>pirofosfato</w:t>
            </w:r>
            <w:proofErr w:type="spellEnd"/>
            <w:r w:rsidRPr="00F23B28">
              <w:rPr>
                <w:bCs/>
                <w:sz w:val="20"/>
              </w:rPr>
              <w:t xml:space="preserve"> ácido de sódio e bicarbonato de amônia), sal, aroma artificial de leite condensado, vitaminas (b1, b2, b6 e pp). sem colesterol, sem lactose. isento de produtos de origem animal. contém glúten. farinha de trigo pode conter traços de cevada e centeio. embalagem 400g.VALIDADE: Deverá apresentar validade mínima de 06 (seis) meses a partir da data de entrega.</w:t>
            </w:r>
          </w:p>
        </w:tc>
        <w:tc>
          <w:tcPr>
            <w:tcW w:w="1650" w:type="dxa"/>
            <w:noWrap/>
            <w:hideMark/>
          </w:tcPr>
          <w:p w14:paraId="1F9E4E08" w14:textId="77777777" w:rsidR="00F23B28" w:rsidRPr="00F23B28" w:rsidRDefault="00F23B28" w:rsidP="00F23B28">
            <w:pPr>
              <w:rPr>
                <w:bCs/>
                <w:sz w:val="20"/>
              </w:rPr>
            </w:pPr>
            <w:r w:rsidRPr="00F23B28">
              <w:rPr>
                <w:bCs/>
                <w:sz w:val="20"/>
              </w:rPr>
              <w:t>CADORE</w:t>
            </w:r>
          </w:p>
        </w:tc>
        <w:tc>
          <w:tcPr>
            <w:tcW w:w="800" w:type="dxa"/>
            <w:hideMark/>
          </w:tcPr>
          <w:p w14:paraId="17245363" w14:textId="77777777" w:rsidR="00F23B28" w:rsidRPr="00F23B28" w:rsidRDefault="00F23B28" w:rsidP="00F23B28">
            <w:pPr>
              <w:rPr>
                <w:bCs/>
                <w:sz w:val="20"/>
              </w:rPr>
            </w:pPr>
            <w:r w:rsidRPr="00F23B28">
              <w:rPr>
                <w:bCs/>
                <w:sz w:val="20"/>
              </w:rPr>
              <w:t>PCT</w:t>
            </w:r>
          </w:p>
        </w:tc>
        <w:tc>
          <w:tcPr>
            <w:tcW w:w="951" w:type="dxa"/>
            <w:hideMark/>
          </w:tcPr>
          <w:p w14:paraId="679FC591" w14:textId="77777777" w:rsidR="00F23B28" w:rsidRPr="00F23B28" w:rsidRDefault="00F23B28" w:rsidP="00F23B28">
            <w:pPr>
              <w:rPr>
                <w:bCs/>
                <w:sz w:val="20"/>
              </w:rPr>
            </w:pPr>
            <w:r w:rsidRPr="00F23B28">
              <w:rPr>
                <w:bCs/>
                <w:sz w:val="20"/>
              </w:rPr>
              <w:t>750</w:t>
            </w:r>
          </w:p>
        </w:tc>
        <w:tc>
          <w:tcPr>
            <w:tcW w:w="1137" w:type="dxa"/>
            <w:hideMark/>
          </w:tcPr>
          <w:p w14:paraId="776B4C40" w14:textId="77777777" w:rsidR="00F23B28" w:rsidRPr="00F23B28" w:rsidRDefault="00F23B28" w:rsidP="00F23B28">
            <w:pPr>
              <w:rPr>
                <w:bCs/>
                <w:sz w:val="20"/>
              </w:rPr>
            </w:pPr>
            <w:r w:rsidRPr="00F23B28">
              <w:rPr>
                <w:bCs/>
                <w:sz w:val="20"/>
              </w:rPr>
              <w:t>R$ 3,3900</w:t>
            </w:r>
          </w:p>
        </w:tc>
        <w:tc>
          <w:tcPr>
            <w:tcW w:w="1698" w:type="dxa"/>
            <w:noWrap/>
            <w:hideMark/>
          </w:tcPr>
          <w:p w14:paraId="6A5927C3" w14:textId="77777777" w:rsidR="00F23B28" w:rsidRPr="00F23B28" w:rsidRDefault="00F23B28" w:rsidP="00F23B28">
            <w:pPr>
              <w:rPr>
                <w:bCs/>
                <w:sz w:val="20"/>
              </w:rPr>
            </w:pPr>
            <w:r w:rsidRPr="00F23B28">
              <w:rPr>
                <w:bCs/>
                <w:sz w:val="20"/>
              </w:rPr>
              <w:t xml:space="preserve"> R$             2.542,50 </w:t>
            </w:r>
          </w:p>
        </w:tc>
      </w:tr>
      <w:tr w:rsidR="00F23B28" w:rsidRPr="00364794" w14:paraId="67CB3743" w14:textId="77777777" w:rsidTr="00F23B28">
        <w:trPr>
          <w:trHeight w:val="300"/>
          <w:jc w:val="center"/>
        </w:trPr>
        <w:tc>
          <w:tcPr>
            <w:tcW w:w="697" w:type="dxa"/>
            <w:noWrap/>
            <w:hideMark/>
          </w:tcPr>
          <w:p w14:paraId="2580EFE2" w14:textId="77777777" w:rsidR="00F23B28" w:rsidRPr="00364794" w:rsidRDefault="00F23B28" w:rsidP="00F23B28">
            <w:pPr>
              <w:rPr>
                <w:rFonts w:cs="Arial"/>
                <w:b/>
                <w:bCs/>
                <w:sz w:val="18"/>
                <w:szCs w:val="18"/>
              </w:rPr>
            </w:pPr>
            <w:r w:rsidRPr="00364794">
              <w:rPr>
                <w:rFonts w:cs="Arial"/>
                <w:b/>
                <w:bCs/>
                <w:sz w:val="18"/>
                <w:szCs w:val="18"/>
              </w:rPr>
              <w:t>43</w:t>
            </w:r>
          </w:p>
        </w:tc>
        <w:tc>
          <w:tcPr>
            <w:tcW w:w="3977" w:type="dxa"/>
            <w:hideMark/>
          </w:tcPr>
          <w:p w14:paraId="5E7F6746" w14:textId="77777777" w:rsidR="00F23B28" w:rsidRPr="00F23B28" w:rsidRDefault="00F23B28" w:rsidP="00F23B28">
            <w:pPr>
              <w:rPr>
                <w:bCs/>
                <w:sz w:val="20"/>
              </w:rPr>
            </w:pPr>
            <w:r w:rsidRPr="00F23B28">
              <w:rPr>
                <w:bCs/>
                <w:sz w:val="20"/>
              </w:rPr>
              <w:t>BISCOITO SALGADO ÁGUA GERGELIM. EMBALAGEM PACOTE 36G</w:t>
            </w:r>
          </w:p>
        </w:tc>
        <w:tc>
          <w:tcPr>
            <w:tcW w:w="1650" w:type="dxa"/>
            <w:noWrap/>
            <w:hideMark/>
          </w:tcPr>
          <w:p w14:paraId="58A9CEC8" w14:textId="77777777" w:rsidR="00F23B28" w:rsidRPr="00F23B28" w:rsidRDefault="00F23B28" w:rsidP="00F23B28">
            <w:pPr>
              <w:rPr>
                <w:bCs/>
                <w:sz w:val="20"/>
              </w:rPr>
            </w:pPr>
            <w:r w:rsidRPr="00F23B28">
              <w:rPr>
                <w:bCs/>
                <w:sz w:val="20"/>
              </w:rPr>
              <w:t>PIRAQUE</w:t>
            </w:r>
          </w:p>
        </w:tc>
        <w:tc>
          <w:tcPr>
            <w:tcW w:w="800" w:type="dxa"/>
            <w:hideMark/>
          </w:tcPr>
          <w:p w14:paraId="056EAD25" w14:textId="77777777" w:rsidR="00F23B28" w:rsidRPr="00F23B28" w:rsidRDefault="00F23B28" w:rsidP="00F23B28">
            <w:pPr>
              <w:rPr>
                <w:bCs/>
                <w:sz w:val="20"/>
              </w:rPr>
            </w:pPr>
            <w:r w:rsidRPr="00F23B28">
              <w:rPr>
                <w:bCs/>
                <w:sz w:val="20"/>
              </w:rPr>
              <w:t>PCT</w:t>
            </w:r>
          </w:p>
        </w:tc>
        <w:tc>
          <w:tcPr>
            <w:tcW w:w="951" w:type="dxa"/>
            <w:hideMark/>
          </w:tcPr>
          <w:p w14:paraId="01F519CB" w14:textId="77777777" w:rsidR="00F23B28" w:rsidRPr="00F23B28" w:rsidRDefault="00F23B28" w:rsidP="00F23B28">
            <w:pPr>
              <w:rPr>
                <w:bCs/>
                <w:sz w:val="20"/>
              </w:rPr>
            </w:pPr>
            <w:r w:rsidRPr="00F23B28">
              <w:rPr>
                <w:bCs/>
                <w:sz w:val="20"/>
              </w:rPr>
              <w:t>450</w:t>
            </w:r>
          </w:p>
        </w:tc>
        <w:tc>
          <w:tcPr>
            <w:tcW w:w="1137" w:type="dxa"/>
            <w:hideMark/>
          </w:tcPr>
          <w:p w14:paraId="32EB40D0" w14:textId="77777777" w:rsidR="00F23B28" w:rsidRPr="00F23B28" w:rsidRDefault="00F23B28" w:rsidP="00F23B28">
            <w:pPr>
              <w:rPr>
                <w:bCs/>
                <w:sz w:val="20"/>
              </w:rPr>
            </w:pPr>
            <w:r w:rsidRPr="00F23B28">
              <w:rPr>
                <w:bCs/>
                <w:sz w:val="20"/>
              </w:rPr>
              <w:t>R$ 1,3400</w:t>
            </w:r>
          </w:p>
        </w:tc>
        <w:tc>
          <w:tcPr>
            <w:tcW w:w="1698" w:type="dxa"/>
            <w:noWrap/>
            <w:hideMark/>
          </w:tcPr>
          <w:p w14:paraId="06222AA9" w14:textId="77777777" w:rsidR="00F23B28" w:rsidRPr="00F23B28" w:rsidRDefault="00F23B28" w:rsidP="00F23B28">
            <w:pPr>
              <w:rPr>
                <w:bCs/>
                <w:sz w:val="20"/>
              </w:rPr>
            </w:pPr>
            <w:r w:rsidRPr="00F23B28">
              <w:rPr>
                <w:bCs/>
                <w:sz w:val="20"/>
              </w:rPr>
              <w:t xml:space="preserve"> R$                603,00 </w:t>
            </w:r>
          </w:p>
        </w:tc>
      </w:tr>
      <w:tr w:rsidR="00F23B28" w:rsidRPr="00364794" w14:paraId="446C53FE" w14:textId="77777777" w:rsidTr="00F23B28">
        <w:trPr>
          <w:trHeight w:val="300"/>
          <w:jc w:val="center"/>
        </w:trPr>
        <w:tc>
          <w:tcPr>
            <w:tcW w:w="697" w:type="dxa"/>
            <w:noWrap/>
            <w:hideMark/>
          </w:tcPr>
          <w:p w14:paraId="7A13E312" w14:textId="77777777" w:rsidR="00F23B28" w:rsidRPr="00364794" w:rsidRDefault="00F23B28" w:rsidP="00F23B28">
            <w:pPr>
              <w:rPr>
                <w:rFonts w:cs="Arial"/>
                <w:b/>
                <w:bCs/>
                <w:sz w:val="18"/>
                <w:szCs w:val="18"/>
              </w:rPr>
            </w:pPr>
            <w:r w:rsidRPr="00364794">
              <w:rPr>
                <w:rFonts w:cs="Arial"/>
                <w:b/>
                <w:bCs/>
                <w:sz w:val="18"/>
                <w:szCs w:val="18"/>
              </w:rPr>
              <w:t>44</w:t>
            </w:r>
          </w:p>
        </w:tc>
        <w:tc>
          <w:tcPr>
            <w:tcW w:w="3977" w:type="dxa"/>
            <w:hideMark/>
          </w:tcPr>
          <w:p w14:paraId="67FB32A8" w14:textId="77777777" w:rsidR="00F23B28" w:rsidRPr="00F23B28" w:rsidRDefault="00F23B28" w:rsidP="00F23B28">
            <w:pPr>
              <w:rPr>
                <w:bCs/>
                <w:sz w:val="20"/>
              </w:rPr>
            </w:pPr>
            <w:r w:rsidRPr="00F23B28">
              <w:rPr>
                <w:bCs/>
                <w:sz w:val="20"/>
              </w:rPr>
              <w:t>BISCOITO SALGADO CREAM CRACKER. EMBALAGEM PACOTE 30G</w:t>
            </w:r>
          </w:p>
        </w:tc>
        <w:tc>
          <w:tcPr>
            <w:tcW w:w="1650" w:type="dxa"/>
            <w:noWrap/>
            <w:hideMark/>
          </w:tcPr>
          <w:p w14:paraId="2AD34075" w14:textId="77777777" w:rsidR="00F23B28" w:rsidRPr="00F23B28" w:rsidRDefault="00F23B28" w:rsidP="00F23B28">
            <w:pPr>
              <w:rPr>
                <w:bCs/>
                <w:sz w:val="20"/>
              </w:rPr>
            </w:pPr>
            <w:r w:rsidRPr="00F23B28">
              <w:rPr>
                <w:bCs/>
                <w:sz w:val="20"/>
              </w:rPr>
              <w:t>SP</w:t>
            </w:r>
          </w:p>
        </w:tc>
        <w:tc>
          <w:tcPr>
            <w:tcW w:w="800" w:type="dxa"/>
            <w:hideMark/>
          </w:tcPr>
          <w:p w14:paraId="055C91CA" w14:textId="77777777" w:rsidR="00F23B28" w:rsidRPr="00F23B28" w:rsidRDefault="00F23B28" w:rsidP="00F23B28">
            <w:pPr>
              <w:rPr>
                <w:bCs/>
                <w:sz w:val="20"/>
              </w:rPr>
            </w:pPr>
            <w:r w:rsidRPr="00F23B28">
              <w:rPr>
                <w:bCs/>
                <w:sz w:val="20"/>
              </w:rPr>
              <w:t>PCT</w:t>
            </w:r>
          </w:p>
        </w:tc>
        <w:tc>
          <w:tcPr>
            <w:tcW w:w="951" w:type="dxa"/>
            <w:hideMark/>
          </w:tcPr>
          <w:p w14:paraId="4B519839" w14:textId="77777777" w:rsidR="00F23B28" w:rsidRPr="00F23B28" w:rsidRDefault="00F23B28" w:rsidP="00F23B28">
            <w:pPr>
              <w:rPr>
                <w:bCs/>
                <w:sz w:val="20"/>
              </w:rPr>
            </w:pPr>
            <w:r w:rsidRPr="00F23B28">
              <w:rPr>
                <w:bCs/>
                <w:sz w:val="20"/>
              </w:rPr>
              <w:t>3.997</w:t>
            </w:r>
          </w:p>
        </w:tc>
        <w:tc>
          <w:tcPr>
            <w:tcW w:w="1137" w:type="dxa"/>
            <w:hideMark/>
          </w:tcPr>
          <w:p w14:paraId="14499222" w14:textId="77777777" w:rsidR="00F23B28" w:rsidRPr="00F23B28" w:rsidRDefault="00F23B28" w:rsidP="00F23B28">
            <w:pPr>
              <w:rPr>
                <w:bCs/>
                <w:sz w:val="20"/>
              </w:rPr>
            </w:pPr>
            <w:r w:rsidRPr="00F23B28">
              <w:rPr>
                <w:bCs/>
                <w:sz w:val="20"/>
              </w:rPr>
              <w:t>R$ 0,7100</w:t>
            </w:r>
          </w:p>
        </w:tc>
        <w:tc>
          <w:tcPr>
            <w:tcW w:w="1698" w:type="dxa"/>
            <w:noWrap/>
            <w:hideMark/>
          </w:tcPr>
          <w:p w14:paraId="6577EA81" w14:textId="77777777" w:rsidR="00F23B28" w:rsidRPr="00F23B28" w:rsidRDefault="00F23B28" w:rsidP="00F23B28">
            <w:pPr>
              <w:rPr>
                <w:bCs/>
                <w:sz w:val="20"/>
              </w:rPr>
            </w:pPr>
            <w:r w:rsidRPr="00F23B28">
              <w:rPr>
                <w:bCs/>
                <w:sz w:val="20"/>
              </w:rPr>
              <w:t xml:space="preserve"> R$             2.837,87 </w:t>
            </w:r>
          </w:p>
        </w:tc>
      </w:tr>
      <w:tr w:rsidR="00F23B28" w:rsidRPr="00364794" w14:paraId="4CAC107B" w14:textId="77777777" w:rsidTr="00F23B28">
        <w:trPr>
          <w:trHeight w:val="480"/>
          <w:jc w:val="center"/>
        </w:trPr>
        <w:tc>
          <w:tcPr>
            <w:tcW w:w="697" w:type="dxa"/>
            <w:noWrap/>
            <w:hideMark/>
          </w:tcPr>
          <w:p w14:paraId="0ADF1E27" w14:textId="77777777" w:rsidR="00F23B28" w:rsidRPr="00364794" w:rsidRDefault="00F23B28" w:rsidP="00F23B28">
            <w:pPr>
              <w:rPr>
                <w:rFonts w:cs="Arial"/>
                <w:b/>
                <w:bCs/>
                <w:sz w:val="18"/>
                <w:szCs w:val="18"/>
              </w:rPr>
            </w:pPr>
            <w:r w:rsidRPr="00364794">
              <w:rPr>
                <w:rFonts w:cs="Arial"/>
                <w:b/>
                <w:bCs/>
                <w:sz w:val="18"/>
                <w:szCs w:val="18"/>
              </w:rPr>
              <w:lastRenderedPageBreak/>
              <w:t>45</w:t>
            </w:r>
          </w:p>
        </w:tc>
        <w:tc>
          <w:tcPr>
            <w:tcW w:w="3977" w:type="dxa"/>
            <w:hideMark/>
          </w:tcPr>
          <w:p w14:paraId="2C9480B5" w14:textId="77777777" w:rsidR="00F23B28" w:rsidRPr="00F23B28" w:rsidRDefault="00F23B28" w:rsidP="00F23B28">
            <w:pPr>
              <w:rPr>
                <w:bCs/>
                <w:sz w:val="20"/>
              </w:rPr>
            </w:pPr>
            <w:r w:rsidRPr="00F23B28">
              <w:rPr>
                <w:bCs/>
                <w:sz w:val="20"/>
              </w:rPr>
              <w:t>Brócolis fresco tipo ramoso. Características: folhas firmes sem áreas amareladas. Pesando no mínimo 900 gramas.</w:t>
            </w:r>
          </w:p>
        </w:tc>
        <w:tc>
          <w:tcPr>
            <w:tcW w:w="1650" w:type="dxa"/>
            <w:noWrap/>
            <w:hideMark/>
          </w:tcPr>
          <w:p w14:paraId="581A5E9E" w14:textId="77777777" w:rsidR="00F23B28" w:rsidRPr="00F23B28" w:rsidRDefault="00F23B28" w:rsidP="00F23B28">
            <w:pPr>
              <w:rPr>
                <w:bCs/>
                <w:sz w:val="20"/>
              </w:rPr>
            </w:pPr>
            <w:r w:rsidRPr="00F23B28">
              <w:rPr>
                <w:bCs/>
                <w:sz w:val="20"/>
              </w:rPr>
              <w:t>NACIONAL</w:t>
            </w:r>
          </w:p>
        </w:tc>
        <w:tc>
          <w:tcPr>
            <w:tcW w:w="800" w:type="dxa"/>
            <w:hideMark/>
          </w:tcPr>
          <w:p w14:paraId="06ACBC74" w14:textId="77777777" w:rsidR="00F23B28" w:rsidRPr="00F23B28" w:rsidRDefault="00F23B28" w:rsidP="00F23B28">
            <w:pPr>
              <w:rPr>
                <w:bCs/>
                <w:sz w:val="20"/>
              </w:rPr>
            </w:pPr>
            <w:r w:rsidRPr="00F23B28">
              <w:rPr>
                <w:bCs/>
                <w:sz w:val="20"/>
              </w:rPr>
              <w:t>KG</w:t>
            </w:r>
          </w:p>
        </w:tc>
        <w:tc>
          <w:tcPr>
            <w:tcW w:w="951" w:type="dxa"/>
            <w:hideMark/>
          </w:tcPr>
          <w:p w14:paraId="2BC65495" w14:textId="77777777" w:rsidR="00F23B28" w:rsidRPr="00F23B28" w:rsidRDefault="00F23B28" w:rsidP="00F23B28">
            <w:pPr>
              <w:rPr>
                <w:bCs/>
                <w:sz w:val="20"/>
              </w:rPr>
            </w:pPr>
            <w:r w:rsidRPr="00F23B28">
              <w:rPr>
                <w:bCs/>
                <w:sz w:val="20"/>
              </w:rPr>
              <w:t>1.250</w:t>
            </w:r>
          </w:p>
        </w:tc>
        <w:tc>
          <w:tcPr>
            <w:tcW w:w="1137" w:type="dxa"/>
            <w:hideMark/>
          </w:tcPr>
          <w:p w14:paraId="72A79292" w14:textId="77777777" w:rsidR="00F23B28" w:rsidRPr="00F23B28" w:rsidRDefault="00F23B28" w:rsidP="00F23B28">
            <w:pPr>
              <w:rPr>
                <w:bCs/>
                <w:sz w:val="20"/>
              </w:rPr>
            </w:pPr>
            <w:r w:rsidRPr="00F23B28">
              <w:rPr>
                <w:bCs/>
                <w:sz w:val="20"/>
              </w:rPr>
              <w:t>R$ 7,7300</w:t>
            </w:r>
          </w:p>
        </w:tc>
        <w:tc>
          <w:tcPr>
            <w:tcW w:w="1698" w:type="dxa"/>
            <w:noWrap/>
            <w:hideMark/>
          </w:tcPr>
          <w:p w14:paraId="21AEDEF5" w14:textId="77777777" w:rsidR="00F23B28" w:rsidRPr="00F23B28" w:rsidRDefault="00F23B28" w:rsidP="00F23B28">
            <w:pPr>
              <w:rPr>
                <w:bCs/>
                <w:sz w:val="20"/>
              </w:rPr>
            </w:pPr>
            <w:r w:rsidRPr="00F23B28">
              <w:rPr>
                <w:bCs/>
                <w:sz w:val="20"/>
              </w:rPr>
              <w:t xml:space="preserve"> R$             9.662,50 </w:t>
            </w:r>
          </w:p>
        </w:tc>
      </w:tr>
      <w:tr w:rsidR="00F23B28" w:rsidRPr="00364794" w14:paraId="3E278D0B" w14:textId="77777777" w:rsidTr="00F23B28">
        <w:trPr>
          <w:trHeight w:val="1200"/>
          <w:jc w:val="center"/>
        </w:trPr>
        <w:tc>
          <w:tcPr>
            <w:tcW w:w="697" w:type="dxa"/>
            <w:noWrap/>
            <w:hideMark/>
          </w:tcPr>
          <w:p w14:paraId="0001105C" w14:textId="77777777" w:rsidR="00F23B28" w:rsidRPr="00364794" w:rsidRDefault="00F23B28" w:rsidP="00F23B28">
            <w:pPr>
              <w:rPr>
                <w:rFonts w:cs="Arial"/>
                <w:b/>
                <w:bCs/>
                <w:sz w:val="18"/>
                <w:szCs w:val="18"/>
              </w:rPr>
            </w:pPr>
            <w:r w:rsidRPr="00364794">
              <w:rPr>
                <w:rFonts w:cs="Arial"/>
                <w:b/>
                <w:bCs/>
                <w:sz w:val="18"/>
                <w:szCs w:val="18"/>
              </w:rPr>
              <w:t>46</w:t>
            </w:r>
          </w:p>
        </w:tc>
        <w:tc>
          <w:tcPr>
            <w:tcW w:w="3977" w:type="dxa"/>
            <w:hideMark/>
          </w:tcPr>
          <w:p w14:paraId="43DD4C73" w14:textId="77777777" w:rsidR="00F23B28" w:rsidRPr="00F23B28" w:rsidRDefault="00F23B28" w:rsidP="00F23B28">
            <w:pPr>
              <w:rPr>
                <w:bCs/>
                <w:sz w:val="20"/>
              </w:rPr>
            </w:pPr>
            <w:r w:rsidRPr="00F23B28">
              <w:rPr>
                <w:bCs/>
                <w:sz w:val="20"/>
              </w:rPr>
              <w:t xml:space="preserve">Cacau em pó Descrição: Cacau em pó alcalinizado 100%, estabilizante lecitina de soja. NÃO CONTÉM GLÚTEN. ISENTO DE </w:t>
            </w:r>
            <w:proofErr w:type="spellStart"/>
            <w:r w:rsidRPr="00F23B28">
              <w:rPr>
                <w:bCs/>
                <w:sz w:val="20"/>
              </w:rPr>
              <w:t>AÇÚCAR.Embalagem</w:t>
            </w:r>
            <w:proofErr w:type="spellEnd"/>
            <w:r w:rsidRPr="00F23B28">
              <w:rPr>
                <w:bCs/>
                <w:sz w:val="20"/>
              </w:rPr>
              <w:t>: 200g. VALIDADE: Deverá apresentar validade mínima de 06 (seis) meses a partir da data de entrega.</w:t>
            </w:r>
          </w:p>
        </w:tc>
        <w:tc>
          <w:tcPr>
            <w:tcW w:w="1650" w:type="dxa"/>
            <w:noWrap/>
            <w:hideMark/>
          </w:tcPr>
          <w:p w14:paraId="1BCAA602" w14:textId="77777777" w:rsidR="00F23B28" w:rsidRPr="00F23B28" w:rsidRDefault="00F23B28" w:rsidP="00F23B28">
            <w:pPr>
              <w:rPr>
                <w:bCs/>
                <w:sz w:val="20"/>
              </w:rPr>
            </w:pPr>
            <w:r w:rsidRPr="00F23B28">
              <w:rPr>
                <w:bCs/>
                <w:sz w:val="20"/>
              </w:rPr>
              <w:t>CADORE</w:t>
            </w:r>
          </w:p>
        </w:tc>
        <w:tc>
          <w:tcPr>
            <w:tcW w:w="800" w:type="dxa"/>
            <w:hideMark/>
          </w:tcPr>
          <w:p w14:paraId="484F4DFA" w14:textId="77777777" w:rsidR="00F23B28" w:rsidRPr="00F23B28" w:rsidRDefault="00F23B28" w:rsidP="00F23B28">
            <w:pPr>
              <w:rPr>
                <w:bCs/>
                <w:sz w:val="20"/>
              </w:rPr>
            </w:pPr>
            <w:r w:rsidRPr="00F23B28">
              <w:rPr>
                <w:bCs/>
                <w:sz w:val="20"/>
              </w:rPr>
              <w:t>POTE</w:t>
            </w:r>
          </w:p>
        </w:tc>
        <w:tc>
          <w:tcPr>
            <w:tcW w:w="951" w:type="dxa"/>
            <w:hideMark/>
          </w:tcPr>
          <w:p w14:paraId="256F52F4" w14:textId="77777777" w:rsidR="00F23B28" w:rsidRPr="00F23B28" w:rsidRDefault="00F23B28" w:rsidP="00F23B28">
            <w:pPr>
              <w:rPr>
                <w:bCs/>
                <w:sz w:val="20"/>
              </w:rPr>
            </w:pPr>
            <w:r w:rsidRPr="00F23B28">
              <w:rPr>
                <w:bCs/>
                <w:sz w:val="20"/>
              </w:rPr>
              <w:t>300</w:t>
            </w:r>
          </w:p>
        </w:tc>
        <w:tc>
          <w:tcPr>
            <w:tcW w:w="1137" w:type="dxa"/>
            <w:hideMark/>
          </w:tcPr>
          <w:p w14:paraId="3ACE1A08" w14:textId="77777777" w:rsidR="00F23B28" w:rsidRPr="00F23B28" w:rsidRDefault="00F23B28" w:rsidP="00F23B28">
            <w:pPr>
              <w:rPr>
                <w:bCs/>
                <w:sz w:val="20"/>
              </w:rPr>
            </w:pPr>
            <w:r w:rsidRPr="00F23B28">
              <w:rPr>
                <w:bCs/>
                <w:sz w:val="20"/>
              </w:rPr>
              <w:t>R$ 8,2400</w:t>
            </w:r>
          </w:p>
        </w:tc>
        <w:tc>
          <w:tcPr>
            <w:tcW w:w="1698" w:type="dxa"/>
            <w:noWrap/>
            <w:hideMark/>
          </w:tcPr>
          <w:p w14:paraId="0FC97203" w14:textId="77777777" w:rsidR="00F23B28" w:rsidRPr="00F23B28" w:rsidRDefault="00F23B28" w:rsidP="00F23B28">
            <w:pPr>
              <w:rPr>
                <w:bCs/>
                <w:sz w:val="20"/>
              </w:rPr>
            </w:pPr>
            <w:r w:rsidRPr="00F23B28">
              <w:rPr>
                <w:bCs/>
                <w:sz w:val="20"/>
              </w:rPr>
              <w:t xml:space="preserve"> R$             2.472,00 </w:t>
            </w:r>
          </w:p>
        </w:tc>
      </w:tr>
      <w:tr w:rsidR="00F23B28" w:rsidRPr="00364794" w14:paraId="3F41D731" w14:textId="77777777" w:rsidTr="00F23B28">
        <w:trPr>
          <w:trHeight w:val="1201"/>
          <w:jc w:val="center"/>
        </w:trPr>
        <w:tc>
          <w:tcPr>
            <w:tcW w:w="697" w:type="dxa"/>
            <w:noWrap/>
            <w:hideMark/>
          </w:tcPr>
          <w:p w14:paraId="0E5AC26E" w14:textId="77777777" w:rsidR="00F23B28" w:rsidRPr="00364794" w:rsidRDefault="00F23B28" w:rsidP="00F23B28">
            <w:pPr>
              <w:rPr>
                <w:rFonts w:cs="Arial"/>
                <w:b/>
                <w:bCs/>
                <w:sz w:val="18"/>
                <w:szCs w:val="18"/>
              </w:rPr>
            </w:pPr>
            <w:r w:rsidRPr="00364794">
              <w:rPr>
                <w:rFonts w:cs="Arial"/>
                <w:b/>
                <w:bCs/>
                <w:sz w:val="18"/>
                <w:szCs w:val="18"/>
              </w:rPr>
              <w:t>47</w:t>
            </w:r>
          </w:p>
        </w:tc>
        <w:tc>
          <w:tcPr>
            <w:tcW w:w="3977" w:type="dxa"/>
            <w:hideMark/>
          </w:tcPr>
          <w:p w14:paraId="4AE1AADC" w14:textId="77777777" w:rsidR="00F23B28" w:rsidRPr="00F23B28" w:rsidRDefault="00F23B28" w:rsidP="00F23B28">
            <w:pPr>
              <w:rPr>
                <w:bCs/>
                <w:sz w:val="20"/>
              </w:rPr>
            </w:pPr>
            <w:r w:rsidRPr="00F23B28">
              <w:rPr>
                <w:bCs/>
                <w:sz w:val="20"/>
              </w:rPr>
              <w:t xml:space="preserve">Café Torrado e moído, extra, procedente de grãos sãos, limpos. ISENTO: de materiais estranhos, matéria terrosa e parasito. EMBALAGEM: Acondicionado em pacote </w:t>
            </w:r>
            <w:proofErr w:type="spellStart"/>
            <w:r w:rsidRPr="00F23B28">
              <w:rPr>
                <w:bCs/>
                <w:sz w:val="20"/>
              </w:rPr>
              <w:t>aluminizado</w:t>
            </w:r>
            <w:proofErr w:type="spellEnd"/>
            <w:r w:rsidRPr="00F23B28">
              <w:rPr>
                <w:bCs/>
                <w:sz w:val="20"/>
              </w:rPr>
              <w:t xml:space="preserve"> alto vácuo, íntegro, resistente, vedado hermeticamente e limpo. A embalagem deverá conter externamente os dados de identificação e procedência, número do lote data de fabricação, quantidade do produto, selo de pureza ABIC e atender as especificações técnicas. EMBALAGEM: Pacotes de 500g. VALIDADE: Deverá apresentar validade mínima de 06 (seis) meses a partir da data de entrega.</w:t>
            </w:r>
          </w:p>
        </w:tc>
        <w:tc>
          <w:tcPr>
            <w:tcW w:w="1650" w:type="dxa"/>
            <w:noWrap/>
            <w:hideMark/>
          </w:tcPr>
          <w:p w14:paraId="4E649CE7" w14:textId="77777777" w:rsidR="00F23B28" w:rsidRPr="00F23B28" w:rsidRDefault="00F23B28" w:rsidP="00F23B28">
            <w:pPr>
              <w:rPr>
                <w:bCs/>
                <w:sz w:val="20"/>
              </w:rPr>
            </w:pPr>
            <w:r w:rsidRPr="00F23B28">
              <w:rPr>
                <w:bCs/>
                <w:sz w:val="20"/>
              </w:rPr>
              <w:t>GAROTO</w:t>
            </w:r>
          </w:p>
        </w:tc>
        <w:tc>
          <w:tcPr>
            <w:tcW w:w="800" w:type="dxa"/>
            <w:hideMark/>
          </w:tcPr>
          <w:p w14:paraId="04E421BD" w14:textId="77777777" w:rsidR="00F23B28" w:rsidRPr="00F23B28" w:rsidRDefault="00F23B28" w:rsidP="00F23B28">
            <w:pPr>
              <w:rPr>
                <w:bCs/>
                <w:sz w:val="20"/>
              </w:rPr>
            </w:pPr>
            <w:r w:rsidRPr="00F23B28">
              <w:rPr>
                <w:bCs/>
                <w:sz w:val="20"/>
              </w:rPr>
              <w:t>PCT</w:t>
            </w:r>
          </w:p>
        </w:tc>
        <w:tc>
          <w:tcPr>
            <w:tcW w:w="951" w:type="dxa"/>
            <w:hideMark/>
          </w:tcPr>
          <w:p w14:paraId="3EEEFEA4" w14:textId="77777777" w:rsidR="00F23B28" w:rsidRPr="00F23B28" w:rsidRDefault="00F23B28" w:rsidP="00F23B28">
            <w:pPr>
              <w:rPr>
                <w:bCs/>
                <w:sz w:val="20"/>
              </w:rPr>
            </w:pPr>
            <w:r w:rsidRPr="00F23B28">
              <w:rPr>
                <w:bCs/>
                <w:sz w:val="20"/>
              </w:rPr>
              <w:t>8.500</w:t>
            </w:r>
          </w:p>
        </w:tc>
        <w:tc>
          <w:tcPr>
            <w:tcW w:w="1137" w:type="dxa"/>
            <w:hideMark/>
          </w:tcPr>
          <w:p w14:paraId="71ABAF25" w14:textId="77777777" w:rsidR="00F23B28" w:rsidRPr="00F23B28" w:rsidRDefault="00F23B28" w:rsidP="00F23B28">
            <w:pPr>
              <w:rPr>
                <w:bCs/>
                <w:sz w:val="20"/>
              </w:rPr>
            </w:pPr>
            <w:r w:rsidRPr="00F23B28">
              <w:rPr>
                <w:bCs/>
                <w:sz w:val="20"/>
              </w:rPr>
              <w:t>R$ 9,8700</w:t>
            </w:r>
          </w:p>
        </w:tc>
        <w:tc>
          <w:tcPr>
            <w:tcW w:w="1698" w:type="dxa"/>
            <w:noWrap/>
            <w:hideMark/>
          </w:tcPr>
          <w:p w14:paraId="626B08EA" w14:textId="77777777" w:rsidR="00F23B28" w:rsidRPr="00F23B28" w:rsidRDefault="00F23B28" w:rsidP="00F23B28">
            <w:pPr>
              <w:rPr>
                <w:bCs/>
                <w:sz w:val="20"/>
              </w:rPr>
            </w:pPr>
            <w:r w:rsidRPr="00F23B28">
              <w:rPr>
                <w:bCs/>
                <w:sz w:val="20"/>
              </w:rPr>
              <w:t xml:space="preserve"> R$           83.895,00 </w:t>
            </w:r>
          </w:p>
        </w:tc>
      </w:tr>
      <w:tr w:rsidR="00F23B28" w:rsidRPr="00364794" w14:paraId="59D4872B" w14:textId="77777777" w:rsidTr="00F23B28">
        <w:trPr>
          <w:trHeight w:val="1680"/>
          <w:jc w:val="center"/>
        </w:trPr>
        <w:tc>
          <w:tcPr>
            <w:tcW w:w="697" w:type="dxa"/>
            <w:noWrap/>
            <w:hideMark/>
          </w:tcPr>
          <w:p w14:paraId="5BE95900" w14:textId="77777777" w:rsidR="00F23B28" w:rsidRPr="00364794" w:rsidRDefault="00F23B28" w:rsidP="00F23B28">
            <w:pPr>
              <w:rPr>
                <w:rFonts w:cs="Arial"/>
                <w:b/>
                <w:bCs/>
                <w:sz w:val="18"/>
                <w:szCs w:val="18"/>
              </w:rPr>
            </w:pPr>
            <w:r w:rsidRPr="00364794">
              <w:rPr>
                <w:rFonts w:cs="Arial"/>
                <w:b/>
                <w:bCs/>
                <w:sz w:val="18"/>
                <w:szCs w:val="18"/>
              </w:rPr>
              <w:t>48</w:t>
            </w:r>
          </w:p>
        </w:tc>
        <w:tc>
          <w:tcPr>
            <w:tcW w:w="3977" w:type="dxa"/>
            <w:hideMark/>
          </w:tcPr>
          <w:p w14:paraId="22084BEA" w14:textId="77777777" w:rsidR="00F23B28" w:rsidRPr="00F23B28" w:rsidRDefault="00F23B28" w:rsidP="00F23B28">
            <w:pPr>
              <w:rPr>
                <w:bCs/>
                <w:sz w:val="20"/>
              </w:rPr>
            </w:pPr>
            <w:r w:rsidRPr="00F23B28">
              <w:rPr>
                <w:bCs/>
                <w:sz w:val="20"/>
              </w:rPr>
              <w:t>Caldo de Carne Matéria prima de boa qualidade; constituído basicamente de carne de boi desidratado, liofilizado, sal, amido de milho, gordura vegetal, condimentos, podendo conter corante natural, apresentando-se livre de matérias terrosa, parasitos, larvas e detritos animais e vegetais, em   embalagem metalizada, resistente e atóxica peso aproximado 55 g</w:t>
            </w:r>
          </w:p>
        </w:tc>
        <w:tc>
          <w:tcPr>
            <w:tcW w:w="1650" w:type="dxa"/>
            <w:noWrap/>
            <w:hideMark/>
          </w:tcPr>
          <w:p w14:paraId="33550D9A" w14:textId="77777777" w:rsidR="00F23B28" w:rsidRPr="00F23B28" w:rsidRDefault="00F23B28" w:rsidP="00F23B28">
            <w:pPr>
              <w:rPr>
                <w:bCs/>
                <w:sz w:val="20"/>
              </w:rPr>
            </w:pPr>
            <w:r w:rsidRPr="00F23B28">
              <w:rPr>
                <w:bCs/>
                <w:sz w:val="20"/>
              </w:rPr>
              <w:t>KNNOR</w:t>
            </w:r>
          </w:p>
        </w:tc>
        <w:tc>
          <w:tcPr>
            <w:tcW w:w="800" w:type="dxa"/>
            <w:hideMark/>
          </w:tcPr>
          <w:p w14:paraId="60F78C42" w14:textId="77777777" w:rsidR="00F23B28" w:rsidRPr="00F23B28" w:rsidRDefault="00F23B28" w:rsidP="00F23B28">
            <w:pPr>
              <w:rPr>
                <w:bCs/>
                <w:sz w:val="20"/>
              </w:rPr>
            </w:pPr>
            <w:r w:rsidRPr="00F23B28">
              <w:rPr>
                <w:bCs/>
                <w:sz w:val="20"/>
              </w:rPr>
              <w:t>CX</w:t>
            </w:r>
          </w:p>
        </w:tc>
        <w:tc>
          <w:tcPr>
            <w:tcW w:w="951" w:type="dxa"/>
            <w:hideMark/>
          </w:tcPr>
          <w:p w14:paraId="13CCAC7A" w14:textId="77777777" w:rsidR="00F23B28" w:rsidRPr="00F23B28" w:rsidRDefault="00F23B28" w:rsidP="00F23B28">
            <w:pPr>
              <w:rPr>
                <w:bCs/>
                <w:sz w:val="20"/>
              </w:rPr>
            </w:pPr>
            <w:r w:rsidRPr="00F23B28">
              <w:rPr>
                <w:bCs/>
                <w:sz w:val="20"/>
              </w:rPr>
              <w:t>2.100</w:t>
            </w:r>
          </w:p>
        </w:tc>
        <w:tc>
          <w:tcPr>
            <w:tcW w:w="1137" w:type="dxa"/>
            <w:hideMark/>
          </w:tcPr>
          <w:p w14:paraId="2E017866" w14:textId="77777777" w:rsidR="00F23B28" w:rsidRPr="00F23B28" w:rsidRDefault="00F23B28" w:rsidP="00F23B28">
            <w:pPr>
              <w:rPr>
                <w:bCs/>
                <w:sz w:val="20"/>
              </w:rPr>
            </w:pPr>
            <w:r w:rsidRPr="00F23B28">
              <w:rPr>
                <w:bCs/>
                <w:sz w:val="20"/>
              </w:rPr>
              <w:t>R$ 0,9200</w:t>
            </w:r>
          </w:p>
        </w:tc>
        <w:tc>
          <w:tcPr>
            <w:tcW w:w="1698" w:type="dxa"/>
            <w:noWrap/>
            <w:hideMark/>
          </w:tcPr>
          <w:p w14:paraId="09749DC0" w14:textId="77777777" w:rsidR="00F23B28" w:rsidRPr="00F23B28" w:rsidRDefault="00F23B28" w:rsidP="00F23B28">
            <w:pPr>
              <w:rPr>
                <w:bCs/>
                <w:sz w:val="20"/>
              </w:rPr>
            </w:pPr>
            <w:r w:rsidRPr="00F23B28">
              <w:rPr>
                <w:bCs/>
                <w:sz w:val="20"/>
              </w:rPr>
              <w:t xml:space="preserve"> R$             1.932,00 </w:t>
            </w:r>
          </w:p>
        </w:tc>
      </w:tr>
      <w:tr w:rsidR="00F23B28" w:rsidRPr="00364794" w14:paraId="5DAE1440" w14:textId="77777777" w:rsidTr="00F23B28">
        <w:trPr>
          <w:trHeight w:val="1680"/>
          <w:jc w:val="center"/>
        </w:trPr>
        <w:tc>
          <w:tcPr>
            <w:tcW w:w="697" w:type="dxa"/>
            <w:noWrap/>
            <w:hideMark/>
          </w:tcPr>
          <w:p w14:paraId="49527435" w14:textId="77777777" w:rsidR="00F23B28" w:rsidRPr="00364794" w:rsidRDefault="00F23B28" w:rsidP="00F23B28">
            <w:pPr>
              <w:rPr>
                <w:rFonts w:cs="Arial"/>
                <w:b/>
                <w:bCs/>
                <w:sz w:val="18"/>
                <w:szCs w:val="18"/>
              </w:rPr>
            </w:pPr>
            <w:r w:rsidRPr="00364794">
              <w:rPr>
                <w:rFonts w:cs="Arial"/>
                <w:b/>
                <w:bCs/>
                <w:sz w:val="18"/>
                <w:szCs w:val="18"/>
              </w:rPr>
              <w:t>49</w:t>
            </w:r>
          </w:p>
        </w:tc>
        <w:tc>
          <w:tcPr>
            <w:tcW w:w="3977" w:type="dxa"/>
            <w:hideMark/>
          </w:tcPr>
          <w:p w14:paraId="7B40EB32" w14:textId="77777777" w:rsidR="00F23B28" w:rsidRPr="00F23B28" w:rsidRDefault="00F23B28" w:rsidP="00F23B28">
            <w:pPr>
              <w:rPr>
                <w:bCs/>
                <w:sz w:val="20"/>
              </w:rPr>
            </w:pPr>
            <w:r w:rsidRPr="00F23B28">
              <w:rPr>
                <w:bCs/>
                <w:sz w:val="20"/>
              </w:rPr>
              <w:t>Caldo de Galinha Matéria prima, limpas e de boa qualidade; constituído basicamente de carne de galinha desidratada, liofilizado sal, amido de milho, gordura vegetal, condimentos, podendo conter corante natural, apresentando-se livre de matérias terrosa, parasitos, larvas e detritos animais e vegetais, em embalagem metalizada, resistente e atóxica peso aproximado 55 g</w:t>
            </w:r>
          </w:p>
        </w:tc>
        <w:tc>
          <w:tcPr>
            <w:tcW w:w="1650" w:type="dxa"/>
            <w:noWrap/>
            <w:hideMark/>
          </w:tcPr>
          <w:p w14:paraId="048BC41F" w14:textId="77777777" w:rsidR="00F23B28" w:rsidRPr="00F23B28" w:rsidRDefault="00F23B28" w:rsidP="00F23B28">
            <w:pPr>
              <w:rPr>
                <w:bCs/>
                <w:sz w:val="20"/>
              </w:rPr>
            </w:pPr>
            <w:r w:rsidRPr="00F23B28">
              <w:rPr>
                <w:bCs/>
                <w:sz w:val="20"/>
              </w:rPr>
              <w:t>KNNOR</w:t>
            </w:r>
          </w:p>
        </w:tc>
        <w:tc>
          <w:tcPr>
            <w:tcW w:w="800" w:type="dxa"/>
            <w:hideMark/>
          </w:tcPr>
          <w:p w14:paraId="00EF7C8F" w14:textId="77777777" w:rsidR="00F23B28" w:rsidRPr="00F23B28" w:rsidRDefault="00F23B28" w:rsidP="00F23B28">
            <w:pPr>
              <w:rPr>
                <w:bCs/>
                <w:sz w:val="20"/>
              </w:rPr>
            </w:pPr>
            <w:r w:rsidRPr="00F23B28">
              <w:rPr>
                <w:bCs/>
                <w:sz w:val="20"/>
              </w:rPr>
              <w:t>CX</w:t>
            </w:r>
          </w:p>
        </w:tc>
        <w:tc>
          <w:tcPr>
            <w:tcW w:w="951" w:type="dxa"/>
            <w:hideMark/>
          </w:tcPr>
          <w:p w14:paraId="7E8A1C43" w14:textId="77777777" w:rsidR="00F23B28" w:rsidRPr="00F23B28" w:rsidRDefault="00F23B28" w:rsidP="00F23B28">
            <w:pPr>
              <w:rPr>
                <w:bCs/>
                <w:sz w:val="20"/>
              </w:rPr>
            </w:pPr>
            <w:r w:rsidRPr="00F23B28">
              <w:rPr>
                <w:bCs/>
                <w:sz w:val="20"/>
              </w:rPr>
              <w:t>2.100</w:t>
            </w:r>
          </w:p>
        </w:tc>
        <w:tc>
          <w:tcPr>
            <w:tcW w:w="1137" w:type="dxa"/>
            <w:hideMark/>
          </w:tcPr>
          <w:p w14:paraId="136B3DE4" w14:textId="77777777" w:rsidR="00F23B28" w:rsidRPr="00F23B28" w:rsidRDefault="00F23B28" w:rsidP="00F23B28">
            <w:pPr>
              <w:rPr>
                <w:bCs/>
                <w:sz w:val="20"/>
              </w:rPr>
            </w:pPr>
            <w:r w:rsidRPr="00F23B28">
              <w:rPr>
                <w:bCs/>
                <w:sz w:val="20"/>
              </w:rPr>
              <w:t>R$ 1,9300</w:t>
            </w:r>
          </w:p>
        </w:tc>
        <w:tc>
          <w:tcPr>
            <w:tcW w:w="1698" w:type="dxa"/>
            <w:noWrap/>
            <w:hideMark/>
          </w:tcPr>
          <w:p w14:paraId="1432031C" w14:textId="77777777" w:rsidR="00F23B28" w:rsidRPr="00F23B28" w:rsidRDefault="00F23B28" w:rsidP="00F23B28">
            <w:pPr>
              <w:rPr>
                <w:bCs/>
                <w:sz w:val="20"/>
              </w:rPr>
            </w:pPr>
            <w:r w:rsidRPr="00F23B28">
              <w:rPr>
                <w:bCs/>
                <w:sz w:val="20"/>
              </w:rPr>
              <w:t xml:space="preserve"> R$             4.053,00 </w:t>
            </w:r>
          </w:p>
        </w:tc>
      </w:tr>
      <w:tr w:rsidR="00F23B28" w:rsidRPr="00364794" w14:paraId="0FA77B24" w14:textId="77777777" w:rsidTr="00F23B28">
        <w:trPr>
          <w:trHeight w:val="720"/>
          <w:jc w:val="center"/>
        </w:trPr>
        <w:tc>
          <w:tcPr>
            <w:tcW w:w="697" w:type="dxa"/>
            <w:noWrap/>
            <w:hideMark/>
          </w:tcPr>
          <w:p w14:paraId="7A4BB53C" w14:textId="77777777" w:rsidR="00F23B28" w:rsidRPr="00364794" w:rsidRDefault="00F23B28" w:rsidP="00F23B28">
            <w:pPr>
              <w:rPr>
                <w:rFonts w:cs="Arial"/>
                <w:b/>
                <w:bCs/>
                <w:sz w:val="18"/>
                <w:szCs w:val="18"/>
              </w:rPr>
            </w:pPr>
            <w:r w:rsidRPr="00364794">
              <w:rPr>
                <w:rFonts w:cs="Arial"/>
                <w:b/>
                <w:bCs/>
                <w:sz w:val="18"/>
                <w:szCs w:val="18"/>
              </w:rPr>
              <w:t>50</w:t>
            </w:r>
          </w:p>
        </w:tc>
        <w:tc>
          <w:tcPr>
            <w:tcW w:w="3977" w:type="dxa"/>
            <w:hideMark/>
          </w:tcPr>
          <w:p w14:paraId="4574C4C5" w14:textId="77777777" w:rsidR="00F23B28" w:rsidRPr="00F23B28" w:rsidRDefault="00F23B28" w:rsidP="00F23B28">
            <w:pPr>
              <w:rPr>
                <w:bCs/>
                <w:sz w:val="20"/>
              </w:rPr>
            </w:pPr>
            <w:r w:rsidRPr="00F23B28">
              <w:rPr>
                <w:bCs/>
                <w:sz w:val="20"/>
              </w:rPr>
              <w:t xml:space="preserve">Canjiquinha </w:t>
            </w:r>
            <w:proofErr w:type="spellStart"/>
            <w:r w:rsidRPr="00F23B28">
              <w:rPr>
                <w:bCs/>
                <w:sz w:val="20"/>
              </w:rPr>
              <w:t>Canjiquinha</w:t>
            </w:r>
            <w:proofErr w:type="spellEnd"/>
            <w:r w:rsidRPr="00F23B28">
              <w:rPr>
                <w:bCs/>
                <w:sz w:val="20"/>
              </w:rPr>
              <w:t xml:space="preserve"> de milho amarelo fina, isento de glúten. pacotes de 500g, embalagem plástica, com validade de 6 meses a 1 ano a contar da data de entrega</w:t>
            </w:r>
          </w:p>
        </w:tc>
        <w:tc>
          <w:tcPr>
            <w:tcW w:w="1650" w:type="dxa"/>
            <w:noWrap/>
            <w:hideMark/>
          </w:tcPr>
          <w:p w14:paraId="2BAD8AB7" w14:textId="77777777" w:rsidR="00F23B28" w:rsidRPr="00F23B28" w:rsidRDefault="00F23B28" w:rsidP="00F23B28">
            <w:pPr>
              <w:rPr>
                <w:bCs/>
                <w:sz w:val="20"/>
              </w:rPr>
            </w:pPr>
            <w:r w:rsidRPr="00F23B28">
              <w:rPr>
                <w:bCs/>
                <w:sz w:val="20"/>
              </w:rPr>
              <w:t>ROSA</w:t>
            </w:r>
          </w:p>
        </w:tc>
        <w:tc>
          <w:tcPr>
            <w:tcW w:w="800" w:type="dxa"/>
            <w:hideMark/>
          </w:tcPr>
          <w:p w14:paraId="3BAF5D75" w14:textId="77777777" w:rsidR="00F23B28" w:rsidRPr="00F23B28" w:rsidRDefault="00F23B28" w:rsidP="00F23B28">
            <w:pPr>
              <w:rPr>
                <w:bCs/>
                <w:sz w:val="20"/>
              </w:rPr>
            </w:pPr>
            <w:r w:rsidRPr="00F23B28">
              <w:rPr>
                <w:bCs/>
                <w:sz w:val="20"/>
              </w:rPr>
              <w:t>PCT</w:t>
            </w:r>
          </w:p>
        </w:tc>
        <w:tc>
          <w:tcPr>
            <w:tcW w:w="951" w:type="dxa"/>
            <w:hideMark/>
          </w:tcPr>
          <w:p w14:paraId="51A11636" w14:textId="77777777" w:rsidR="00F23B28" w:rsidRPr="00F23B28" w:rsidRDefault="00F23B28" w:rsidP="00F23B28">
            <w:pPr>
              <w:rPr>
                <w:bCs/>
                <w:sz w:val="20"/>
              </w:rPr>
            </w:pPr>
            <w:r w:rsidRPr="00F23B28">
              <w:rPr>
                <w:bCs/>
                <w:sz w:val="20"/>
              </w:rPr>
              <w:t>600</w:t>
            </w:r>
          </w:p>
        </w:tc>
        <w:tc>
          <w:tcPr>
            <w:tcW w:w="1137" w:type="dxa"/>
            <w:hideMark/>
          </w:tcPr>
          <w:p w14:paraId="2BDE051D" w14:textId="77777777" w:rsidR="00F23B28" w:rsidRPr="00F23B28" w:rsidRDefault="00F23B28" w:rsidP="00F23B28">
            <w:pPr>
              <w:rPr>
                <w:bCs/>
                <w:sz w:val="20"/>
              </w:rPr>
            </w:pPr>
            <w:r w:rsidRPr="00F23B28">
              <w:rPr>
                <w:bCs/>
                <w:sz w:val="20"/>
              </w:rPr>
              <w:t>R$ 6,6600</w:t>
            </w:r>
          </w:p>
        </w:tc>
        <w:tc>
          <w:tcPr>
            <w:tcW w:w="1698" w:type="dxa"/>
            <w:noWrap/>
            <w:hideMark/>
          </w:tcPr>
          <w:p w14:paraId="7F76E7CC" w14:textId="77777777" w:rsidR="00F23B28" w:rsidRPr="00F23B28" w:rsidRDefault="00F23B28" w:rsidP="00F23B28">
            <w:pPr>
              <w:rPr>
                <w:bCs/>
                <w:sz w:val="20"/>
              </w:rPr>
            </w:pPr>
            <w:r w:rsidRPr="00F23B28">
              <w:rPr>
                <w:bCs/>
                <w:sz w:val="20"/>
              </w:rPr>
              <w:t xml:space="preserve"> R$             3.996,00 </w:t>
            </w:r>
          </w:p>
        </w:tc>
      </w:tr>
      <w:tr w:rsidR="00F23B28" w:rsidRPr="00364794" w14:paraId="2C856573" w14:textId="77777777" w:rsidTr="00F23B28">
        <w:trPr>
          <w:trHeight w:val="960"/>
          <w:jc w:val="center"/>
        </w:trPr>
        <w:tc>
          <w:tcPr>
            <w:tcW w:w="697" w:type="dxa"/>
            <w:noWrap/>
            <w:hideMark/>
          </w:tcPr>
          <w:p w14:paraId="272BDBA3" w14:textId="77777777" w:rsidR="00F23B28" w:rsidRPr="00364794" w:rsidRDefault="00F23B28" w:rsidP="00F23B28">
            <w:pPr>
              <w:rPr>
                <w:rFonts w:cs="Arial"/>
                <w:b/>
                <w:bCs/>
                <w:sz w:val="18"/>
                <w:szCs w:val="18"/>
              </w:rPr>
            </w:pPr>
            <w:r w:rsidRPr="00364794">
              <w:rPr>
                <w:rFonts w:cs="Arial"/>
                <w:b/>
                <w:bCs/>
                <w:sz w:val="18"/>
                <w:szCs w:val="18"/>
              </w:rPr>
              <w:t>51</w:t>
            </w:r>
          </w:p>
        </w:tc>
        <w:tc>
          <w:tcPr>
            <w:tcW w:w="3977" w:type="dxa"/>
            <w:hideMark/>
          </w:tcPr>
          <w:p w14:paraId="5895C199" w14:textId="77777777" w:rsidR="00F23B28" w:rsidRPr="00F23B28" w:rsidRDefault="00F23B28" w:rsidP="00F23B28">
            <w:pPr>
              <w:rPr>
                <w:bCs/>
                <w:sz w:val="20"/>
              </w:rPr>
            </w:pPr>
            <w:r w:rsidRPr="00F23B28">
              <w:rPr>
                <w:bCs/>
                <w:sz w:val="20"/>
              </w:rPr>
              <w:t>Carne Bovina (COSTELA) com osso, com o máximo de 10% de gordura, resfriado; acondicionado em embalagem plástica. Dizeres de rotulagem com data de fabricação, prazo de validade, dados nutricionais e selo S.I.F.</w:t>
            </w:r>
          </w:p>
        </w:tc>
        <w:tc>
          <w:tcPr>
            <w:tcW w:w="1650" w:type="dxa"/>
            <w:noWrap/>
            <w:hideMark/>
          </w:tcPr>
          <w:p w14:paraId="0430EC11" w14:textId="77777777" w:rsidR="00F23B28" w:rsidRPr="00F23B28" w:rsidRDefault="00F23B28" w:rsidP="00F23B28">
            <w:pPr>
              <w:rPr>
                <w:bCs/>
                <w:sz w:val="20"/>
              </w:rPr>
            </w:pPr>
            <w:r w:rsidRPr="00F23B28">
              <w:rPr>
                <w:bCs/>
                <w:sz w:val="20"/>
              </w:rPr>
              <w:t>MINGA</w:t>
            </w:r>
          </w:p>
        </w:tc>
        <w:tc>
          <w:tcPr>
            <w:tcW w:w="800" w:type="dxa"/>
            <w:hideMark/>
          </w:tcPr>
          <w:p w14:paraId="63DD07B7" w14:textId="77777777" w:rsidR="00F23B28" w:rsidRPr="00F23B28" w:rsidRDefault="00F23B28" w:rsidP="00F23B28">
            <w:pPr>
              <w:rPr>
                <w:bCs/>
                <w:sz w:val="20"/>
              </w:rPr>
            </w:pPr>
            <w:r w:rsidRPr="00F23B28">
              <w:rPr>
                <w:bCs/>
                <w:sz w:val="20"/>
              </w:rPr>
              <w:t>KG</w:t>
            </w:r>
          </w:p>
        </w:tc>
        <w:tc>
          <w:tcPr>
            <w:tcW w:w="951" w:type="dxa"/>
            <w:hideMark/>
          </w:tcPr>
          <w:p w14:paraId="317DD285" w14:textId="77777777" w:rsidR="00F23B28" w:rsidRPr="00F23B28" w:rsidRDefault="00F23B28" w:rsidP="00F23B28">
            <w:pPr>
              <w:rPr>
                <w:bCs/>
                <w:sz w:val="20"/>
              </w:rPr>
            </w:pPr>
            <w:r w:rsidRPr="00F23B28">
              <w:rPr>
                <w:bCs/>
                <w:sz w:val="20"/>
              </w:rPr>
              <w:t>5.560</w:t>
            </w:r>
          </w:p>
        </w:tc>
        <w:tc>
          <w:tcPr>
            <w:tcW w:w="1137" w:type="dxa"/>
            <w:hideMark/>
          </w:tcPr>
          <w:p w14:paraId="43020664" w14:textId="77777777" w:rsidR="00F23B28" w:rsidRPr="00F23B28" w:rsidRDefault="00F23B28" w:rsidP="00F23B28">
            <w:pPr>
              <w:rPr>
                <w:bCs/>
                <w:sz w:val="20"/>
              </w:rPr>
            </w:pPr>
            <w:r w:rsidRPr="00F23B28">
              <w:rPr>
                <w:bCs/>
                <w:sz w:val="20"/>
              </w:rPr>
              <w:t>R$ 9,9500</w:t>
            </w:r>
          </w:p>
        </w:tc>
        <w:tc>
          <w:tcPr>
            <w:tcW w:w="1698" w:type="dxa"/>
            <w:noWrap/>
            <w:hideMark/>
          </w:tcPr>
          <w:p w14:paraId="3FBC0E82" w14:textId="77777777" w:rsidR="00F23B28" w:rsidRPr="00F23B28" w:rsidRDefault="00F23B28" w:rsidP="00F23B28">
            <w:pPr>
              <w:rPr>
                <w:bCs/>
                <w:sz w:val="20"/>
              </w:rPr>
            </w:pPr>
            <w:r w:rsidRPr="00F23B28">
              <w:rPr>
                <w:bCs/>
                <w:sz w:val="20"/>
              </w:rPr>
              <w:t xml:space="preserve"> R$           55.322,00 </w:t>
            </w:r>
          </w:p>
        </w:tc>
      </w:tr>
      <w:tr w:rsidR="00F23B28" w:rsidRPr="00364794" w14:paraId="2500DF06" w14:textId="77777777" w:rsidTr="00F23B28">
        <w:trPr>
          <w:trHeight w:val="492"/>
          <w:jc w:val="center"/>
        </w:trPr>
        <w:tc>
          <w:tcPr>
            <w:tcW w:w="697" w:type="dxa"/>
            <w:noWrap/>
            <w:hideMark/>
          </w:tcPr>
          <w:p w14:paraId="1491A68D" w14:textId="77777777" w:rsidR="00F23B28" w:rsidRPr="00364794" w:rsidRDefault="00F23B28" w:rsidP="00F23B28">
            <w:pPr>
              <w:rPr>
                <w:rFonts w:cs="Arial"/>
                <w:b/>
                <w:bCs/>
                <w:sz w:val="18"/>
                <w:szCs w:val="18"/>
              </w:rPr>
            </w:pPr>
            <w:r w:rsidRPr="00364794">
              <w:rPr>
                <w:rFonts w:cs="Arial"/>
                <w:b/>
                <w:bCs/>
                <w:sz w:val="18"/>
                <w:szCs w:val="18"/>
              </w:rPr>
              <w:t>52</w:t>
            </w:r>
          </w:p>
        </w:tc>
        <w:tc>
          <w:tcPr>
            <w:tcW w:w="3977" w:type="dxa"/>
            <w:hideMark/>
          </w:tcPr>
          <w:p w14:paraId="32AF246C" w14:textId="77777777" w:rsidR="00F23B28" w:rsidRPr="00F23B28" w:rsidRDefault="00F23B28" w:rsidP="00F23B28">
            <w:pPr>
              <w:rPr>
                <w:bCs/>
                <w:sz w:val="20"/>
              </w:rPr>
            </w:pPr>
            <w:r w:rsidRPr="00F23B28">
              <w:rPr>
                <w:bCs/>
                <w:sz w:val="20"/>
              </w:rPr>
              <w:t>Carne Bovina (PATINHO) - sem osso, com o máximo de 10% de gordura, resfriado, sendo cada peça individualmente acondicionado em embalagem plástica. Dizeres de rotulagem com data de fabricação, prazo de validade, dados nutricionais e selo S.I.F. EMBALAGEM: Pacote de 5Kg Primária: E embalado a vácuo. Saco de polietileno atóxico, transparente, resistente, vedada hermeticamente.</w:t>
            </w:r>
          </w:p>
        </w:tc>
        <w:tc>
          <w:tcPr>
            <w:tcW w:w="1650" w:type="dxa"/>
            <w:noWrap/>
            <w:hideMark/>
          </w:tcPr>
          <w:p w14:paraId="04151BBB" w14:textId="77777777" w:rsidR="00F23B28" w:rsidRPr="00F23B28" w:rsidRDefault="00F23B28" w:rsidP="00F23B28">
            <w:pPr>
              <w:rPr>
                <w:bCs/>
                <w:sz w:val="20"/>
              </w:rPr>
            </w:pPr>
            <w:r w:rsidRPr="00F23B28">
              <w:rPr>
                <w:bCs/>
                <w:sz w:val="20"/>
              </w:rPr>
              <w:t>TUDBOM</w:t>
            </w:r>
          </w:p>
        </w:tc>
        <w:tc>
          <w:tcPr>
            <w:tcW w:w="800" w:type="dxa"/>
            <w:hideMark/>
          </w:tcPr>
          <w:p w14:paraId="38D575E7" w14:textId="77777777" w:rsidR="00F23B28" w:rsidRPr="00F23B28" w:rsidRDefault="00F23B28" w:rsidP="00F23B28">
            <w:pPr>
              <w:rPr>
                <w:bCs/>
                <w:sz w:val="20"/>
              </w:rPr>
            </w:pPr>
            <w:r w:rsidRPr="00F23B28">
              <w:rPr>
                <w:bCs/>
                <w:sz w:val="20"/>
              </w:rPr>
              <w:t>KG</w:t>
            </w:r>
          </w:p>
        </w:tc>
        <w:tc>
          <w:tcPr>
            <w:tcW w:w="951" w:type="dxa"/>
            <w:hideMark/>
          </w:tcPr>
          <w:p w14:paraId="7018F5C2" w14:textId="77777777" w:rsidR="00F23B28" w:rsidRPr="00F23B28" w:rsidRDefault="00F23B28" w:rsidP="00F23B28">
            <w:pPr>
              <w:rPr>
                <w:bCs/>
                <w:sz w:val="20"/>
              </w:rPr>
            </w:pPr>
            <w:r w:rsidRPr="00F23B28">
              <w:rPr>
                <w:bCs/>
                <w:sz w:val="20"/>
              </w:rPr>
              <w:t>9.700</w:t>
            </w:r>
          </w:p>
        </w:tc>
        <w:tc>
          <w:tcPr>
            <w:tcW w:w="1137" w:type="dxa"/>
            <w:hideMark/>
          </w:tcPr>
          <w:p w14:paraId="08990153" w14:textId="77777777" w:rsidR="00F23B28" w:rsidRPr="00F23B28" w:rsidRDefault="00F23B28" w:rsidP="00F23B28">
            <w:pPr>
              <w:rPr>
                <w:bCs/>
                <w:sz w:val="20"/>
              </w:rPr>
            </w:pPr>
            <w:r w:rsidRPr="00F23B28">
              <w:rPr>
                <w:bCs/>
                <w:sz w:val="20"/>
              </w:rPr>
              <w:t>R$ 27,8500</w:t>
            </w:r>
          </w:p>
        </w:tc>
        <w:tc>
          <w:tcPr>
            <w:tcW w:w="1698" w:type="dxa"/>
            <w:noWrap/>
            <w:hideMark/>
          </w:tcPr>
          <w:p w14:paraId="70D48BB7" w14:textId="77777777" w:rsidR="00F23B28" w:rsidRPr="00F23B28" w:rsidRDefault="00F23B28" w:rsidP="00F23B28">
            <w:pPr>
              <w:rPr>
                <w:bCs/>
                <w:sz w:val="20"/>
              </w:rPr>
            </w:pPr>
            <w:r w:rsidRPr="00F23B28">
              <w:rPr>
                <w:bCs/>
                <w:sz w:val="20"/>
              </w:rPr>
              <w:t xml:space="preserve"> R$         270.145,00 </w:t>
            </w:r>
          </w:p>
        </w:tc>
      </w:tr>
      <w:tr w:rsidR="00F23B28" w:rsidRPr="00364794" w14:paraId="1C1D4B80" w14:textId="77777777" w:rsidTr="00F23B28">
        <w:trPr>
          <w:trHeight w:val="3600"/>
          <w:jc w:val="center"/>
        </w:trPr>
        <w:tc>
          <w:tcPr>
            <w:tcW w:w="697" w:type="dxa"/>
            <w:noWrap/>
            <w:hideMark/>
          </w:tcPr>
          <w:p w14:paraId="2D78A041" w14:textId="77777777" w:rsidR="00F23B28" w:rsidRPr="00364794" w:rsidRDefault="00F23B28" w:rsidP="00F23B28">
            <w:pPr>
              <w:rPr>
                <w:rFonts w:cs="Arial"/>
                <w:b/>
                <w:bCs/>
                <w:sz w:val="18"/>
                <w:szCs w:val="18"/>
              </w:rPr>
            </w:pPr>
            <w:r w:rsidRPr="00364794">
              <w:rPr>
                <w:rFonts w:cs="Arial"/>
                <w:b/>
                <w:bCs/>
                <w:sz w:val="18"/>
                <w:szCs w:val="18"/>
              </w:rPr>
              <w:lastRenderedPageBreak/>
              <w:t>53</w:t>
            </w:r>
          </w:p>
        </w:tc>
        <w:tc>
          <w:tcPr>
            <w:tcW w:w="3977" w:type="dxa"/>
            <w:hideMark/>
          </w:tcPr>
          <w:p w14:paraId="07A8A480" w14:textId="77777777" w:rsidR="00F23B28" w:rsidRPr="00F23B28" w:rsidRDefault="00F23B28" w:rsidP="00F23B28">
            <w:pPr>
              <w:rPr>
                <w:bCs/>
                <w:sz w:val="20"/>
              </w:rPr>
            </w:pPr>
            <w:r w:rsidRPr="00F23B28">
              <w:rPr>
                <w:bCs/>
                <w:sz w:val="20"/>
              </w:rPr>
              <w:t xml:space="preserve">Carne bovina acém congelada em peça corte: Carne bovina proveniente de machos de espécie bovina, sadios, abatidos sob inspeção veterinária, manipulada sob rígidas condições </w:t>
            </w:r>
            <w:proofErr w:type="spellStart"/>
            <w:r w:rsidRPr="00F23B28">
              <w:rPr>
                <w:bCs/>
                <w:sz w:val="20"/>
              </w:rPr>
              <w:t>dehigiene</w:t>
            </w:r>
            <w:proofErr w:type="spellEnd"/>
            <w:r w:rsidRPr="00F23B28">
              <w:rPr>
                <w:bCs/>
                <w:sz w:val="20"/>
              </w:rPr>
              <w:t xml:space="preserve">, procedente de quarto dianteiro, em peça, resfriada, aparada e apresentada no corte acém. Limpa, aspecto: próprio da espécie, não amolecida nem pegajosa; cor: própria da espécie, sem manchas esverdeadas ou pardacentas; odor: próprio tipo de corte. CORTE: </w:t>
            </w:r>
            <w:proofErr w:type="spellStart"/>
            <w:r w:rsidRPr="00F23B28">
              <w:rPr>
                <w:bCs/>
                <w:sz w:val="20"/>
              </w:rPr>
              <w:t>Corteconstituído</w:t>
            </w:r>
            <w:proofErr w:type="spellEnd"/>
            <w:r w:rsidRPr="00F23B28">
              <w:rPr>
                <w:bCs/>
                <w:sz w:val="20"/>
              </w:rPr>
              <w:t xml:space="preserve"> das massas musculares situadas entre o pescoço e o filé-da-costela. EMBALAGEM: pacote de 5kg primária: e embalado a vácuo. saco de polietileno atóxico, transparente, resistente, vedada hermeticamente. nota: produto com registro obrigatório no mapa (SIF). VALIDADE: Deverá apresentar validade mínima de 06(seis) meses a partir da data de entrega.</w:t>
            </w:r>
          </w:p>
        </w:tc>
        <w:tc>
          <w:tcPr>
            <w:tcW w:w="1650" w:type="dxa"/>
            <w:noWrap/>
            <w:hideMark/>
          </w:tcPr>
          <w:p w14:paraId="6BBB6F88" w14:textId="77777777" w:rsidR="00F23B28" w:rsidRPr="00F23B28" w:rsidRDefault="00F23B28" w:rsidP="00F23B28">
            <w:pPr>
              <w:rPr>
                <w:bCs/>
                <w:sz w:val="20"/>
              </w:rPr>
            </w:pPr>
            <w:r w:rsidRPr="00F23B28">
              <w:rPr>
                <w:bCs/>
                <w:sz w:val="20"/>
              </w:rPr>
              <w:t>MINERVA</w:t>
            </w:r>
          </w:p>
        </w:tc>
        <w:tc>
          <w:tcPr>
            <w:tcW w:w="800" w:type="dxa"/>
            <w:hideMark/>
          </w:tcPr>
          <w:p w14:paraId="10B2949E" w14:textId="77777777" w:rsidR="00F23B28" w:rsidRPr="00F23B28" w:rsidRDefault="00F23B28" w:rsidP="00F23B28">
            <w:pPr>
              <w:rPr>
                <w:bCs/>
                <w:sz w:val="20"/>
              </w:rPr>
            </w:pPr>
            <w:r w:rsidRPr="00F23B28">
              <w:rPr>
                <w:bCs/>
                <w:sz w:val="20"/>
              </w:rPr>
              <w:t>KG</w:t>
            </w:r>
          </w:p>
        </w:tc>
        <w:tc>
          <w:tcPr>
            <w:tcW w:w="951" w:type="dxa"/>
            <w:hideMark/>
          </w:tcPr>
          <w:p w14:paraId="2DFC2D91" w14:textId="77777777" w:rsidR="00F23B28" w:rsidRPr="00F23B28" w:rsidRDefault="00F23B28" w:rsidP="00F23B28">
            <w:pPr>
              <w:rPr>
                <w:bCs/>
                <w:sz w:val="20"/>
              </w:rPr>
            </w:pPr>
            <w:r w:rsidRPr="00F23B28">
              <w:rPr>
                <w:bCs/>
                <w:sz w:val="20"/>
              </w:rPr>
              <w:t>6.323</w:t>
            </w:r>
          </w:p>
        </w:tc>
        <w:tc>
          <w:tcPr>
            <w:tcW w:w="1137" w:type="dxa"/>
            <w:hideMark/>
          </w:tcPr>
          <w:p w14:paraId="3E6CE80C" w14:textId="77777777" w:rsidR="00F23B28" w:rsidRPr="00F23B28" w:rsidRDefault="00F23B28" w:rsidP="00F23B28">
            <w:pPr>
              <w:rPr>
                <w:bCs/>
                <w:sz w:val="20"/>
              </w:rPr>
            </w:pPr>
            <w:r w:rsidRPr="00F23B28">
              <w:rPr>
                <w:bCs/>
                <w:sz w:val="20"/>
              </w:rPr>
              <w:t>R$ 24,0400</w:t>
            </w:r>
          </w:p>
        </w:tc>
        <w:tc>
          <w:tcPr>
            <w:tcW w:w="1698" w:type="dxa"/>
            <w:noWrap/>
            <w:hideMark/>
          </w:tcPr>
          <w:p w14:paraId="730EDC10" w14:textId="77777777" w:rsidR="00F23B28" w:rsidRPr="00F23B28" w:rsidRDefault="00F23B28" w:rsidP="00F23B28">
            <w:pPr>
              <w:rPr>
                <w:bCs/>
                <w:sz w:val="20"/>
              </w:rPr>
            </w:pPr>
            <w:r w:rsidRPr="00F23B28">
              <w:rPr>
                <w:bCs/>
                <w:sz w:val="20"/>
              </w:rPr>
              <w:t xml:space="preserve"> R$         152.004,92 </w:t>
            </w:r>
          </w:p>
        </w:tc>
      </w:tr>
      <w:tr w:rsidR="00F23B28" w:rsidRPr="00364794" w14:paraId="1180A088" w14:textId="77777777" w:rsidTr="00F23B28">
        <w:trPr>
          <w:trHeight w:val="3360"/>
          <w:jc w:val="center"/>
        </w:trPr>
        <w:tc>
          <w:tcPr>
            <w:tcW w:w="697" w:type="dxa"/>
            <w:noWrap/>
            <w:hideMark/>
          </w:tcPr>
          <w:p w14:paraId="2AE62061" w14:textId="77777777" w:rsidR="00F23B28" w:rsidRPr="00364794" w:rsidRDefault="00F23B28" w:rsidP="00F23B28">
            <w:pPr>
              <w:rPr>
                <w:rFonts w:cs="Arial"/>
                <w:b/>
                <w:bCs/>
                <w:sz w:val="18"/>
                <w:szCs w:val="18"/>
              </w:rPr>
            </w:pPr>
            <w:r w:rsidRPr="00364794">
              <w:rPr>
                <w:rFonts w:cs="Arial"/>
                <w:b/>
                <w:bCs/>
                <w:sz w:val="18"/>
                <w:szCs w:val="18"/>
              </w:rPr>
              <w:t>54</w:t>
            </w:r>
          </w:p>
        </w:tc>
        <w:tc>
          <w:tcPr>
            <w:tcW w:w="3977" w:type="dxa"/>
            <w:hideMark/>
          </w:tcPr>
          <w:p w14:paraId="5974E987" w14:textId="77777777" w:rsidR="00F23B28" w:rsidRPr="00F23B28" w:rsidRDefault="00F23B28" w:rsidP="00F23B28">
            <w:pPr>
              <w:rPr>
                <w:bCs/>
                <w:sz w:val="20"/>
              </w:rPr>
            </w:pPr>
            <w:r w:rsidRPr="00F23B28">
              <w:rPr>
                <w:bCs/>
                <w:sz w:val="20"/>
              </w:rPr>
              <w:t>Carne bovina chã de dentro ou patinho moída</w:t>
            </w:r>
            <w:r w:rsidRPr="00F23B28">
              <w:rPr>
                <w:bCs/>
                <w:sz w:val="20"/>
              </w:rPr>
              <w:br/>
              <w:t>Carne bovina proveniente de machos de espécie bovina, sadios, abatidos sob inspeção veterinária, manipulada sob rígidas condições de higiene, procedente de quarto dianteiro, em peça, resfriada, aparada e apresentada no corte acém. Limpa, aspecto: próprio da espécie, não amolecida nem pegajosa; cor: própria da espécie, sem manchas esverdeadas ou pardacentas; odor: próprio tipo de corte. CORTE: chã de dentro ou patinho moído EMBALAGEM: Pacote de 5Kg Primária: E embalado a vácuo. Saco de polietileno atóxico, transparente, resistente, vedada hermeticamente. Nota: Produto com registro obrigatório no MAPA (SIF). VALIDADE: Deverá apresentar validade mínima de 06(seis) meses a partir da data de entrega.</w:t>
            </w:r>
          </w:p>
        </w:tc>
        <w:tc>
          <w:tcPr>
            <w:tcW w:w="1650" w:type="dxa"/>
            <w:noWrap/>
            <w:hideMark/>
          </w:tcPr>
          <w:p w14:paraId="752FB409" w14:textId="77777777" w:rsidR="00F23B28" w:rsidRPr="00F23B28" w:rsidRDefault="00F23B28" w:rsidP="00F23B28">
            <w:pPr>
              <w:rPr>
                <w:bCs/>
                <w:sz w:val="20"/>
              </w:rPr>
            </w:pPr>
            <w:r w:rsidRPr="00F23B28">
              <w:rPr>
                <w:bCs/>
                <w:sz w:val="20"/>
              </w:rPr>
              <w:t>FRIGONOSSA</w:t>
            </w:r>
          </w:p>
        </w:tc>
        <w:tc>
          <w:tcPr>
            <w:tcW w:w="800" w:type="dxa"/>
            <w:hideMark/>
          </w:tcPr>
          <w:p w14:paraId="421AAEDC" w14:textId="77777777" w:rsidR="00F23B28" w:rsidRPr="00F23B28" w:rsidRDefault="00F23B28" w:rsidP="00F23B28">
            <w:pPr>
              <w:rPr>
                <w:bCs/>
                <w:sz w:val="20"/>
              </w:rPr>
            </w:pPr>
            <w:r w:rsidRPr="00F23B28">
              <w:rPr>
                <w:bCs/>
                <w:sz w:val="20"/>
              </w:rPr>
              <w:t>KG</w:t>
            </w:r>
          </w:p>
        </w:tc>
        <w:tc>
          <w:tcPr>
            <w:tcW w:w="951" w:type="dxa"/>
            <w:hideMark/>
          </w:tcPr>
          <w:p w14:paraId="14B315DA" w14:textId="77777777" w:rsidR="00F23B28" w:rsidRPr="00F23B28" w:rsidRDefault="00F23B28" w:rsidP="00F23B28">
            <w:pPr>
              <w:rPr>
                <w:bCs/>
                <w:sz w:val="20"/>
              </w:rPr>
            </w:pPr>
            <w:r w:rsidRPr="00F23B28">
              <w:rPr>
                <w:bCs/>
                <w:sz w:val="20"/>
              </w:rPr>
              <w:t>6.323</w:t>
            </w:r>
          </w:p>
        </w:tc>
        <w:tc>
          <w:tcPr>
            <w:tcW w:w="1137" w:type="dxa"/>
            <w:hideMark/>
          </w:tcPr>
          <w:p w14:paraId="3559FD33" w14:textId="77777777" w:rsidR="00F23B28" w:rsidRPr="00F23B28" w:rsidRDefault="00F23B28" w:rsidP="00F23B28">
            <w:pPr>
              <w:rPr>
                <w:bCs/>
                <w:sz w:val="20"/>
              </w:rPr>
            </w:pPr>
            <w:r w:rsidRPr="00F23B28">
              <w:rPr>
                <w:bCs/>
                <w:sz w:val="20"/>
              </w:rPr>
              <w:t>R$ 24,7500</w:t>
            </w:r>
          </w:p>
        </w:tc>
        <w:tc>
          <w:tcPr>
            <w:tcW w:w="1698" w:type="dxa"/>
            <w:noWrap/>
            <w:hideMark/>
          </w:tcPr>
          <w:p w14:paraId="58535F6C" w14:textId="77777777" w:rsidR="00F23B28" w:rsidRPr="00F23B28" w:rsidRDefault="00F23B28" w:rsidP="00F23B28">
            <w:pPr>
              <w:rPr>
                <w:bCs/>
                <w:sz w:val="20"/>
              </w:rPr>
            </w:pPr>
            <w:r w:rsidRPr="00F23B28">
              <w:rPr>
                <w:bCs/>
                <w:sz w:val="20"/>
              </w:rPr>
              <w:t xml:space="preserve"> R$         156.494,25 </w:t>
            </w:r>
          </w:p>
        </w:tc>
      </w:tr>
      <w:tr w:rsidR="00F23B28" w:rsidRPr="00364794" w14:paraId="6AAC1AD3" w14:textId="77777777" w:rsidTr="00F23B28">
        <w:trPr>
          <w:trHeight w:val="960"/>
          <w:jc w:val="center"/>
        </w:trPr>
        <w:tc>
          <w:tcPr>
            <w:tcW w:w="697" w:type="dxa"/>
            <w:noWrap/>
            <w:hideMark/>
          </w:tcPr>
          <w:p w14:paraId="0E9B4346" w14:textId="77777777" w:rsidR="00F23B28" w:rsidRPr="00364794" w:rsidRDefault="00F23B28" w:rsidP="00F23B28">
            <w:pPr>
              <w:rPr>
                <w:rFonts w:cs="Arial"/>
                <w:b/>
                <w:bCs/>
                <w:sz w:val="18"/>
                <w:szCs w:val="18"/>
              </w:rPr>
            </w:pPr>
            <w:r w:rsidRPr="00364794">
              <w:rPr>
                <w:rFonts w:cs="Arial"/>
                <w:b/>
                <w:bCs/>
                <w:sz w:val="18"/>
                <w:szCs w:val="18"/>
              </w:rPr>
              <w:t>55</w:t>
            </w:r>
          </w:p>
        </w:tc>
        <w:tc>
          <w:tcPr>
            <w:tcW w:w="3977" w:type="dxa"/>
            <w:hideMark/>
          </w:tcPr>
          <w:p w14:paraId="75707AF1" w14:textId="77777777" w:rsidR="00F23B28" w:rsidRPr="00F23B28" w:rsidRDefault="00F23B28" w:rsidP="00F23B28">
            <w:pPr>
              <w:rPr>
                <w:bCs/>
                <w:sz w:val="20"/>
              </w:rPr>
            </w:pPr>
            <w:r w:rsidRPr="00F23B28">
              <w:rPr>
                <w:bCs/>
                <w:sz w:val="20"/>
              </w:rPr>
              <w:t>Carne Bovina Salgada, Seca (CHARQUE)</w:t>
            </w:r>
            <w:r w:rsidRPr="00F23B28">
              <w:rPr>
                <w:bCs/>
                <w:sz w:val="20"/>
              </w:rPr>
              <w:br/>
              <w:t>dianteiro, de primeira qualidade. Dizeres de rotulagem com data de fabricação, prazo de validade, dados nutricionais e selo S.I.F.</w:t>
            </w:r>
          </w:p>
        </w:tc>
        <w:tc>
          <w:tcPr>
            <w:tcW w:w="1650" w:type="dxa"/>
            <w:noWrap/>
            <w:hideMark/>
          </w:tcPr>
          <w:p w14:paraId="77295753" w14:textId="77777777" w:rsidR="00F23B28" w:rsidRPr="00F23B28" w:rsidRDefault="00F23B28" w:rsidP="00F23B28">
            <w:pPr>
              <w:rPr>
                <w:bCs/>
                <w:sz w:val="20"/>
              </w:rPr>
            </w:pPr>
            <w:r w:rsidRPr="00F23B28">
              <w:rPr>
                <w:bCs/>
                <w:sz w:val="20"/>
              </w:rPr>
              <w:t>STEAK</w:t>
            </w:r>
          </w:p>
        </w:tc>
        <w:tc>
          <w:tcPr>
            <w:tcW w:w="800" w:type="dxa"/>
            <w:hideMark/>
          </w:tcPr>
          <w:p w14:paraId="0807FB06" w14:textId="77777777" w:rsidR="00F23B28" w:rsidRPr="00F23B28" w:rsidRDefault="00F23B28" w:rsidP="00F23B28">
            <w:pPr>
              <w:rPr>
                <w:bCs/>
                <w:sz w:val="20"/>
              </w:rPr>
            </w:pPr>
            <w:r w:rsidRPr="00F23B28">
              <w:rPr>
                <w:bCs/>
                <w:sz w:val="20"/>
              </w:rPr>
              <w:t>KG</w:t>
            </w:r>
          </w:p>
        </w:tc>
        <w:tc>
          <w:tcPr>
            <w:tcW w:w="951" w:type="dxa"/>
            <w:hideMark/>
          </w:tcPr>
          <w:p w14:paraId="3535D000" w14:textId="77777777" w:rsidR="00F23B28" w:rsidRPr="00F23B28" w:rsidRDefault="00F23B28" w:rsidP="00F23B28">
            <w:pPr>
              <w:rPr>
                <w:bCs/>
                <w:sz w:val="20"/>
              </w:rPr>
            </w:pPr>
            <w:r w:rsidRPr="00F23B28">
              <w:rPr>
                <w:bCs/>
                <w:sz w:val="20"/>
              </w:rPr>
              <w:t>2.664</w:t>
            </w:r>
          </w:p>
        </w:tc>
        <w:tc>
          <w:tcPr>
            <w:tcW w:w="1137" w:type="dxa"/>
            <w:hideMark/>
          </w:tcPr>
          <w:p w14:paraId="6C795A07" w14:textId="77777777" w:rsidR="00F23B28" w:rsidRPr="00F23B28" w:rsidRDefault="00F23B28" w:rsidP="00F23B28">
            <w:pPr>
              <w:rPr>
                <w:bCs/>
                <w:sz w:val="20"/>
              </w:rPr>
            </w:pPr>
            <w:r w:rsidRPr="00F23B28">
              <w:rPr>
                <w:bCs/>
                <w:sz w:val="20"/>
              </w:rPr>
              <w:t>R$ 31,9700</w:t>
            </w:r>
          </w:p>
        </w:tc>
        <w:tc>
          <w:tcPr>
            <w:tcW w:w="1698" w:type="dxa"/>
            <w:noWrap/>
            <w:hideMark/>
          </w:tcPr>
          <w:p w14:paraId="067FAA12" w14:textId="77777777" w:rsidR="00F23B28" w:rsidRPr="00F23B28" w:rsidRDefault="00F23B28" w:rsidP="00F23B28">
            <w:pPr>
              <w:rPr>
                <w:bCs/>
                <w:sz w:val="20"/>
              </w:rPr>
            </w:pPr>
            <w:r w:rsidRPr="00F23B28">
              <w:rPr>
                <w:bCs/>
                <w:sz w:val="20"/>
              </w:rPr>
              <w:t xml:space="preserve"> R$           85.168,08 </w:t>
            </w:r>
          </w:p>
        </w:tc>
      </w:tr>
      <w:tr w:rsidR="00F23B28" w:rsidRPr="00364794" w14:paraId="6B9C3264" w14:textId="77777777" w:rsidTr="00F23B28">
        <w:trPr>
          <w:trHeight w:val="1440"/>
          <w:jc w:val="center"/>
        </w:trPr>
        <w:tc>
          <w:tcPr>
            <w:tcW w:w="697" w:type="dxa"/>
            <w:noWrap/>
            <w:hideMark/>
          </w:tcPr>
          <w:p w14:paraId="678E09E2" w14:textId="77777777" w:rsidR="00F23B28" w:rsidRPr="00364794" w:rsidRDefault="00F23B28" w:rsidP="00F23B28">
            <w:pPr>
              <w:rPr>
                <w:rFonts w:cs="Arial"/>
                <w:b/>
                <w:bCs/>
                <w:sz w:val="18"/>
                <w:szCs w:val="18"/>
              </w:rPr>
            </w:pPr>
            <w:r w:rsidRPr="00364794">
              <w:rPr>
                <w:rFonts w:cs="Arial"/>
                <w:b/>
                <w:bCs/>
                <w:sz w:val="18"/>
                <w:szCs w:val="18"/>
              </w:rPr>
              <w:t>56</w:t>
            </w:r>
          </w:p>
        </w:tc>
        <w:tc>
          <w:tcPr>
            <w:tcW w:w="3977" w:type="dxa"/>
            <w:hideMark/>
          </w:tcPr>
          <w:p w14:paraId="4F1E1F42" w14:textId="77777777" w:rsidR="00F23B28" w:rsidRPr="00F23B28" w:rsidRDefault="00F23B28" w:rsidP="00F23B28">
            <w:pPr>
              <w:rPr>
                <w:bCs/>
                <w:sz w:val="20"/>
              </w:rPr>
            </w:pPr>
            <w:r w:rsidRPr="00F23B28">
              <w:rPr>
                <w:bCs/>
                <w:sz w:val="20"/>
              </w:rPr>
              <w:t>Carne Suína (CARRÉ)</w:t>
            </w:r>
            <w:r w:rsidRPr="00F23B28">
              <w:rPr>
                <w:bCs/>
                <w:sz w:val="20"/>
              </w:rPr>
              <w:br/>
              <w:t xml:space="preserve">congelada, cortada em porções (130 a 180g) devendo ser fornecida acondicionada em embalagem plástica. Dizeres de rotulagem com </w:t>
            </w:r>
            <w:proofErr w:type="spellStart"/>
            <w:r w:rsidRPr="00F23B28">
              <w:rPr>
                <w:bCs/>
                <w:sz w:val="20"/>
              </w:rPr>
              <w:t>dat</w:t>
            </w:r>
            <w:proofErr w:type="spellEnd"/>
            <w:r w:rsidRPr="00F23B28">
              <w:rPr>
                <w:bCs/>
                <w:sz w:val="20"/>
              </w:rPr>
              <w:br/>
              <w:t>a de fabricação, prazo de validade, dados nutricionais e selo S.I.F.</w:t>
            </w:r>
          </w:p>
        </w:tc>
        <w:tc>
          <w:tcPr>
            <w:tcW w:w="1650" w:type="dxa"/>
            <w:noWrap/>
            <w:hideMark/>
          </w:tcPr>
          <w:p w14:paraId="51A1FFFE" w14:textId="77777777" w:rsidR="00F23B28" w:rsidRPr="00F23B28" w:rsidRDefault="00F23B28" w:rsidP="00F23B28">
            <w:pPr>
              <w:rPr>
                <w:bCs/>
                <w:sz w:val="20"/>
              </w:rPr>
            </w:pPr>
            <w:r w:rsidRPr="00F23B28">
              <w:rPr>
                <w:bCs/>
                <w:sz w:val="20"/>
              </w:rPr>
              <w:t>EXCELENCIA</w:t>
            </w:r>
          </w:p>
        </w:tc>
        <w:tc>
          <w:tcPr>
            <w:tcW w:w="800" w:type="dxa"/>
            <w:hideMark/>
          </w:tcPr>
          <w:p w14:paraId="4EE68505" w14:textId="77777777" w:rsidR="00F23B28" w:rsidRPr="00F23B28" w:rsidRDefault="00F23B28" w:rsidP="00F23B28">
            <w:pPr>
              <w:rPr>
                <w:bCs/>
                <w:sz w:val="20"/>
              </w:rPr>
            </w:pPr>
            <w:r w:rsidRPr="00F23B28">
              <w:rPr>
                <w:bCs/>
                <w:sz w:val="20"/>
              </w:rPr>
              <w:t>KG</w:t>
            </w:r>
          </w:p>
        </w:tc>
        <w:tc>
          <w:tcPr>
            <w:tcW w:w="951" w:type="dxa"/>
            <w:hideMark/>
          </w:tcPr>
          <w:p w14:paraId="7C89F12C" w14:textId="77777777" w:rsidR="00F23B28" w:rsidRPr="00F23B28" w:rsidRDefault="00F23B28" w:rsidP="00F23B28">
            <w:pPr>
              <w:rPr>
                <w:bCs/>
                <w:sz w:val="20"/>
              </w:rPr>
            </w:pPr>
            <w:r w:rsidRPr="00F23B28">
              <w:rPr>
                <w:bCs/>
                <w:sz w:val="20"/>
              </w:rPr>
              <w:t>4.700</w:t>
            </w:r>
          </w:p>
        </w:tc>
        <w:tc>
          <w:tcPr>
            <w:tcW w:w="1137" w:type="dxa"/>
            <w:hideMark/>
          </w:tcPr>
          <w:p w14:paraId="52F61573" w14:textId="77777777" w:rsidR="00F23B28" w:rsidRPr="00F23B28" w:rsidRDefault="00F23B28" w:rsidP="00F23B28">
            <w:pPr>
              <w:rPr>
                <w:bCs/>
                <w:sz w:val="20"/>
              </w:rPr>
            </w:pPr>
            <w:r w:rsidRPr="00F23B28">
              <w:rPr>
                <w:bCs/>
                <w:sz w:val="20"/>
              </w:rPr>
              <w:t>R$ 14,0800</w:t>
            </w:r>
          </w:p>
        </w:tc>
        <w:tc>
          <w:tcPr>
            <w:tcW w:w="1698" w:type="dxa"/>
            <w:noWrap/>
            <w:hideMark/>
          </w:tcPr>
          <w:p w14:paraId="45A1CF58" w14:textId="77777777" w:rsidR="00F23B28" w:rsidRPr="00F23B28" w:rsidRDefault="00F23B28" w:rsidP="00F23B28">
            <w:pPr>
              <w:rPr>
                <w:bCs/>
                <w:sz w:val="20"/>
              </w:rPr>
            </w:pPr>
            <w:r w:rsidRPr="00F23B28">
              <w:rPr>
                <w:bCs/>
                <w:sz w:val="20"/>
              </w:rPr>
              <w:t xml:space="preserve"> R$           66.176,00 </w:t>
            </w:r>
          </w:p>
        </w:tc>
      </w:tr>
      <w:tr w:rsidR="00F23B28" w:rsidRPr="00364794" w14:paraId="6436A4DD" w14:textId="77777777" w:rsidTr="00F23B28">
        <w:trPr>
          <w:trHeight w:val="1200"/>
          <w:jc w:val="center"/>
        </w:trPr>
        <w:tc>
          <w:tcPr>
            <w:tcW w:w="697" w:type="dxa"/>
            <w:noWrap/>
            <w:hideMark/>
          </w:tcPr>
          <w:p w14:paraId="624614D8" w14:textId="77777777" w:rsidR="00F23B28" w:rsidRPr="00364794" w:rsidRDefault="00F23B28" w:rsidP="00F23B28">
            <w:pPr>
              <w:rPr>
                <w:rFonts w:cs="Arial"/>
                <w:b/>
                <w:bCs/>
                <w:sz w:val="18"/>
                <w:szCs w:val="18"/>
              </w:rPr>
            </w:pPr>
            <w:r w:rsidRPr="00364794">
              <w:rPr>
                <w:rFonts w:cs="Arial"/>
                <w:b/>
                <w:bCs/>
                <w:sz w:val="18"/>
                <w:szCs w:val="18"/>
              </w:rPr>
              <w:t>57</w:t>
            </w:r>
          </w:p>
        </w:tc>
        <w:tc>
          <w:tcPr>
            <w:tcW w:w="3977" w:type="dxa"/>
            <w:hideMark/>
          </w:tcPr>
          <w:p w14:paraId="359A9FAD" w14:textId="77777777" w:rsidR="00F23B28" w:rsidRPr="00F23B28" w:rsidRDefault="00F23B28" w:rsidP="00F23B28">
            <w:pPr>
              <w:rPr>
                <w:bCs/>
                <w:sz w:val="20"/>
              </w:rPr>
            </w:pPr>
            <w:r w:rsidRPr="00F23B28">
              <w:rPr>
                <w:bCs/>
                <w:sz w:val="20"/>
              </w:rPr>
              <w:t>Carne Suína (CHISPE)</w:t>
            </w:r>
            <w:r w:rsidRPr="00F23B28">
              <w:rPr>
                <w:bCs/>
                <w:sz w:val="20"/>
              </w:rPr>
              <w:br/>
              <w:t>salgada, de boa qualidade, em embalagem plástica atóxica. Dizeres de rotulagem com data de fabricação, prazo de validade, dados nutricionais e selo S.I.F.</w:t>
            </w:r>
          </w:p>
        </w:tc>
        <w:tc>
          <w:tcPr>
            <w:tcW w:w="1650" w:type="dxa"/>
            <w:noWrap/>
            <w:hideMark/>
          </w:tcPr>
          <w:p w14:paraId="07EC7755" w14:textId="77777777" w:rsidR="00F23B28" w:rsidRPr="00F23B28" w:rsidRDefault="00F23B28" w:rsidP="00F23B28">
            <w:pPr>
              <w:rPr>
                <w:bCs/>
                <w:sz w:val="20"/>
              </w:rPr>
            </w:pPr>
            <w:r w:rsidRPr="00F23B28">
              <w:rPr>
                <w:bCs/>
                <w:sz w:val="20"/>
              </w:rPr>
              <w:t>FRIELLA</w:t>
            </w:r>
          </w:p>
        </w:tc>
        <w:tc>
          <w:tcPr>
            <w:tcW w:w="800" w:type="dxa"/>
            <w:hideMark/>
          </w:tcPr>
          <w:p w14:paraId="15AAB64C" w14:textId="77777777" w:rsidR="00F23B28" w:rsidRPr="00F23B28" w:rsidRDefault="00F23B28" w:rsidP="00F23B28">
            <w:pPr>
              <w:rPr>
                <w:bCs/>
                <w:sz w:val="20"/>
              </w:rPr>
            </w:pPr>
            <w:r w:rsidRPr="00F23B28">
              <w:rPr>
                <w:bCs/>
                <w:sz w:val="20"/>
              </w:rPr>
              <w:t>KG</w:t>
            </w:r>
          </w:p>
        </w:tc>
        <w:tc>
          <w:tcPr>
            <w:tcW w:w="951" w:type="dxa"/>
            <w:hideMark/>
          </w:tcPr>
          <w:p w14:paraId="512040D9" w14:textId="77777777" w:rsidR="00F23B28" w:rsidRPr="00F23B28" w:rsidRDefault="00F23B28" w:rsidP="00F23B28">
            <w:pPr>
              <w:rPr>
                <w:bCs/>
                <w:sz w:val="20"/>
              </w:rPr>
            </w:pPr>
            <w:r w:rsidRPr="00F23B28">
              <w:rPr>
                <w:bCs/>
                <w:sz w:val="20"/>
              </w:rPr>
              <w:t>260</w:t>
            </w:r>
          </w:p>
        </w:tc>
        <w:tc>
          <w:tcPr>
            <w:tcW w:w="1137" w:type="dxa"/>
            <w:hideMark/>
          </w:tcPr>
          <w:p w14:paraId="5D64AA5C" w14:textId="77777777" w:rsidR="00F23B28" w:rsidRPr="00F23B28" w:rsidRDefault="00F23B28" w:rsidP="00F23B28">
            <w:pPr>
              <w:rPr>
                <w:bCs/>
                <w:sz w:val="20"/>
              </w:rPr>
            </w:pPr>
            <w:r w:rsidRPr="00F23B28">
              <w:rPr>
                <w:bCs/>
                <w:sz w:val="20"/>
              </w:rPr>
              <w:t>R$ 8,7100</w:t>
            </w:r>
          </w:p>
        </w:tc>
        <w:tc>
          <w:tcPr>
            <w:tcW w:w="1698" w:type="dxa"/>
            <w:noWrap/>
            <w:hideMark/>
          </w:tcPr>
          <w:p w14:paraId="79E869FA" w14:textId="77777777" w:rsidR="00F23B28" w:rsidRPr="00F23B28" w:rsidRDefault="00F23B28" w:rsidP="00F23B28">
            <w:pPr>
              <w:rPr>
                <w:bCs/>
                <w:sz w:val="20"/>
              </w:rPr>
            </w:pPr>
            <w:r w:rsidRPr="00F23B28">
              <w:rPr>
                <w:bCs/>
                <w:sz w:val="20"/>
              </w:rPr>
              <w:t xml:space="preserve"> R$             2.264,60 </w:t>
            </w:r>
          </w:p>
        </w:tc>
      </w:tr>
      <w:tr w:rsidR="00F23B28" w:rsidRPr="00364794" w14:paraId="05FF8D45" w14:textId="77777777" w:rsidTr="00F23B28">
        <w:trPr>
          <w:trHeight w:val="642"/>
          <w:jc w:val="center"/>
        </w:trPr>
        <w:tc>
          <w:tcPr>
            <w:tcW w:w="697" w:type="dxa"/>
            <w:noWrap/>
            <w:hideMark/>
          </w:tcPr>
          <w:p w14:paraId="1F5F94AB" w14:textId="77777777" w:rsidR="00F23B28" w:rsidRPr="00364794" w:rsidRDefault="00F23B28" w:rsidP="00F23B28">
            <w:pPr>
              <w:rPr>
                <w:rFonts w:cs="Arial"/>
                <w:b/>
                <w:bCs/>
                <w:sz w:val="18"/>
                <w:szCs w:val="18"/>
              </w:rPr>
            </w:pPr>
            <w:r w:rsidRPr="00364794">
              <w:rPr>
                <w:rFonts w:cs="Arial"/>
                <w:b/>
                <w:bCs/>
                <w:sz w:val="18"/>
                <w:szCs w:val="18"/>
              </w:rPr>
              <w:t>58</w:t>
            </w:r>
          </w:p>
        </w:tc>
        <w:tc>
          <w:tcPr>
            <w:tcW w:w="3977" w:type="dxa"/>
            <w:hideMark/>
          </w:tcPr>
          <w:p w14:paraId="30D72A8E" w14:textId="77777777" w:rsidR="00F23B28" w:rsidRPr="00F23B28" w:rsidRDefault="00F23B28" w:rsidP="00F23B28">
            <w:pPr>
              <w:rPr>
                <w:bCs/>
                <w:sz w:val="20"/>
              </w:rPr>
            </w:pPr>
            <w:r w:rsidRPr="00F23B28">
              <w:rPr>
                <w:bCs/>
                <w:sz w:val="20"/>
              </w:rPr>
              <w:t xml:space="preserve">Carne Suína (COSTELINHA - </w:t>
            </w:r>
            <w:proofErr w:type="gramStart"/>
            <w:r w:rsidRPr="00F23B28">
              <w:rPr>
                <w:bCs/>
                <w:sz w:val="20"/>
              </w:rPr>
              <w:t>Salgada)-</w:t>
            </w:r>
            <w:proofErr w:type="gramEnd"/>
            <w:r w:rsidRPr="00F23B28">
              <w:rPr>
                <w:bCs/>
                <w:sz w:val="20"/>
              </w:rPr>
              <w:br/>
              <w:t>com osso, com o máximo de 10% de gordura, resfriado. Acondicionado em embalagem plástica. Dizeres de rotulagem com data de fabricação, prazo de validade, dados nutricionais e selo S.I.F.</w:t>
            </w:r>
          </w:p>
        </w:tc>
        <w:tc>
          <w:tcPr>
            <w:tcW w:w="1650" w:type="dxa"/>
            <w:noWrap/>
            <w:hideMark/>
          </w:tcPr>
          <w:p w14:paraId="49885989" w14:textId="77777777" w:rsidR="00F23B28" w:rsidRPr="00F23B28" w:rsidRDefault="00F23B28" w:rsidP="00F23B28">
            <w:pPr>
              <w:rPr>
                <w:bCs/>
                <w:sz w:val="20"/>
              </w:rPr>
            </w:pPr>
            <w:r w:rsidRPr="00F23B28">
              <w:rPr>
                <w:bCs/>
                <w:sz w:val="20"/>
              </w:rPr>
              <w:t>PALADAR</w:t>
            </w:r>
          </w:p>
        </w:tc>
        <w:tc>
          <w:tcPr>
            <w:tcW w:w="800" w:type="dxa"/>
            <w:hideMark/>
          </w:tcPr>
          <w:p w14:paraId="0EDFAF58" w14:textId="77777777" w:rsidR="00F23B28" w:rsidRPr="00F23B28" w:rsidRDefault="00F23B28" w:rsidP="00F23B28">
            <w:pPr>
              <w:rPr>
                <w:bCs/>
                <w:sz w:val="20"/>
              </w:rPr>
            </w:pPr>
            <w:r w:rsidRPr="00F23B28">
              <w:rPr>
                <w:bCs/>
                <w:sz w:val="20"/>
              </w:rPr>
              <w:t>KG</w:t>
            </w:r>
          </w:p>
        </w:tc>
        <w:tc>
          <w:tcPr>
            <w:tcW w:w="951" w:type="dxa"/>
            <w:hideMark/>
          </w:tcPr>
          <w:p w14:paraId="36567CE4" w14:textId="77777777" w:rsidR="00F23B28" w:rsidRPr="00F23B28" w:rsidRDefault="00F23B28" w:rsidP="00F23B28">
            <w:pPr>
              <w:rPr>
                <w:bCs/>
                <w:sz w:val="20"/>
              </w:rPr>
            </w:pPr>
            <w:r w:rsidRPr="00F23B28">
              <w:rPr>
                <w:bCs/>
                <w:sz w:val="20"/>
              </w:rPr>
              <w:t>420</w:t>
            </w:r>
          </w:p>
        </w:tc>
        <w:tc>
          <w:tcPr>
            <w:tcW w:w="1137" w:type="dxa"/>
            <w:hideMark/>
          </w:tcPr>
          <w:p w14:paraId="2F01F9F7" w14:textId="77777777" w:rsidR="00F23B28" w:rsidRPr="00F23B28" w:rsidRDefault="00F23B28" w:rsidP="00F23B28">
            <w:pPr>
              <w:rPr>
                <w:bCs/>
                <w:sz w:val="20"/>
              </w:rPr>
            </w:pPr>
            <w:r w:rsidRPr="00F23B28">
              <w:rPr>
                <w:bCs/>
                <w:sz w:val="20"/>
              </w:rPr>
              <w:t>R$ 16,3000</w:t>
            </w:r>
          </w:p>
        </w:tc>
        <w:tc>
          <w:tcPr>
            <w:tcW w:w="1698" w:type="dxa"/>
            <w:noWrap/>
            <w:hideMark/>
          </w:tcPr>
          <w:p w14:paraId="79DF48FA" w14:textId="77777777" w:rsidR="00F23B28" w:rsidRPr="00F23B28" w:rsidRDefault="00F23B28" w:rsidP="00F23B28">
            <w:pPr>
              <w:rPr>
                <w:bCs/>
                <w:sz w:val="20"/>
              </w:rPr>
            </w:pPr>
            <w:r w:rsidRPr="00F23B28">
              <w:rPr>
                <w:bCs/>
                <w:sz w:val="20"/>
              </w:rPr>
              <w:t xml:space="preserve"> R$             6.846,00 </w:t>
            </w:r>
          </w:p>
        </w:tc>
      </w:tr>
      <w:tr w:rsidR="00F23B28" w:rsidRPr="00364794" w14:paraId="73D04A53" w14:textId="77777777" w:rsidTr="00F23B28">
        <w:trPr>
          <w:trHeight w:val="1200"/>
          <w:jc w:val="center"/>
        </w:trPr>
        <w:tc>
          <w:tcPr>
            <w:tcW w:w="697" w:type="dxa"/>
            <w:noWrap/>
            <w:hideMark/>
          </w:tcPr>
          <w:p w14:paraId="37DB39A7" w14:textId="77777777" w:rsidR="00F23B28" w:rsidRPr="00364794" w:rsidRDefault="00F23B28" w:rsidP="00F23B28">
            <w:pPr>
              <w:rPr>
                <w:rFonts w:cs="Arial"/>
                <w:b/>
                <w:bCs/>
                <w:sz w:val="18"/>
                <w:szCs w:val="18"/>
              </w:rPr>
            </w:pPr>
            <w:r w:rsidRPr="00364794">
              <w:rPr>
                <w:rFonts w:cs="Arial"/>
                <w:b/>
                <w:bCs/>
                <w:sz w:val="18"/>
                <w:szCs w:val="18"/>
              </w:rPr>
              <w:t>59</w:t>
            </w:r>
          </w:p>
        </w:tc>
        <w:tc>
          <w:tcPr>
            <w:tcW w:w="3977" w:type="dxa"/>
            <w:hideMark/>
          </w:tcPr>
          <w:p w14:paraId="703F8E3D" w14:textId="77777777" w:rsidR="00F23B28" w:rsidRPr="00F23B28" w:rsidRDefault="00F23B28" w:rsidP="00F23B28">
            <w:pPr>
              <w:rPr>
                <w:bCs/>
                <w:sz w:val="20"/>
              </w:rPr>
            </w:pPr>
            <w:r w:rsidRPr="00F23B28">
              <w:rPr>
                <w:bCs/>
                <w:sz w:val="20"/>
              </w:rPr>
              <w:t>Carne Suína (COSTELINHA)</w:t>
            </w:r>
            <w:r w:rsidRPr="00F23B28">
              <w:rPr>
                <w:bCs/>
                <w:sz w:val="20"/>
              </w:rPr>
              <w:br/>
              <w:t>com osso, com o máximo de 10% de gordura, resfriado. Acondicionado em embalagem plástica. Dizeres de rotulagem com data de fabricação, prazo de validade, dados nutricionais e selo S.I.F.</w:t>
            </w:r>
          </w:p>
        </w:tc>
        <w:tc>
          <w:tcPr>
            <w:tcW w:w="1650" w:type="dxa"/>
            <w:noWrap/>
            <w:hideMark/>
          </w:tcPr>
          <w:p w14:paraId="51409A71" w14:textId="77777777" w:rsidR="00F23B28" w:rsidRPr="00F23B28" w:rsidRDefault="00F23B28" w:rsidP="00F23B28">
            <w:pPr>
              <w:rPr>
                <w:bCs/>
                <w:sz w:val="20"/>
              </w:rPr>
            </w:pPr>
            <w:r w:rsidRPr="00F23B28">
              <w:rPr>
                <w:bCs/>
                <w:sz w:val="20"/>
              </w:rPr>
              <w:t>LANDIM</w:t>
            </w:r>
          </w:p>
        </w:tc>
        <w:tc>
          <w:tcPr>
            <w:tcW w:w="800" w:type="dxa"/>
            <w:hideMark/>
          </w:tcPr>
          <w:p w14:paraId="3671CAA0" w14:textId="77777777" w:rsidR="00F23B28" w:rsidRPr="00F23B28" w:rsidRDefault="00F23B28" w:rsidP="00F23B28">
            <w:pPr>
              <w:rPr>
                <w:bCs/>
                <w:sz w:val="20"/>
              </w:rPr>
            </w:pPr>
            <w:r w:rsidRPr="00F23B28">
              <w:rPr>
                <w:bCs/>
                <w:sz w:val="20"/>
              </w:rPr>
              <w:t>KG</w:t>
            </w:r>
          </w:p>
        </w:tc>
        <w:tc>
          <w:tcPr>
            <w:tcW w:w="951" w:type="dxa"/>
            <w:hideMark/>
          </w:tcPr>
          <w:p w14:paraId="46773357" w14:textId="77777777" w:rsidR="00F23B28" w:rsidRPr="00F23B28" w:rsidRDefault="00F23B28" w:rsidP="00F23B28">
            <w:pPr>
              <w:rPr>
                <w:bCs/>
                <w:sz w:val="20"/>
              </w:rPr>
            </w:pPr>
            <w:r w:rsidRPr="00F23B28">
              <w:rPr>
                <w:bCs/>
                <w:sz w:val="20"/>
              </w:rPr>
              <w:t>3.200</w:t>
            </w:r>
          </w:p>
        </w:tc>
        <w:tc>
          <w:tcPr>
            <w:tcW w:w="1137" w:type="dxa"/>
            <w:hideMark/>
          </w:tcPr>
          <w:p w14:paraId="65F97AED" w14:textId="77777777" w:rsidR="00F23B28" w:rsidRPr="00F23B28" w:rsidRDefault="00F23B28" w:rsidP="00F23B28">
            <w:pPr>
              <w:rPr>
                <w:bCs/>
                <w:sz w:val="20"/>
              </w:rPr>
            </w:pPr>
            <w:r w:rsidRPr="00F23B28">
              <w:rPr>
                <w:bCs/>
                <w:sz w:val="20"/>
              </w:rPr>
              <w:t>R$ 18,8700</w:t>
            </w:r>
          </w:p>
        </w:tc>
        <w:tc>
          <w:tcPr>
            <w:tcW w:w="1698" w:type="dxa"/>
            <w:noWrap/>
            <w:hideMark/>
          </w:tcPr>
          <w:p w14:paraId="2EEDCCA3" w14:textId="77777777" w:rsidR="00F23B28" w:rsidRPr="00F23B28" w:rsidRDefault="00F23B28" w:rsidP="00F23B28">
            <w:pPr>
              <w:rPr>
                <w:bCs/>
                <w:sz w:val="20"/>
              </w:rPr>
            </w:pPr>
            <w:r w:rsidRPr="00F23B28">
              <w:rPr>
                <w:bCs/>
                <w:sz w:val="20"/>
              </w:rPr>
              <w:t xml:space="preserve"> R$           60.384,00 </w:t>
            </w:r>
          </w:p>
        </w:tc>
      </w:tr>
      <w:tr w:rsidR="00F23B28" w:rsidRPr="00364794" w14:paraId="5516F726" w14:textId="77777777" w:rsidTr="00F23B28">
        <w:trPr>
          <w:trHeight w:val="1200"/>
          <w:jc w:val="center"/>
        </w:trPr>
        <w:tc>
          <w:tcPr>
            <w:tcW w:w="697" w:type="dxa"/>
            <w:noWrap/>
            <w:hideMark/>
          </w:tcPr>
          <w:p w14:paraId="18C04C70" w14:textId="77777777" w:rsidR="00F23B28" w:rsidRPr="00364794" w:rsidRDefault="00F23B28" w:rsidP="00F23B28">
            <w:pPr>
              <w:rPr>
                <w:rFonts w:cs="Arial"/>
                <w:b/>
                <w:bCs/>
                <w:sz w:val="18"/>
                <w:szCs w:val="18"/>
              </w:rPr>
            </w:pPr>
            <w:r w:rsidRPr="00364794">
              <w:rPr>
                <w:rFonts w:cs="Arial"/>
                <w:b/>
                <w:bCs/>
                <w:sz w:val="18"/>
                <w:szCs w:val="18"/>
              </w:rPr>
              <w:lastRenderedPageBreak/>
              <w:t>60</w:t>
            </w:r>
          </w:p>
        </w:tc>
        <w:tc>
          <w:tcPr>
            <w:tcW w:w="3977" w:type="dxa"/>
            <w:hideMark/>
          </w:tcPr>
          <w:p w14:paraId="244128F3" w14:textId="77777777" w:rsidR="00F23B28" w:rsidRPr="00F23B28" w:rsidRDefault="00F23B28" w:rsidP="00F23B28">
            <w:pPr>
              <w:rPr>
                <w:bCs/>
                <w:sz w:val="20"/>
              </w:rPr>
            </w:pPr>
            <w:r w:rsidRPr="00F23B28">
              <w:rPr>
                <w:bCs/>
                <w:sz w:val="20"/>
              </w:rPr>
              <w:t>Carne Suína (ORELHA DE PORCO)</w:t>
            </w:r>
            <w:r w:rsidRPr="00F23B28">
              <w:rPr>
                <w:bCs/>
                <w:sz w:val="20"/>
              </w:rPr>
              <w:br/>
              <w:t>salgada, de boa qualidade, em embalagem plástica atóxica. Dizeres de rotulagem com data de fabricação, prazo de validade, dados nutricionais e selo S.I.F.</w:t>
            </w:r>
          </w:p>
        </w:tc>
        <w:tc>
          <w:tcPr>
            <w:tcW w:w="1650" w:type="dxa"/>
            <w:noWrap/>
            <w:hideMark/>
          </w:tcPr>
          <w:p w14:paraId="72CCB7F5" w14:textId="77777777" w:rsidR="00F23B28" w:rsidRPr="00F23B28" w:rsidRDefault="00F23B28" w:rsidP="00F23B28">
            <w:pPr>
              <w:rPr>
                <w:bCs/>
                <w:sz w:val="20"/>
              </w:rPr>
            </w:pPr>
            <w:r w:rsidRPr="00F23B28">
              <w:rPr>
                <w:bCs/>
                <w:sz w:val="20"/>
              </w:rPr>
              <w:t>EXCELENCIA</w:t>
            </w:r>
          </w:p>
        </w:tc>
        <w:tc>
          <w:tcPr>
            <w:tcW w:w="800" w:type="dxa"/>
            <w:hideMark/>
          </w:tcPr>
          <w:p w14:paraId="32BA2F5C" w14:textId="77777777" w:rsidR="00F23B28" w:rsidRPr="00F23B28" w:rsidRDefault="00F23B28" w:rsidP="00F23B28">
            <w:pPr>
              <w:rPr>
                <w:bCs/>
                <w:sz w:val="20"/>
              </w:rPr>
            </w:pPr>
            <w:r w:rsidRPr="00F23B28">
              <w:rPr>
                <w:bCs/>
                <w:sz w:val="20"/>
              </w:rPr>
              <w:t>KG</w:t>
            </w:r>
          </w:p>
        </w:tc>
        <w:tc>
          <w:tcPr>
            <w:tcW w:w="951" w:type="dxa"/>
            <w:hideMark/>
          </w:tcPr>
          <w:p w14:paraId="2BB7B1EB" w14:textId="77777777" w:rsidR="00F23B28" w:rsidRPr="00F23B28" w:rsidRDefault="00F23B28" w:rsidP="00F23B28">
            <w:pPr>
              <w:rPr>
                <w:bCs/>
                <w:sz w:val="20"/>
              </w:rPr>
            </w:pPr>
            <w:r w:rsidRPr="00F23B28">
              <w:rPr>
                <w:bCs/>
                <w:sz w:val="20"/>
              </w:rPr>
              <w:t>250</w:t>
            </w:r>
          </w:p>
        </w:tc>
        <w:tc>
          <w:tcPr>
            <w:tcW w:w="1137" w:type="dxa"/>
            <w:hideMark/>
          </w:tcPr>
          <w:p w14:paraId="41314183" w14:textId="77777777" w:rsidR="00F23B28" w:rsidRPr="00F23B28" w:rsidRDefault="00F23B28" w:rsidP="00F23B28">
            <w:pPr>
              <w:rPr>
                <w:bCs/>
                <w:sz w:val="20"/>
              </w:rPr>
            </w:pPr>
            <w:r w:rsidRPr="00F23B28">
              <w:rPr>
                <w:bCs/>
                <w:sz w:val="20"/>
              </w:rPr>
              <w:t>R$ 12,0600</w:t>
            </w:r>
          </w:p>
        </w:tc>
        <w:tc>
          <w:tcPr>
            <w:tcW w:w="1698" w:type="dxa"/>
            <w:noWrap/>
            <w:hideMark/>
          </w:tcPr>
          <w:p w14:paraId="19AB20D3" w14:textId="77777777" w:rsidR="00F23B28" w:rsidRPr="00F23B28" w:rsidRDefault="00F23B28" w:rsidP="00F23B28">
            <w:pPr>
              <w:rPr>
                <w:bCs/>
                <w:sz w:val="20"/>
              </w:rPr>
            </w:pPr>
            <w:r w:rsidRPr="00F23B28">
              <w:rPr>
                <w:bCs/>
                <w:sz w:val="20"/>
              </w:rPr>
              <w:t xml:space="preserve"> R$             3.015,00 </w:t>
            </w:r>
          </w:p>
        </w:tc>
      </w:tr>
      <w:tr w:rsidR="00F23B28" w:rsidRPr="00364794" w14:paraId="48D47186" w14:textId="77777777" w:rsidTr="00F23B28">
        <w:trPr>
          <w:trHeight w:val="1200"/>
          <w:jc w:val="center"/>
        </w:trPr>
        <w:tc>
          <w:tcPr>
            <w:tcW w:w="697" w:type="dxa"/>
            <w:noWrap/>
            <w:hideMark/>
          </w:tcPr>
          <w:p w14:paraId="6D1444FE" w14:textId="77777777" w:rsidR="00F23B28" w:rsidRPr="00364794" w:rsidRDefault="00F23B28" w:rsidP="00F23B28">
            <w:pPr>
              <w:rPr>
                <w:rFonts w:cs="Arial"/>
                <w:b/>
                <w:bCs/>
                <w:sz w:val="18"/>
                <w:szCs w:val="18"/>
              </w:rPr>
            </w:pPr>
            <w:r w:rsidRPr="00364794">
              <w:rPr>
                <w:rFonts w:cs="Arial"/>
                <w:b/>
                <w:bCs/>
                <w:sz w:val="18"/>
                <w:szCs w:val="18"/>
              </w:rPr>
              <w:t>61</w:t>
            </w:r>
          </w:p>
        </w:tc>
        <w:tc>
          <w:tcPr>
            <w:tcW w:w="3977" w:type="dxa"/>
            <w:hideMark/>
          </w:tcPr>
          <w:p w14:paraId="3DA7BC75" w14:textId="77777777" w:rsidR="00F23B28" w:rsidRPr="00F23B28" w:rsidRDefault="00F23B28" w:rsidP="00F23B28">
            <w:pPr>
              <w:rPr>
                <w:bCs/>
                <w:sz w:val="20"/>
              </w:rPr>
            </w:pPr>
            <w:r w:rsidRPr="00F23B28">
              <w:rPr>
                <w:bCs/>
                <w:sz w:val="20"/>
              </w:rPr>
              <w:t>Carne Suína (PERNIL)</w:t>
            </w:r>
            <w:r w:rsidRPr="00F23B28">
              <w:rPr>
                <w:bCs/>
                <w:sz w:val="20"/>
              </w:rPr>
              <w:br/>
              <w:t>congelado, sem osso, sem tempero, em embalagem plástica atóxica. Dizeres de rotulagem com data de fabricação, prazo de validade, d</w:t>
            </w:r>
            <w:r w:rsidRPr="00F23B28">
              <w:rPr>
                <w:bCs/>
                <w:sz w:val="20"/>
              </w:rPr>
              <w:br/>
              <w:t>ados nutricionais e selo S.I.F.</w:t>
            </w:r>
          </w:p>
        </w:tc>
        <w:tc>
          <w:tcPr>
            <w:tcW w:w="1650" w:type="dxa"/>
            <w:noWrap/>
            <w:hideMark/>
          </w:tcPr>
          <w:p w14:paraId="66F5BBD4" w14:textId="77777777" w:rsidR="00F23B28" w:rsidRPr="00F23B28" w:rsidRDefault="00F23B28" w:rsidP="00F23B28">
            <w:pPr>
              <w:rPr>
                <w:bCs/>
                <w:sz w:val="20"/>
              </w:rPr>
            </w:pPr>
            <w:r w:rsidRPr="00F23B28">
              <w:rPr>
                <w:bCs/>
                <w:sz w:val="20"/>
              </w:rPr>
              <w:t>FRIELLA</w:t>
            </w:r>
          </w:p>
        </w:tc>
        <w:tc>
          <w:tcPr>
            <w:tcW w:w="800" w:type="dxa"/>
            <w:hideMark/>
          </w:tcPr>
          <w:p w14:paraId="7C33A05C" w14:textId="77777777" w:rsidR="00F23B28" w:rsidRPr="00F23B28" w:rsidRDefault="00F23B28" w:rsidP="00F23B28">
            <w:pPr>
              <w:rPr>
                <w:bCs/>
                <w:sz w:val="20"/>
              </w:rPr>
            </w:pPr>
            <w:r w:rsidRPr="00F23B28">
              <w:rPr>
                <w:bCs/>
                <w:sz w:val="20"/>
              </w:rPr>
              <w:t>KG</w:t>
            </w:r>
          </w:p>
        </w:tc>
        <w:tc>
          <w:tcPr>
            <w:tcW w:w="951" w:type="dxa"/>
            <w:hideMark/>
          </w:tcPr>
          <w:p w14:paraId="639BDC49" w14:textId="77777777" w:rsidR="00F23B28" w:rsidRPr="00F23B28" w:rsidRDefault="00F23B28" w:rsidP="00F23B28">
            <w:pPr>
              <w:rPr>
                <w:bCs/>
                <w:sz w:val="20"/>
              </w:rPr>
            </w:pPr>
            <w:r w:rsidRPr="00F23B28">
              <w:rPr>
                <w:bCs/>
                <w:sz w:val="20"/>
              </w:rPr>
              <w:t>440</w:t>
            </w:r>
          </w:p>
        </w:tc>
        <w:tc>
          <w:tcPr>
            <w:tcW w:w="1137" w:type="dxa"/>
            <w:hideMark/>
          </w:tcPr>
          <w:p w14:paraId="6D5EC7E4" w14:textId="77777777" w:rsidR="00F23B28" w:rsidRPr="00F23B28" w:rsidRDefault="00F23B28" w:rsidP="00F23B28">
            <w:pPr>
              <w:rPr>
                <w:bCs/>
                <w:sz w:val="20"/>
              </w:rPr>
            </w:pPr>
            <w:r w:rsidRPr="00F23B28">
              <w:rPr>
                <w:bCs/>
                <w:sz w:val="20"/>
              </w:rPr>
              <w:t>R$ 19,0300</w:t>
            </w:r>
          </w:p>
        </w:tc>
        <w:tc>
          <w:tcPr>
            <w:tcW w:w="1698" w:type="dxa"/>
            <w:noWrap/>
            <w:hideMark/>
          </w:tcPr>
          <w:p w14:paraId="68275AD4" w14:textId="77777777" w:rsidR="00F23B28" w:rsidRPr="00F23B28" w:rsidRDefault="00F23B28" w:rsidP="00F23B28">
            <w:pPr>
              <w:rPr>
                <w:bCs/>
                <w:sz w:val="20"/>
              </w:rPr>
            </w:pPr>
            <w:r w:rsidRPr="00F23B28">
              <w:rPr>
                <w:bCs/>
                <w:sz w:val="20"/>
              </w:rPr>
              <w:t xml:space="preserve"> R$             8.373,20 </w:t>
            </w:r>
          </w:p>
        </w:tc>
      </w:tr>
      <w:tr w:rsidR="00F23B28" w:rsidRPr="00364794" w14:paraId="7F24C601" w14:textId="77777777" w:rsidTr="00F23B28">
        <w:trPr>
          <w:trHeight w:val="300"/>
          <w:jc w:val="center"/>
        </w:trPr>
        <w:tc>
          <w:tcPr>
            <w:tcW w:w="697" w:type="dxa"/>
            <w:noWrap/>
            <w:hideMark/>
          </w:tcPr>
          <w:p w14:paraId="1913FAD9" w14:textId="77777777" w:rsidR="00F23B28" w:rsidRPr="00364794" w:rsidRDefault="00F23B28" w:rsidP="00F23B28">
            <w:pPr>
              <w:rPr>
                <w:rFonts w:cs="Arial"/>
                <w:b/>
                <w:bCs/>
                <w:sz w:val="18"/>
                <w:szCs w:val="18"/>
              </w:rPr>
            </w:pPr>
            <w:r w:rsidRPr="00364794">
              <w:rPr>
                <w:rFonts w:cs="Arial"/>
                <w:b/>
                <w:bCs/>
                <w:sz w:val="18"/>
                <w:szCs w:val="18"/>
              </w:rPr>
              <w:t>62</w:t>
            </w:r>
          </w:p>
        </w:tc>
        <w:tc>
          <w:tcPr>
            <w:tcW w:w="3977" w:type="dxa"/>
            <w:hideMark/>
          </w:tcPr>
          <w:p w14:paraId="2E8B1027" w14:textId="77777777" w:rsidR="00F23B28" w:rsidRPr="00F23B28" w:rsidRDefault="00F23B28" w:rsidP="00F23B28">
            <w:pPr>
              <w:rPr>
                <w:bCs/>
                <w:sz w:val="20"/>
              </w:rPr>
            </w:pPr>
            <w:r w:rsidRPr="00F23B28">
              <w:rPr>
                <w:bCs/>
                <w:sz w:val="20"/>
              </w:rPr>
              <w:t>Cebola sem rama, branca.</w:t>
            </w:r>
          </w:p>
        </w:tc>
        <w:tc>
          <w:tcPr>
            <w:tcW w:w="1650" w:type="dxa"/>
            <w:noWrap/>
            <w:hideMark/>
          </w:tcPr>
          <w:p w14:paraId="27F78049" w14:textId="77777777" w:rsidR="00F23B28" w:rsidRPr="00F23B28" w:rsidRDefault="00F23B28" w:rsidP="00F23B28">
            <w:pPr>
              <w:rPr>
                <w:bCs/>
                <w:sz w:val="20"/>
              </w:rPr>
            </w:pPr>
            <w:r w:rsidRPr="00F23B28">
              <w:rPr>
                <w:bCs/>
                <w:sz w:val="20"/>
              </w:rPr>
              <w:t>NACIONAL</w:t>
            </w:r>
          </w:p>
        </w:tc>
        <w:tc>
          <w:tcPr>
            <w:tcW w:w="800" w:type="dxa"/>
            <w:hideMark/>
          </w:tcPr>
          <w:p w14:paraId="5D013B5F" w14:textId="77777777" w:rsidR="00F23B28" w:rsidRPr="00F23B28" w:rsidRDefault="00F23B28" w:rsidP="00F23B28">
            <w:pPr>
              <w:rPr>
                <w:bCs/>
                <w:sz w:val="20"/>
              </w:rPr>
            </w:pPr>
            <w:r w:rsidRPr="00F23B28">
              <w:rPr>
                <w:bCs/>
                <w:sz w:val="20"/>
              </w:rPr>
              <w:t>KG</w:t>
            </w:r>
          </w:p>
        </w:tc>
        <w:tc>
          <w:tcPr>
            <w:tcW w:w="951" w:type="dxa"/>
            <w:hideMark/>
          </w:tcPr>
          <w:p w14:paraId="134F96F6" w14:textId="77777777" w:rsidR="00F23B28" w:rsidRPr="00F23B28" w:rsidRDefault="00F23B28" w:rsidP="00F23B28">
            <w:pPr>
              <w:rPr>
                <w:bCs/>
                <w:sz w:val="20"/>
              </w:rPr>
            </w:pPr>
            <w:r w:rsidRPr="00F23B28">
              <w:rPr>
                <w:bCs/>
                <w:sz w:val="20"/>
              </w:rPr>
              <w:t>4.410</w:t>
            </w:r>
          </w:p>
        </w:tc>
        <w:tc>
          <w:tcPr>
            <w:tcW w:w="1137" w:type="dxa"/>
            <w:hideMark/>
          </w:tcPr>
          <w:p w14:paraId="6F5F20F9" w14:textId="77777777" w:rsidR="00F23B28" w:rsidRPr="00F23B28" w:rsidRDefault="00F23B28" w:rsidP="00F23B28">
            <w:pPr>
              <w:rPr>
                <w:bCs/>
                <w:sz w:val="20"/>
              </w:rPr>
            </w:pPr>
            <w:r w:rsidRPr="00F23B28">
              <w:rPr>
                <w:bCs/>
                <w:sz w:val="20"/>
              </w:rPr>
              <w:t>R$ 2,0800</w:t>
            </w:r>
          </w:p>
        </w:tc>
        <w:tc>
          <w:tcPr>
            <w:tcW w:w="1698" w:type="dxa"/>
            <w:noWrap/>
            <w:hideMark/>
          </w:tcPr>
          <w:p w14:paraId="2F80E6D8" w14:textId="77777777" w:rsidR="00F23B28" w:rsidRPr="00F23B28" w:rsidRDefault="00F23B28" w:rsidP="00F23B28">
            <w:pPr>
              <w:rPr>
                <w:bCs/>
                <w:sz w:val="20"/>
              </w:rPr>
            </w:pPr>
            <w:r w:rsidRPr="00F23B28">
              <w:rPr>
                <w:bCs/>
                <w:sz w:val="20"/>
              </w:rPr>
              <w:t xml:space="preserve"> R$             9.172,80 </w:t>
            </w:r>
          </w:p>
        </w:tc>
      </w:tr>
      <w:tr w:rsidR="00F23B28" w:rsidRPr="00364794" w14:paraId="02AB0D3B" w14:textId="77777777" w:rsidTr="00F23B28">
        <w:trPr>
          <w:trHeight w:val="300"/>
          <w:jc w:val="center"/>
        </w:trPr>
        <w:tc>
          <w:tcPr>
            <w:tcW w:w="697" w:type="dxa"/>
            <w:noWrap/>
            <w:hideMark/>
          </w:tcPr>
          <w:p w14:paraId="40CD16E3" w14:textId="77777777" w:rsidR="00F23B28" w:rsidRPr="00364794" w:rsidRDefault="00F23B28" w:rsidP="00F23B28">
            <w:pPr>
              <w:rPr>
                <w:rFonts w:cs="Arial"/>
                <w:b/>
                <w:bCs/>
                <w:sz w:val="18"/>
                <w:szCs w:val="18"/>
              </w:rPr>
            </w:pPr>
            <w:r w:rsidRPr="00364794">
              <w:rPr>
                <w:rFonts w:cs="Arial"/>
                <w:b/>
                <w:bCs/>
                <w:sz w:val="18"/>
                <w:szCs w:val="18"/>
              </w:rPr>
              <w:t>63</w:t>
            </w:r>
          </w:p>
        </w:tc>
        <w:tc>
          <w:tcPr>
            <w:tcW w:w="3977" w:type="dxa"/>
            <w:hideMark/>
          </w:tcPr>
          <w:p w14:paraId="16F3EC7E" w14:textId="77777777" w:rsidR="00F23B28" w:rsidRPr="00F23B28" w:rsidRDefault="00F23B28" w:rsidP="00F23B28">
            <w:pPr>
              <w:rPr>
                <w:bCs/>
                <w:sz w:val="20"/>
              </w:rPr>
            </w:pPr>
            <w:r w:rsidRPr="00F23B28">
              <w:rPr>
                <w:bCs/>
                <w:sz w:val="20"/>
              </w:rPr>
              <w:t>Cenoura</w:t>
            </w:r>
          </w:p>
        </w:tc>
        <w:tc>
          <w:tcPr>
            <w:tcW w:w="1650" w:type="dxa"/>
            <w:noWrap/>
            <w:hideMark/>
          </w:tcPr>
          <w:p w14:paraId="26C45213" w14:textId="77777777" w:rsidR="00F23B28" w:rsidRPr="00F23B28" w:rsidRDefault="00F23B28" w:rsidP="00F23B28">
            <w:pPr>
              <w:rPr>
                <w:bCs/>
                <w:sz w:val="20"/>
              </w:rPr>
            </w:pPr>
            <w:r w:rsidRPr="00F23B28">
              <w:rPr>
                <w:bCs/>
                <w:sz w:val="20"/>
              </w:rPr>
              <w:t>NACIONAL</w:t>
            </w:r>
          </w:p>
        </w:tc>
        <w:tc>
          <w:tcPr>
            <w:tcW w:w="800" w:type="dxa"/>
            <w:hideMark/>
          </w:tcPr>
          <w:p w14:paraId="548D7480" w14:textId="77777777" w:rsidR="00F23B28" w:rsidRPr="00F23B28" w:rsidRDefault="00F23B28" w:rsidP="00F23B28">
            <w:pPr>
              <w:rPr>
                <w:bCs/>
                <w:sz w:val="20"/>
              </w:rPr>
            </w:pPr>
            <w:r w:rsidRPr="00F23B28">
              <w:rPr>
                <w:bCs/>
                <w:sz w:val="20"/>
              </w:rPr>
              <w:t>KG</w:t>
            </w:r>
          </w:p>
        </w:tc>
        <w:tc>
          <w:tcPr>
            <w:tcW w:w="951" w:type="dxa"/>
            <w:hideMark/>
          </w:tcPr>
          <w:p w14:paraId="51BB24EC" w14:textId="77777777" w:rsidR="00F23B28" w:rsidRPr="00F23B28" w:rsidRDefault="00F23B28" w:rsidP="00F23B28">
            <w:pPr>
              <w:rPr>
                <w:bCs/>
                <w:sz w:val="20"/>
              </w:rPr>
            </w:pPr>
            <w:r w:rsidRPr="00F23B28">
              <w:rPr>
                <w:bCs/>
                <w:sz w:val="20"/>
              </w:rPr>
              <w:t>5.400</w:t>
            </w:r>
          </w:p>
        </w:tc>
        <w:tc>
          <w:tcPr>
            <w:tcW w:w="1137" w:type="dxa"/>
            <w:hideMark/>
          </w:tcPr>
          <w:p w14:paraId="13844415" w14:textId="77777777" w:rsidR="00F23B28" w:rsidRPr="00F23B28" w:rsidRDefault="00F23B28" w:rsidP="00F23B28">
            <w:pPr>
              <w:rPr>
                <w:bCs/>
                <w:sz w:val="20"/>
              </w:rPr>
            </w:pPr>
            <w:r w:rsidRPr="00F23B28">
              <w:rPr>
                <w:bCs/>
                <w:sz w:val="20"/>
              </w:rPr>
              <w:t>R$ 1,9600</w:t>
            </w:r>
          </w:p>
        </w:tc>
        <w:tc>
          <w:tcPr>
            <w:tcW w:w="1698" w:type="dxa"/>
            <w:noWrap/>
            <w:hideMark/>
          </w:tcPr>
          <w:p w14:paraId="5434A502" w14:textId="77777777" w:rsidR="00F23B28" w:rsidRPr="00F23B28" w:rsidRDefault="00F23B28" w:rsidP="00F23B28">
            <w:pPr>
              <w:rPr>
                <w:bCs/>
                <w:sz w:val="20"/>
              </w:rPr>
            </w:pPr>
            <w:r w:rsidRPr="00F23B28">
              <w:rPr>
                <w:bCs/>
                <w:sz w:val="20"/>
              </w:rPr>
              <w:t xml:space="preserve"> R$           10.584,00 </w:t>
            </w:r>
          </w:p>
        </w:tc>
      </w:tr>
      <w:tr w:rsidR="00F23B28" w:rsidRPr="00364794" w14:paraId="687E4ACA" w14:textId="77777777" w:rsidTr="00F23B28">
        <w:trPr>
          <w:trHeight w:val="1440"/>
          <w:jc w:val="center"/>
        </w:trPr>
        <w:tc>
          <w:tcPr>
            <w:tcW w:w="697" w:type="dxa"/>
            <w:noWrap/>
            <w:hideMark/>
          </w:tcPr>
          <w:p w14:paraId="77273931" w14:textId="77777777" w:rsidR="00F23B28" w:rsidRPr="00364794" w:rsidRDefault="00F23B28" w:rsidP="00F23B28">
            <w:pPr>
              <w:rPr>
                <w:rFonts w:cs="Arial"/>
                <w:b/>
                <w:bCs/>
                <w:sz w:val="18"/>
                <w:szCs w:val="18"/>
              </w:rPr>
            </w:pPr>
            <w:r w:rsidRPr="00364794">
              <w:rPr>
                <w:rFonts w:cs="Arial"/>
                <w:b/>
                <w:bCs/>
                <w:sz w:val="18"/>
                <w:szCs w:val="18"/>
              </w:rPr>
              <w:t>64</w:t>
            </w:r>
          </w:p>
        </w:tc>
        <w:tc>
          <w:tcPr>
            <w:tcW w:w="3977" w:type="dxa"/>
            <w:hideMark/>
          </w:tcPr>
          <w:p w14:paraId="36CA05D0" w14:textId="77777777" w:rsidR="00F23B28" w:rsidRPr="00F23B28" w:rsidRDefault="00F23B28" w:rsidP="00F23B28">
            <w:pPr>
              <w:rPr>
                <w:bCs/>
                <w:sz w:val="20"/>
              </w:rPr>
            </w:pPr>
            <w:r w:rsidRPr="00F23B28">
              <w:rPr>
                <w:bCs/>
                <w:sz w:val="20"/>
              </w:rPr>
              <w:t xml:space="preserve">Cereal Farinha de Trigo Enriquecida com Ferro e Ácido Fólico, Farinha de Trigo Integral, Açúcar, Farinha de Cevada, Água, Farinha de Aveia, Sal, Vitaminas e Mineral (Ferro, B1, B2 e B6), Estabilizante Fosfato </w:t>
            </w:r>
            <w:proofErr w:type="spellStart"/>
            <w:r w:rsidRPr="00F23B28">
              <w:rPr>
                <w:bCs/>
                <w:sz w:val="20"/>
              </w:rPr>
              <w:t>Dipotássico</w:t>
            </w:r>
            <w:proofErr w:type="spellEnd"/>
            <w:r w:rsidRPr="00F23B28">
              <w:rPr>
                <w:bCs/>
                <w:sz w:val="20"/>
              </w:rPr>
              <w:t xml:space="preserve"> </w:t>
            </w:r>
            <w:proofErr w:type="spellStart"/>
            <w:r w:rsidRPr="00F23B28">
              <w:rPr>
                <w:bCs/>
                <w:sz w:val="20"/>
              </w:rPr>
              <w:t>Antiumectante</w:t>
            </w:r>
            <w:proofErr w:type="spellEnd"/>
            <w:r w:rsidRPr="00F23B28">
              <w:rPr>
                <w:bCs/>
                <w:sz w:val="20"/>
              </w:rPr>
              <w:t xml:space="preserve">, Carbonato de Cálcio e Antioxidante Ácido </w:t>
            </w:r>
            <w:proofErr w:type="spellStart"/>
            <w:r w:rsidRPr="00F23B28">
              <w:rPr>
                <w:bCs/>
                <w:sz w:val="20"/>
              </w:rPr>
              <w:t>Ascór</w:t>
            </w:r>
            <w:proofErr w:type="spellEnd"/>
            <w:r w:rsidRPr="00F23B28">
              <w:rPr>
                <w:bCs/>
                <w:sz w:val="20"/>
              </w:rPr>
              <w:t xml:space="preserve"> bico. acondicionado em lata com 400g.</w:t>
            </w:r>
          </w:p>
        </w:tc>
        <w:tc>
          <w:tcPr>
            <w:tcW w:w="1650" w:type="dxa"/>
            <w:noWrap/>
            <w:hideMark/>
          </w:tcPr>
          <w:p w14:paraId="7F4DD473" w14:textId="77777777" w:rsidR="00F23B28" w:rsidRPr="00F23B28" w:rsidRDefault="00F23B28" w:rsidP="00F23B28">
            <w:pPr>
              <w:rPr>
                <w:bCs/>
                <w:sz w:val="20"/>
              </w:rPr>
            </w:pPr>
            <w:r w:rsidRPr="00F23B28">
              <w:rPr>
                <w:bCs/>
                <w:sz w:val="20"/>
              </w:rPr>
              <w:t>MUCILON</w:t>
            </w:r>
          </w:p>
        </w:tc>
        <w:tc>
          <w:tcPr>
            <w:tcW w:w="800" w:type="dxa"/>
            <w:hideMark/>
          </w:tcPr>
          <w:p w14:paraId="67DC4273" w14:textId="77777777" w:rsidR="00F23B28" w:rsidRPr="00F23B28" w:rsidRDefault="00F23B28" w:rsidP="00F23B28">
            <w:pPr>
              <w:rPr>
                <w:bCs/>
                <w:sz w:val="20"/>
              </w:rPr>
            </w:pPr>
            <w:r w:rsidRPr="00F23B28">
              <w:rPr>
                <w:bCs/>
                <w:sz w:val="20"/>
              </w:rPr>
              <w:t>LATA</w:t>
            </w:r>
          </w:p>
        </w:tc>
        <w:tc>
          <w:tcPr>
            <w:tcW w:w="951" w:type="dxa"/>
            <w:hideMark/>
          </w:tcPr>
          <w:p w14:paraId="07EE2D97" w14:textId="77777777" w:rsidR="00F23B28" w:rsidRPr="00F23B28" w:rsidRDefault="00F23B28" w:rsidP="00F23B28">
            <w:pPr>
              <w:rPr>
                <w:bCs/>
                <w:sz w:val="20"/>
              </w:rPr>
            </w:pPr>
            <w:r w:rsidRPr="00F23B28">
              <w:rPr>
                <w:bCs/>
                <w:sz w:val="20"/>
              </w:rPr>
              <w:t>1.220</w:t>
            </w:r>
          </w:p>
        </w:tc>
        <w:tc>
          <w:tcPr>
            <w:tcW w:w="1137" w:type="dxa"/>
            <w:hideMark/>
          </w:tcPr>
          <w:p w14:paraId="5757BE57" w14:textId="77777777" w:rsidR="00F23B28" w:rsidRPr="00F23B28" w:rsidRDefault="00F23B28" w:rsidP="00F23B28">
            <w:pPr>
              <w:rPr>
                <w:bCs/>
                <w:sz w:val="20"/>
              </w:rPr>
            </w:pPr>
            <w:r w:rsidRPr="00F23B28">
              <w:rPr>
                <w:bCs/>
                <w:sz w:val="20"/>
              </w:rPr>
              <w:t>R$ 7,7000</w:t>
            </w:r>
          </w:p>
        </w:tc>
        <w:tc>
          <w:tcPr>
            <w:tcW w:w="1698" w:type="dxa"/>
            <w:noWrap/>
            <w:hideMark/>
          </w:tcPr>
          <w:p w14:paraId="5C2DEA31" w14:textId="77777777" w:rsidR="00F23B28" w:rsidRPr="00F23B28" w:rsidRDefault="00F23B28" w:rsidP="00F23B28">
            <w:pPr>
              <w:rPr>
                <w:bCs/>
                <w:sz w:val="20"/>
              </w:rPr>
            </w:pPr>
            <w:r w:rsidRPr="00F23B28">
              <w:rPr>
                <w:bCs/>
                <w:sz w:val="20"/>
              </w:rPr>
              <w:t xml:space="preserve"> R$             9.394,00 </w:t>
            </w:r>
          </w:p>
        </w:tc>
      </w:tr>
      <w:tr w:rsidR="00F23B28" w:rsidRPr="00364794" w14:paraId="5920FE2B" w14:textId="77777777" w:rsidTr="00F23B28">
        <w:trPr>
          <w:trHeight w:val="3120"/>
          <w:jc w:val="center"/>
        </w:trPr>
        <w:tc>
          <w:tcPr>
            <w:tcW w:w="697" w:type="dxa"/>
            <w:noWrap/>
            <w:hideMark/>
          </w:tcPr>
          <w:p w14:paraId="5008244A" w14:textId="77777777" w:rsidR="00F23B28" w:rsidRPr="00364794" w:rsidRDefault="00F23B28" w:rsidP="00F23B28">
            <w:pPr>
              <w:rPr>
                <w:rFonts w:cs="Arial"/>
                <w:b/>
                <w:bCs/>
                <w:sz w:val="18"/>
                <w:szCs w:val="18"/>
              </w:rPr>
            </w:pPr>
            <w:r w:rsidRPr="00364794">
              <w:rPr>
                <w:rFonts w:cs="Arial"/>
                <w:b/>
                <w:bCs/>
                <w:sz w:val="18"/>
                <w:szCs w:val="18"/>
              </w:rPr>
              <w:t>65</w:t>
            </w:r>
          </w:p>
        </w:tc>
        <w:tc>
          <w:tcPr>
            <w:tcW w:w="3977" w:type="dxa"/>
            <w:hideMark/>
          </w:tcPr>
          <w:p w14:paraId="6364FCDA" w14:textId="77777777" w:rsidR="00F23B28" w:rsidRPr="00F23B28" w:rsidRDefault="00F23B28" w:rsidP="00F23B28">
            <w:pPr>
              <w:rPr>
                <w:bCs/>
                <w:sz w:val="20"/>
              </w:rPr>
            </w:pPr>
            <w:r w:rsidRPr="00F23B28">
              <w:rPr>
                <w:bCs/>
                <w:sz w:val="20"/>
              </w:rPr>
              <w:t>Cereal matinal de arroz (infantil):</w:t>
            </w:r>
            <w:r w:rsidRPr="00F23B28">
              <w:rPr>
                <w:bCs/>
                <w:sz w:val="20"/>
              </w:rPr>
              <w:br/>
              <w:t xml:space="preserve">composição após o preparo: farinha de arroz, açúcar, amido, carbonato de cálcio, fosfato de sódio </w:t>
            </w:r>
            <w:proofErr w:type="spellStart"/>
            <w:r w:rsidRPr="00F23B28">
              <w:rPr>
                <w:bCs/>
                <w:sz w:val="20"/>
              </w:rPr>
              <w:t>dibásico,maltodextrina</w:t>
            </w:r>
            <w:proofErr w:type="spellEnd"/>
            <w:r w:rsidRPr="00F23B28">
              <w:rPr>
                <w:bCs/>
                <w:sz w:val="20"/>
              </w:rPr>
              <w:t xml:space="preserve">, </w:t>
            </w:r>
            <w:proofErr w:type="spellStart"/>
            <w:r w:rsidRPr="00F23B28">
              <w:rPr>
                <w:bCs/>
                <w:sz w:val="20"/>
              </w:rPr>
              <w:t>pirofosfato</w:t>
            </w:r>
            <w:proofErr w:type="spellEnd"/>
            <w:r w:rsidRPr="00F23B28">
              <w:rPr>
                <w:bCs/>
                <w:sz w:val="20"/>
              </w:rPr>
              <w:t xml:space="preserve"> </w:t>
            </w:r>
            <w:proofErr w:type="spellStart"/>
            <w:r w:rsidRPr="00F23B28">
              <w:rPr>
                <w:bCs/>
                <w:sz w:val="20"/>
              </w:rPr>
              <w:t>férr</w:t>
            </w:r>
            <w:proofErr w:type="spellEnd"/>
            <w:r w:rsidRPr="00F23B28">
              <w:rPr>
                <w:bCs/>
                <w:sz w:val="20"/>
              </w:rPr>
              <w:t xml:space="preserve"> </w:t>
            </w:r>
            <w:proofErr w:type="spellStart"/>
            <w:r w:rsidRPr="00F23B28">
              <w:rPr>
                <w:bCs/>
                <w:sz w:val="20"/>
              </w:rPr>
              <w:t>ico</w:t>
            </w:r>
            <w:proofErr w:type="spellEnd"/>
            <w:r w:rsidRPr="00F23B28">
              <w:rPr>
                <w:bCs/>
                <w:sz w:val="20"/>
              </w:rPr>
              <w:t xml:space="preserve">, sulfato de zinco </w:t>
            </w:r>
            <w:proofErr w:type="spellStart"/>
            <w:r w:rsidRPr="00F23B28">
              <w:rPr>
                <w:bCs/>
                <w:sz w:val="20"/>
              </w:rPr>
              <w:t>monohidratado</w:t>
            </w:r>
            <w:proofErr w:type="spellEnd"/>
            <w:r w:rsidRPr="00F23B28">
              <w:rPr>
                <w:bCs/>
                <w:sz w:val="20"/>
              </w:rPr>
              <w:t xml:space="preserve">, sulfato de manganês </w:t>
            </w:r>
            <w:proofErr w:type="spellStart"/>
            <w:r w:rsidRPr="00F23B28">
              <w:rPr>
                <w:bCs/>
                <w:sz w:val="20"/>
              </w:rPr>
              <w:t>monohidratado</w:t>
            </w:r>
            <w:proofErr w:type="spellEnd"/>
            <w:r w:rsidRPr="00F23B28">
              <w:rPr>
                <w:bCs/>
                <w:sz w:val="20"/>
              </w:rPr>
              <w:t>, iodeto de potássio, vitaminas (ácido ascórbico, acetato de dl-alfa-</w:t>
            </w:r>
            <w:proofErr w:type="spellStart"/>
            <w:r w:rsidRPr="00F23B28">
              <w:rPr>
                <w:bCs/>
                <w:sz w:val="20"/>
              </w:rPr>
              <w:t>tocoferil</w:t>
            </w:r>
            <w:proofErr w:type="spellEnd"/>
            <w:r w:rsidRPr="00F23B28">
              <w:rPr>
                <w:bCs/>
                <w:sz w:val="20"/>
              </w:rPr>
              <w:t xml:space="preserve">, nicotinamida, </w:t>
            </w:r>
            <w:proofErr w:type="spellStart"/>
            <w:r w:rsidRPr="00F23B28">
              <w:rPr>
                <w:bCs/>
                <w:sz w:val="20"/>
              </w:rPr>
              <w:t>palmitato</w:t>
            </w:r>
            <w:proofErr w:type="spellEnd"/>
            <w:r w:rsidRPr="00F23B28">
              <w:rPr>
                <w:bCs/>
                <w:sz w:val="20"/>
              </w:rPr>
              <w:t xml:space="preserve"> de </w:t>
            </w:r>
            <w:proofErr w:type="spellStart"/>
            <w:r w:rsidRPr="00F23B28">
              <w:rPr>
                <w:bCs/>
                <w:sz w:val="20"/>
              </w:rPr>
              <w:t>retinil</w:t>
            </w:r>
            <w:proofErr w:type="spellEnd"/>
            <w:r w:rsidRPr="00F23B28">
              <w:rPr>
                <w:bCs/>
                <w:sz w:val="20"/>
              </w:rPr>
              <w:t xml:space="preserve">, tiamina </w:t>
            </w:r>
            <w:proofErr w:type="spellStart"/>
            <w:r w:rsidRPr="00F23B28">
              <w:rPr>
                <w:bCs/>
                <w:sz w:val="20"/>
              </w:rPr>
              <w:t>mononitrato,colecalciferol</w:t>
            </w:r>
            <w:proofErr w:type="spellEnd"/>
            <w:r w:rsidRPr="00F23B28">
              <w:rPr>
                <w:bCs/>
                <w:sz w:val="20"/>
              </w:rPr>
              <w:t xml:space="preserve">, </w:t>
            </w:r>
            <w:proofErr w:type="spellStart"/>
            <w:r w:rsidRPr="00F23B28">
              <w:rPr>
                <w:bCs/>
                <w:sz w:val="20"/>
              </w:rPr>
              <w:t>pantotenato</w:t>
            </w:r>
            <w:proofErr w:type="spellEnd"/>
            <w:r w:rsidRPr="00F23B28">
              <w:rPr>
                <w:bCs/>
                <w:sz w:val="20"/>
              </w:rPr>
              <w:t xml:space="preserve"> de cálcio, </w:t>
            </w:r>
            <w:proofErr w:type="spellStart"/>
            <w:r w:rsidRPr="00F23B28">
              <w:rPr>
                <w:bCs/>
                <w:sz w:val="20"/>
              </w:rPr>
              <w:t>fitomenadiona</w:t>
            </w:r>
            <w:proofErr w:type="spellEnd"/>
            <w:r w:rsidRPr="00F23B28">
              <w:rPr>
                <w:bCs/>
                <w:sz w:val="20"/>
              </w:rPr>
              <w:t xml:space="preserve">, cianocobalamina, cloridrato de piridoxina, riboflavina, ácido fólico) e aromatizante: aroma artificial vanilina. Sem traços de leite. </w:t>
            </w:r>
            <w:proofErr w:type="spellStart"/>
            <w:r w:rsidRPr="00F23B28">
              <w:rPr>
                <w:bCs/>
                <w:sz w:val="20"/>
              </w:rPr>
              <w:t>Insento</w:t>
            </w:r>
            <w:proofErr w:type="spellEnd"/>
            <w:r w:rsidRPr="00F23B28">
              <w:rPr>
                <w:bCs/>
                <w:sz w:val="20"/>
              </w:rPr>
              <w:t xml:space="preserve">: de organismos </w:t>
            </w:r>
            <w:proofErr w:type="spellStart"/>
            <w:r w:rsidRPr="00F23B28">
              <w:rPr>
                <w:bCs/>
                <w:sz w:val="20"/>
              </w:rPr>
              <w:t>geneticame</w:t>
            </w:r>
            <w:proofErr w:type="spellEnd"/>
            <w:r w:rsidRPr="00F23B28">
              <w:rPr>
                <w:bCs/>
                <w:sz w:val="20"/>
              </w:rPr>
              <w:t xml:space="preserve"> </w:t>
            </w:r>
            <w:proofErr w:type="spellStart"/>
            <w:r w:rsidRPr="00F23B28">
              <w:rPr>
                <w:bCs/>
                <w:sz w:val="20"/>
              </w:rPr>
              <w:t>nte</w:t>
            </w:r>
            <w:proofErr w:type="spellEnd"/>
            <w:r w:rsidRPr="00F23B28">
              <w:rPr>
                <w:bCs/>
                <w:sz w:val="20"/>
              </w:rPr>
              <w:t xml:space="preserve"> modificados (transgênicos). Embalagem: lata 400g.</w:t>
            </w:r>
          </w:p>
        </w:tc>
        <w:tc>
          <w:tcPr>
            <w:tcW w:w="1650" w:type="dxa"/>
            <w:noWrap/>
            <w:hideMark/>
          </w:tcPr>
          <w:p w14:paraId="34452C76" w14:textId="77777777" w:rsidR="00F23B28" w:rsidRPr="00F23B28" w:rsidRDefault="00F23B28" w:rsidP="00F23B28">
            <w:pPr>
              <w:rPr>
                <w:bCs/>
                <w:sz w:val="20"/>
              </w:rPr>
            </w:pPr>
            <w:r w:rsidRPr="00F23B28">
              <w:rPr>
                <w:bCs/>
                <w:sz w:val="20"/>
              </w:rPr>
              <w:t>MUCILON</w:t>
            </w:r>
          </w:p>
        </w:tc>
        <w:tc>
          <w:tcPr>
            <w:tcW w:w="800" w:type="dxa"/>
            <w:hideMark/>
          </w:tcPr>
          <w:p w14:paraId="5CC7689B" w14:textId="77777777" w:rsidR="00F23B28" w:rsidRPr="00F23B28" w:rsidRDefault="00F23B28" w:rsidP="00F23B28">
            <w:pPr>
              <w:rPr>
                <w:bCs/>
                <w:sz w:val="20"/>
              </w:rPr>
            </w:pPr>
            <w:r w:rsidRPr="00F23B28">
              <w:rPr>
                <w:bCs/>
                <w:sz w:val="20"/>
              </w:rPr>
              <w:t>LATA</w:t>
            </w:r>
          </w:p>
        </w:tc>
        <w:tc>
          <w:tcPr>
            <w:tcW w:w="951" w:type="dxa"/>
            <w:hideMark/>
          </w:tcPr>
          <w:p w14:paraId="6904F5EC" w14:textId="77777777" w:rsidR="00F23B28" w:rsidRPr="00F23B28" w:rsidRDefault="00F23B28" w:rsidP="00F23B28">
            <w:pPr>
              <w:rPr>
                <w:bCs/>
                <w:sz w:val="20"/>
              </w:rPr>
            </w:pPr>
            <w:r w:rsidRPr="00F23B28">
              <w:rPr>
                <w:bCs/>
                <w:sz w:val="20"/>
              </w:rPr>
              <w:t>1.110</w:t>
            </w:r>
          </w:p>
        </w:tc>
        <w:tc>
          <w:tcPr>
            <w:tcW w:w="1137" w:type="dxa"/>
            <w:hideMark/>
          </w:tcPr>
          <w:p w14:paraId="7E5B42FC" w14:textId="77777777" w:rsidR="00F23B28" w:rsidRPr="00F23B28" w:rsidRDefault="00F23B28" w:rsidP="00F23B28">
            <w:pPr>
              <w:rPr>
                <w:bCs/>
                <w:sz w:val="20"/>
              </w:rPr>
            </w:pPr>
            <w:r w:rsidRPr="00F23B28">
              <w:rPr>
                <w:bCs/>
                <w:sz w:val="20"/>
              </w:rPr>
              <w:t>R$ 16,9400</w:t>
            </w:r>
          </w:p>
        </w:tc>
        <w:tc>
          <w:tcPr>
            <w:tcW w:w="1698" w:type="dxa"/>
            <w:noWrap/>
            <w:hideMark/>
          </w:tcPr>
          <w:p w14:paraId="0E25BF1A" w14:textId="77777777" w:rsidR="00F23B28" w:rsidRPr="00F23B28" w:rsidRDefault="00F23B28" w:rsidP="00F23B28">
            <w:pPr>
              <w:rPr>
                <w:bCs/>
                <w:sz w:val="20"/>
              </w:rPr>
            </w:pPr>
            <w:r w:rsidRPr="00F23B28">
              <w:rPr>
                <w:bCs/>
                <w:sz w:val="20"/>
              </w:rPr>
              <w:t xml:space="preserve"> R$           18.803,40 </w:t>
            </w:r>
          </w:p>
        </w:tc>
      </w:tr>
      <w:tr w:rsidR="00F23B28" w:rsidRPr="00364794" w14:paraId="579391FC" w14:textId="77777777" w:rsidTr="00F23B28">
        <w:trPr>
          <w:trHeight w:val="2400"/>
          <w:jc w:val="center"/>
        </w:trPr>
        <w:tc>
          <w:tcPr>
            <w:tcW w:w="697" w:type="dxa"/>
            <w:noWrap/>
            <w:hideMark/>
          </w:tcPr>
          <w:p w14:paraId="61C39A86" w14:textId="77777777" w:rsidR="00F23B28" w:rsidRPr="00364794" w:rsidRDefault="00F23B28" w:rsidP="00F23B28">
            <w:pPr>
              <w:rPr>
                <w:rFonts w:cs="Arial"/>
                <w:b/>
                <w:bCs/>
                <w:sz w:val="18"/>
                <w:szCs w:val="18"/>
              </w:rPr>
            </w:pPr>
            <w:r w:rsidRPr="00364794">
              <w:rPr>
                <w:rFonts w:cs="Arial"/>
                <w:b/>
                <w:bCs/>
                <w:sz w:val="18"/>
                <w:szCs w:val="18"/>
              </w:rPr>
              <w:t>66</w:t>
            </w:r>
          </w:p>
        </w:tc>
        <w:tc>
          <w:tcPr>
            <w:tcW w:w="3977" w:type="dxa"/>
            <w:hideMark/>
          </w:tcPr>
          <w:p w14:paraId="280BFDE4" w14:textId="77777777" w:rsidR="00F23B28" w:rsidRPr="00F23B28" w:rsidRDefault="00F23B28" w:rsidP="00F23B28">
            <w:pPr>
              <w:rPr>
                <w:bCs/>
                <w:sz w:val="20"/>
              </w:rPr>
            </w:pPr>
            <w:r w:rsidRPr="00F23B28">
              <w:rPr>
                <w:bCs/>
                <w:sz w:val="20"/>
              </w:rPr>
              <w:t>Cereal matinal de milho (infantil)</w:t>
            </w:r>
            <w:r w:rsidRPr="00F23B28">
              <w:rPr>
                <w:bCs/>
                <w:sz w:val="20"/>
              </w:rPr>
              <w:br/>
              <w:t xml:space="preserve">composição após o preparo: farinha de milho, açúcar, amido, carbonato de cálcio, fosfato de sódio </w:t>
            </w:r>
            <w:proofErr w:type="spellStart"/>
            <w:r w:rsidRPr="00F23B28">
              <w:rPr>
                <w:bCs/>
                <w:sz w:val="20"/>
              </w:rPr>
              <w:t>dibásico,maltodextrina</w:t>
            </w:r>
            <w:proofErr w:type="spellEnd"/>
            <w:r w:rsidRPr="00F23B28">
              <w:rPr>
                <w:bCs/>
                <w:sz w:val="20"/>
              </w:rPr>
              <w:t xml:space="preserve">, </w:t>
            </w:r>
            <w:proofErr w:type="spellStart"/>
            <w:r w:rsidRPr="00F23B28">
              <w:rPr>
                <w:bCs/>
                <w:sz w:val="20"/>
              </w:rPr>
              <w:t>pirofosfato</w:t>
            </w:r>
            <w:proofErr w:type="spellEnd"/>
            <w:r w:rsidRPr="00F23B28">
              <w:rPr>
                <w:bCs/>
                <w:sz w:val="20"/>
              </w:rPr>
              <w:t xml:space="preserve"> férrico, sulfato de zinco </w:t>
            </w:r>
            <w:proofErr w:type="spellStart"/>
            <w:r w:rsidRPr="00F23B28">
              <w:rPr>
                <w:bCs/>
                <w:sz w:val="20"/>
              </w:rPr>
              <w:t>monohidratado</w:t>
            </w:r>
            <w:proofErr w:type="spellEnd"/>
            <w:r w:rsidRPr="00F23B28">
              <w:rPr>
                <w:bCs/>
                <w:sz w:val="20"/>
              </w:rPr>
              <w:t xml:space="preserve">, </w:t>
            </w:r>
            <w:proofErr w:type="spellStart"/>
            <w:r w:rsidRPr="00F23B28">
              <w:rPr>
                <w:bCs/>
                <w:sz w:val="20"/>
              </w:rPr>
              <w:t>colecalciferol</w:t>
            </w:r>
            <w:proofErr w:type="spellEnd"/>
            <w:r w:rsidRPr="00F23B28">
              <w:rPr>
                <w:bCs/>
                <w:sz w:val="20"/>
              </w:rPr>
              <w:t xml:space="preserve">, </w:t>
            </w:r>
            <w:proofErr w:type="spellStart"/>
            <w:r w:rsidRPr="00F23B28">
              <w:rPr>
                <w:bCs/>
                <w:sz w:val="20"/>
              </w:rPr>
              <w:t>pantotenato</w:t>
            </w:r>
            <w:proofErr w:type="spellEnd"/>
            <w:r w:rsidRPr="00F23B28">
              <w:rPr>
                <w:bCs/>
                <w:sz w:val="20"/>
              </w:rPr>
              <w:t xml:space="preserve"> de cálcio, </w:t>
            </w:r>
            <w:proofErr w:type="spellStart"/>
            <w:r w:rsidRPr="00F23B28">
              <w:rPr>
                <w:bCs/>
                <w:sz w:val="20"/>
              </w:rPr>
              <w:t>fitomenadiona</w:t>
            </w:r>
            <w:proofErr w:type="spellEnd"/>
            <w:r w:rsidRPr="00F23B28">
              <w:rPr>
                <w:bCs/>
                <w:sz w:val="20"/>
              </w:rPr>
              <w:t xml:space="preserve">, cianocobalamina, cloridrato de piridoxina, riboflavina, ácido fólico) e aromatizante: aroma artificial vanilina. Sem traços de leite. </w:t>
            </w:r>
            <w:proofErr w:type="spellStart"/>
            <w:r w:rsidRPr="00F23B28">
              <w:rPr>
                <w:bCs/>
                <w:sz w:val="20"/>
              </w:rPr>
              <w:t>Insento</w:t>
            </w:r>
            <w:proofErr w:type="spellEnd"/>
            <w:r w:rsidRPr="00F23B28">
              <w:rPr>
                <w:bCs/>
                <w:sz w:val="20"/>
              </w:rPr>
              <w:t>: de organismos geneticamente modificados (transgênicos). Embalagem: lata 400g.</w:t>
            </w:r>
          </w:p>
        </w:tc>
        <w:tc>
          <w:tcPr>
            <w:tcW w:w="1650" w:type="dxa"/>
            <w:noWrap/>
            <w:hideMark/>
          </w:tcPr>
          <w:p w14:paraId="6F17ED4A" w14:textId="77777777" w:rsidR="00F23B28" w:rsidRPr="00F23B28" w:rsidRDefault="00F23B28" w:rsidP="00F23B28">
            <w:pPr>
              <w:rPr>
                <w:bCs/>
                <w:sz w:val="20"/>
              </w:rPr>
            </w:pPr>
            <w:r w:rsidRPr="00F23B28">
              <w:rPr>
                <w:bCs/>
                <w:sz w:val="20"/>
              </w:rPr>
              <w:t>MUCILON</w:t>
            </w:r>
          </w:p>
        </w:tc>
        <w:tc>
          <w:tcPr>
            <w:tcW w:w="800" w:type="dxa"/>
            <w:hideMark/>
          </w:tcPr>
          <w:p w14:paraId="03F72B72" w14:textId="77777777" w:rsidR="00F23B28" w:rsidRPr="00F23B28" w:rsidRDefault="00F23B28" w:rsidP="00F23B28">
            <w:pPr>
              <w:rPr>
                <w:bCs/>
                <w:sz w:val="20"/>
              </w:rPr>
            </w:pPr>
            <w:r w:rsidRPr="00F23B28">
              <w:rPr>
                <w:bCs/>
                <w:sz w:val="20"/>
              </w:rPr>
              <w:t>LATA</w:t>
            </w:r>
          </w:p>
        </w:tc>
        <w:tc>
          <w:tcPr>
            <w:tcW w:w="951" w:type="dxa"/>
            <w:hideMark/>
          </w:tcPr>
          <w:p w14:paraId="3C4A55C2" w14:textId="77777777" w:rsidR="00F23B28" w:rsidRPr="00F23B28" w:rsidRDefault="00F23B28" w:rsidP="00F23B28">
            <w:pPr>
              <w:rPr>
                <w:bCs/>
                <w:sz w:val="20"/>
              </w:rPr>
            </w:pPr>
            <w:r w:rsidRPr="00F23B28">
              <w:rPr>
                <w:bCs/>
                <w:sz w:val="20"/>
              </w:rPr>
              <w:t>1.110</w:t>
            </w:r>
          </w:p>
        </w:tc>
        <w:tc>
          <w:tcPr>
            <w:tcW w:w="1137" w:type="dxa"/>
            <w:hideMark/>
          </w:tcPr>
          <w:p w14:paraId="0AC8C6CD" w14:textId="77777777" w:rsidR="00F23B28" w:rsidRPr="00F23B28" w:rsidRDefault="00F23B28" w:rsidP="00F23B28">
            <w:pPr>
              <w:rPr>
                <w:bCs/>
                <w:sz w:val="20"/>
              </w:rPr>
            </w:pPr>
            <w:r w:rsidRPr="00F23B28">
              <w:rPr>
                <w:bCs/>
                <w:sz w:val="20"/>
              </w:rPr>
              <w:t>R$ 14,3300</w:t>
            </w:r>
          </w:p>
        </w:tc>
        <w:tc>
          <w:tcPr>
            <w:tcW w:w="1698" w:type="dxa"/>
            <w:noWrap/>
            <w:hideMark/>
          </w:tcPr>
          <w:p w14:paraId="537F5959" w14:textId="77777777" w:rsidR="00F23B28" w:rsidRPr="00F23B28" w:rsidRDefault="00F23B28" w:rsidP="00F23B28">
            <w:pPr>
              <w:rPr>
                <w:bCs/>
                <w:sz w:val="20"/>
              </w:rPr>
            </w:pPr>
            <w:r w:rsidRPr="00F23B28">
              <w:rPr>
                <w:bCs/>
                <w:sz w:val="20"/>
              </w:rPr>
              <w:t xml:space="preserve"> R$           15.906,30 </w:t>
            </w:r>
          </w:p>
        </w:tc>
      </w:tr>
      <w:tr w:rsidR="00F23B28" w:rsidRPr="00364794" w14:paraId="60882486" w14:textId="77777777" w:rsidTr="00F23B28">
        <w:trPr>
          <w:trHeight w:val="1920"/>
          <w:jc w:val="center"/>
        </w:trPr>
        <w:tc>
          <w:tcPr>
            <w:tcW w:w="697" w:type="dxa"/>
            <w:noWrap/>
            <w:hideMark/>
          </w:tcPr>
          <w:p w14:paraId="5354448A" w14:textId="77777777" w:rsidR="00F23B28" w:rsidRPr="00364794" w:rsidRDefault="00F23B28" w:rsidP="00F23B28">
            <w:pPr>
              <w:rPr>
                <w:rFonts w:cs="Arial"/>
                <w:b/>
                <w:bCs/>
                <w:sz w:val="18"/>
                <w:szCs w:val="18"/>
              </w:rPr>
            </w:pPr>
            <w:r w:rsidRPr="00364794">
              <w:rPr>
                <w:rFonts w:cs="Arial"/>
                <w:b/>
                <w:bCs/>
                <w:sz w:val="18"/>
                <w:szCs w:val="18"/>
              </w:rPr>
              <w:t>67</w:t>
            </w:r>
          </w:p>
        </w:tc>
        <w:tc>
          <w:tcPr>
            <w:tcW w:w="3977" w:type="dxa"/>
            <w:hideMark/>
          </w:tcPr>
          <w:p w14:paraId="62D653B9" w14:textId="77777777" w:rsidR="00F23B28" w:rsidRPr="00F23B28" w:rsidRDefault="00F23B28" w:rsidP="00F23B28">
            <w:pPr>
              <w:rPr>
                <w:bCs/>
                <w:sz w:val="20"/>
              </w:rPr>
            </w:pPr>
            <w:r w:rsidRPr="00F23B28">
              <w:rPr>
                <w:bCs/>
                <w:sz w:val="20"/>
              </w:rPr>
              <w:t>Chá de camomila: ingredientes</w:t>
            </w:r>
            <w:r w:rsidRPr="00F23B28">
              <w:rPr>
                <w:bCs/>
                <w:sz w:val="20"/>
              </w:rPr>
              <w:br/>
              <w:t>capítulos florais de camomila (</w:t>
            </w:r>
            <w:proofErr w:type="spellStart"/>
            <w:r w:rsidRPr="00F23B28">
              <w:rPr>
                <w:bCs/>
                <w:sz w:val="20"/>
              </w:rPr>
              <w:t>matricaria</w:t>
            </w:r>
            <w:proofErr w:type="spellEnd"/>
            <w:r w:rsidRPr="00F23B28">
              <w:rPr>
                <w:bCs/>
                <w:sz w:val="20"/>
              </w:rPr>
              <w:t xml:space="preserve"> </w:t>
            </w:r>
            <w:proofErr w:type="spellStart"/>
            <w:r w:rsidRPr="00F23B28">
              <w:rPr>
                <w:bCs/>
                <w:sz w:val="20"/>
              </w:rPr>
              <w:t>recutita</w:t>
            </w:r>
            <w:proofErr w:type="spellEnd"/>
            <w:r w:rsidRPr="00F23B28">
              <w:rPr>
                <w:bCs/>
                <w:sz w:val="20"/>
              </w:rPr>
              <w:t xml:space="preserve"> l.) Embalagem: acondicionado em envelope individual, tipo sache, de papel impermeável, com vedação mecânica (selagem). A embalagem deverá trazer externamente os dados de identificação e procedência, nº do lote, data de validade, peso, marca. Embalagem contendo 10 sachês com peso liquido de 10 gramas. </w:t>
            </w:r>
            <w:proofErr w:type="spellStart"/>
            <w:r w:rsidRPr="00F23B28">
              <w:rPr>
                <w:bCs/>
                <w:sz w:val="20"/>
              </w:rPr>
              <w:t>Cx</w:t>
            </w:r>
            <w:proofErr w:type="spellEnd"/>
            <w:r w:rsidRPr="00F23B28">
              <w:rPr>
                <w:bCs/>
                <w:sz w:val="20"/>
              </w:rPr>
              <w:t xml:space="preserve"> 10g</w:t>
            </w:r>
          </w:p>
        </w:tc>
        <w:tc>
          <w:tcPr>
            <w:tcW w:w="1650" w:type="dxa"/>
            <w:noWrap/>
            <w:hideMark/>
          </w:tcPr>
          <w:p w14:paraId="5356C822" w14:textId="77777777" w:rsidR="00F23B28" w:rsidRPr="00F23B28" w:rsidRDefault="00F23B28" w:rsidP="00F23B28">
            <w:pPr>
              <w:rPr>
                <w:bCs/>
                <w:sz w:val="20"/>
              </w:rPr>
            </w:pPr>
            <w:r w:rsidRPr="00F23B28">
              <w:rPr>
                <w:bCs/>
                <w:sz w:val="20"/>
              </w:rPr>
              <w:t>DR OETKER</w:t>
            </w:r>
          </w:p>
        </w:tc>
        <w:tc>
          <w:tcPr>
            <w:tcW w:w="800" w:type="dxa"/>
            <w:hideMark/>
          </w:tcPr>
          <w:p w14:paraId="434897B8" w14:textId="77777777" w:rsidR="00F23B28" w:rsidRPr="00F23B28" w:rsidRDefault="00F23B28" w:rsidP="00F23B28">
            <w:pPr>
              <w:rPr>
                <w:bCs/>
                <w:sz w:val="20"/>
              </w:rPr>
            </w:pPr>
            <w:r w:rsidRPr="00F23B28">
              <w:rPr>
                <w:bCs/>
                <w:sz w:val="20"/>
              </w:rPr>
              <w:t>CX</w:t>
            </w:r>
          </w:p>
        </w:tc>
        <w:tc>
          <w:tcPr>
            <w:tcW w:w="951" w:type="dxa"/>
            <w:hideMark/>
          </w:tcPr>
          <w:p w14:paraId="52F13FBD" w14:textId="77777777" w:rsidR="00F23B28" w:rsidRPr="00F23B28" w:rsidRDefault="00F23B28" w:rsidP="00F23B28">
            <w:pPr>
              <w:rPr>
                <w:bCs/>
                <w:sz w:val="20"/>
              </w:rPr>
            </w:pPr>
            <w:r w:rsidRPr="00F23B28">
              <w:rPr>
                <w:bCs/>
                <w:sz w:val="20"/>
              </w:rPr>
              <w:t>1.020</w:t>
            </w:r>
          </w:p>
        </w:tc>
        <w:tc>
          <w:tcPr>
            <w:tcW w:w="1137" w:type="dxa"/>
            <w:hideMark/>
          </w:tcPr>
          <w:p w14:paraId="0C2723F5" w14:textId="77777777" w:rsidR="00F23B28" w:rsidRPr="00F23B28" w:rsidRDefault="00F23B28" w:rsidP="00F23B28">
            <w:pPr>
              <w:rPr>
                <w:bCs/>
                <w:sz w:val="20"/>
              </w:rPr>
            </w:pPr>
            <w:r w:rsidRPr="00F23B28">
              <w:rPr>
                <w:bCs/>
                <w:sz w:val="20"/>
              </w:rPr>
              <w:t>R$ 2,2200</w:t>
            </w:r>
          </w:p>
        </w:tc>
        <w:tc>
          <w:tcPr>
            <w:tcW w:w="1698" w:type="dxa"/>
            <w:noWrap/>
            <w:hideMark/>
          </w:tcPr>
          <w:p w14:paraId="549B2FDD" w14:textId="77777777" w:rsidR="00F23B28" w:rsidRPr="00F23B28" w:rsidRDefault="00F23B28" w:rsidP="00F23B28">
            <w:pPr>
              <w:rPr>
                <w:bCs/>
                <w:sz w:val="20"/>
              </w:rPr>
            </w:pPr>
            <w:r w:rsidRPr="00F23B28">
              <w:rPr>
                <w:bCs/>
                <w:sz w:val="20"/>
              </w:rPr>
              <w:t xml:space="preserve"> R$             2.264,40 </w:t>
            </w:r>
          </w:p>
        </w:tc>
      </w:tr>
      <w:tr w:rsidR="00F23B28" w:rsidRPr="00364794" w14:paraId="6E211103" w14:textId="77777777" w:rsidTr="00F23B28">
        <w:trPr>
          <w:trHeight w:val="1920"/>
          <w:jc w:val="center"/>
        </w:trPr>
        <w:tc>
          <w:tcPr>
            <w:tcW w:w="697" w:type="dxa"/>
            <w:noWrap/>
            <w:hideMark/>
          </w:tcPr>
          <w:p w14:paraId="61EE1074" w14:textId="77777777" w:rsidR="00F23B28" w:rsidRPr="00364794" w:rsidRDefault="00F23B28" w:rsidP="00F23B28">
            <w:pPr>
              <w:rPr>
                <w:rFonts w:cs="Arial"/>
                <w:b/>
                <w:bCs/>
                <w:sz w:val="18"/>
                <w:szCs w:val="18"/>
              </w:rPr>
            </w:pPr>
            <w:r w:rsidRPr="00364794">
              <w:rPr>
                <w:rFonts w:cs="Arial"/>
                <w:b/>
                <w:bCs/>
                <w:sz w:val="18"/>
                <w:szCs w:val="18"/>
              </w:rPr>
              <w:lastRenderedPageBreak/>
              <w:t>68</w:t>
            </w:r>
          </w:p>
        </w:tc>
        <w:tc>
          <w:tcPr>
            <w:tcW w:w="3977" w:type="dxa"/>
            <w:hideMark/>
          </w:tcPr>
          <w:p w14:paraId="04FA21F0" w14:textId="77777777" w:rsidR="00F23B28" w:rsidRPr="00F23B28" w:rsidRDefault="00F23B28" w:rsidP="00F23B28">
            <w:pPr>
              <w:rPr>
                <w:bCs/>
                <w:sz w:val="20"/>
              </w:rPr>
            </w:pPr>
            <w:r w:rsidRPr="00F23B28">
              <w:rPr>
                <w:bCs/>
                <w:sz w:val="20"/>
              </w:rPr>
              <w:t>Chá de cidreira</w:t>
            </w:r>
            <w:r w:rsidRPr="00F23B28">
              <w:rPr>
                <w:bCs/>
                <w:sz w:val="20"/>
              </w:rPr>
              <w:br/>
              <w:t>folhas de capim-cidreira (</w:t>
            </w:r>
            <w:proofErr w:type="spellStart"/>
            <w:r w:rsidRPr="00F23B28">
              <w:rPr>
                <w:bCs/>
                <w:sz w:val="20"/>
              </w:rPr>
              <w:t>cymbopogon</w:t>
            </w:r>
            <w:proofErr w:type="spellEnd"/>
            <w:r w:rsidRPr="00F23B28">
              <w:rPr>
                <w:bCs/>
                <w:sz w:val="20"/>
              </w:rPr>
              <w:t xml:space="preserve"> </w:t>
            </w:r>
            <w:proofErr w:type="spellStart"/>
            <w:r w:rsidRPr="00F23B28">
              <w:rPr>
                <w:bCs/>
                <w:sz w:val="20"/>
              </w:rPr>
              <w:t>citratus</w:t>
            </w:r>
            <w:proofErr w:type="spellEnd"/>
            <w:r w:rsidRPr="00F23B28">
              <w:rPr>
                <w:bCs/>
                <w:sz w:val="20"/>
              </w:rPr>
              <w:t xml:space="preserve"> </w:t>
            </w:r>
            <w:proofErr w:type="spellStart"/>
            <w:r w:rsidRPr="00F23B28">
              <w:rPr>
                <w:bCs/>
                <w:sz w:val="20"/>
              </w:rPr>
              <w:t>stapf</w:t>
            </w:r>
            <w:proofErr w:type="spellEnd"/>
            <w:r w:rsidRPr="00F23B28">
              <w:rPr>
                <w:bCs/>
                <w:sz w:val="20"/>
              </w:rPr>
              <w:t xml:space="preserve">) embalagem: acondicionado em envelope individual, tipo sache, de papel impermeável, com vedação mecânica (selagem). A embalagem deverá trazer externamente os dados de identificação e procedência, nº do lote, data de validade, peso, marca. Embalagem contendo 10 sachês com peso liquido de 10 gramas. </w:t>
            </w:r>
            <w:proofErr w:type="spellStart"/>
            <w:r w:rsidRPr="00F23B28">
              <w:rPr>
                <w:bCs/>
                <w:sz w:val="20"/>
              </w:rPr>
              <w:t>Cx</w:t>
            </w:r>
            <w:proofErr w:type="spellEnd"/>
            <w:r w:rsidRPr="00F23B28">
              <w:rPr>
                <w:bCs/>
                <w:sz w:val="20"/>
              </w:rPr>
              <w:t xml:space="preserve"> 10g</w:t>
            </w:r>
          </w:p>
        </w:tc>
        <w:tc>
          <w:tcPr>
            <w:tcW w:w="1650" w:type="dxa"/>
            <w:noWrap/>
            <w:hideMark/>
          </w:tcPr>
          <w:p w14:paraId="0AF4A7F7" w14:textId="77777777" w:rsidR="00F23B28" w:rsidRPr="00F23B28" w:rsidRDefault="00F23B28" w:rsidP="00F23B28">
            <w:pPr>
              <w:rPr>
                <w:bCs/>
                <w:sz w:val="20"/>
              </w:rPr>
            </w:pPr>
            <w:r w:rsidRPr="00F23B28">
              <w:rPr>
                <w:bCs/>
                <w:sz w:val="20"/>
              </w:rPr>
              <w:t>DR OETKER</w:t>
            </w:r>
          </w:p>
        </w:tc>
        <w:tc>
          <w:tcPr>
            <w:tcW w:w="800" w:type="dxa"/>
            <w:hideMark/>
          </w:tcPr>
          <w:p w14:paraId="66DC75E9" w14:textId="77777777" w:rsidR="00F23B28" w:rsidRPr="00F23B28" w:rsidRDefault="00F23B28" w:rsidP="00F23B28">
            <w:pPr>
              <w:rPr>
                <w:bCs/>
                <w:sz w:val="20"/>
              </w:rPr>
            </w:pPr>
            <w:r w:rsidRPr="00F23B28">
              <w:rPr>
                <w:bCs/>
                <w:sz w:val="20"/>
              </w:rPr>
              <w:t>CX</w:t>
            </w:r>
          </w:p>
        </w:tc>
        <w:tc>
          <w:tcPr>
            <w:tcW w:w="951" w:type="dxa"/>
            <w:hideMark/>
          </w:tcPr>
          <w:p w14:paraId="32A45AEA" w14:textId="77777777" w:rsidR="00F23B28" w:rsidRPr="00F23B28" w:rsidRDefault="00F23B28" w:rsidP="00F23B28">
            <w:pPr>
              <w:rPr>
                <w:bCs/>
                <w:sz w:val="20"/>
              </w:rPr>
            </w:pPr>
            <w:r w:rsidRPr="00F23B28">
              <w:rPr>
                <w:bCs/>
                <w:sz w:val="20"/>
              </w:rPr>
              <w:t>1.020</w:t>
            </w:r>
          </w:p>
        </w:tc>
        <w:tc>
          <w:tcPr>
            <w:tcW w:w="1137" w:type="dxa"/>
            <w:hideMark/>
          </w:tcPr>
          <w:p w14:paraId="664092BB" w14:textId="77777777" w:rsidR="00F23B28" w:rsidRPr="00F23B28" w:rsidRDefault="00F23B28" w:rsidP="00F23B28">
            <w:pPr>
              <w:rPr>
                <w:bCs/>
                <w:sz w:val="20"/>
              </w:rPr>
            </w:pPr>
            <w:r w:rsidRPr="00F23B28">
              <w:rPr>
                <w:bCs/>
                <w:sz w:val="20"/>
              </w:rPr>
              <w:t>R$ 2,0500</w:t>
            </w:r>
          </w:p>
        </w:tc>
        <w:tc>
          <w:tcPr>
            <w:tcW w:w="1698" w:type="dxa"/>
            <w:noWrap/>
            <w:hideMark/>
          </w:tcPr>
          <w:p w14:paraId="5649F3F6" w14:textId="77777777" w:rsidR="00F23B28" w:rsidRPr="00F23B28" w:rsidRDefault="00F23B28" w:rsidP="00F23B28">
            <w:pPr>
              <w:rPr>
                <w:bCs/>
                <w:sz w:val="20"/>
              </w:rPr>
            </w:pPr>
            <w:r w:rsidRPr="00F23B28">
              <w:rPr>
                <w:bCs/>
                <w:sz w:val="20"/>
              </w:rPr>
              <w:t xml:space="preserve"> R$             2.091,00 </w:t>
            </w:r>
          </w:p>
        </w:tc>
      </w:tr>
      <w:tr w:rsidR="00F23B28" w:rsidRPr="00364794" w14:paraId="50185951" w14:textId="77777777" w:rsidTr="00F23B28">
        <w:trPr>
          <w:trHeight w:val="2160"/>
          <w:jc w:val="center"/>
        </w:trPr>
        <w:tc>
          <w:tcPr>
            <w:tcW w:w="697" w:type="dxa"/>
            <w:noWrap/>
            <w:hideMark/>
          </w:tcPr>
          <w:p w14:paraId="05968878" w14:textId="77777777" w:rsidR="00F23B28" w:rsidRPr="00364794" w:rsidRDefault="00F23B28" w:rsidP="00F23B28">
            <w:pPr>
              <w:rPr>
                <w:rFonts w:cs="Arial"/>
                <w:b/>
                <w:bCs/>
                <w:sz w:val="18"/>
                <w:szCs w:val="18"/>
              </w:rPr>
            </w:pPr>
            <w:r w:rsidRPr="00364794">
              <w:rPr>
                <w:rFonts w:cs="Arial"/>
                <w:b/>
                <w:bCs/>
                <w:sz w:val="18"/>
                <w:szCs w:val="18"/>
              </w:rPr>
              <w:t>69</w:t>
            </w:r>
          </w:p>
        </w:tc>
        <w:tc>
          <w:tcPr>
            <w:tcW w:w="3977" w:type="dxa"/>
            <w:hideMark/>
          </w:tcPr>
          <w:p w14:paraId="7AFE181D" w14:textId="77777777" w:rsidR="00F23B28" w:rsidRPr="00F23B28" w:rsidRDefault="00F23B28" w:rsidP="00F23B28">
            <w:pPr>
              <w:rPr>
                <w:bCs/>
                <w:sz w:val="20"/>
              </w:rPr>
            </w:pPr>
            <w:r w:rsidRPr="00F23B28">
              <w:rPr>
                <w:bCs/>
                <w:sz w:val="20"/>
              </w:rPr>
              <w:t>Chá de erva doce</w:t>
            </w:r>
            <w:r w:rsidRPr="00F23B28">
              <w:rPr>
                <w:bCs/>
                <w:sz w:val="20"/>
              </w:rPr>
              <w:br/>
              <w:t>frutos de erva doce (</w:t>
            </w:r>
            <w:proofErr w:type="spellStart"/>
            <w:r w:rsidRPr="00F23B28">
              <w:rPr>
                <w:bCs/>
                <w:sz w:val="20"/>
              </w:rPr>
              <w:t>pimpinella</w:t>
            </w:r>
            <w:proofErr w:type="spellEnd"/>
            <w:r w:rsidRPr="00F23B28">
              <w:rPr>
                <w:bCs/>
                <w:sz w:val="20"/>
              </w:rPr>
              <w:t xml:space="preserve"> </w:t>
            </w:r>
            <w:proofErr w:type="spellStart"/>
            <w:r w:rsidRPr="00F23B28">
              <w:rPr>
                <w:bCs/>
                <w:sz w:val="20"/>
              </w:rPr>
              <w:t>anissum</w:t>
            </w:r>
            <w:proofErr w:type="spellEnd"/>
            <w:r w:rsidRPr="00F23B28">
              <w:rPr>
                <w:bCs/>
                <w:sz w:val="20"/>
              </w:rPr>
              <w:t xml:space="preserve"> l.) Embalagem: acondicionado em envelope individual, tipo sache, de papel impermeável, com veda</w:t>
            </w:r>
            <w:r w:rsidRPr="00F23B28">
              <w:rPr>
                <w:bCs/>
                <w:sz w:val="20"/>
              </w:rPr>
              <w:br/>
            </w:r>
            <w:proofErr w:type="spellStart"/>
            <w:r w:rsidRPr="00F23B28">
              <w:rPr>
                <w:bCs/>
                <w:sz w:val="20"/>
              </w:rPr>
              <w:t>ção</w:t>
            </w:r>
            <w:proofErr w:type="spellEnd"/>
            <w:r w:rsidRPr="00F23B28">
              <w:rPr>
                <w:bCs/>
                <w:sz w:val="20"/>
              </w:rPr>
              <w:t xml:space="preserve"> mecânica (selagem). A embalagem deverá trazer externamente os dados de identificação e procedência, nº do lote, data de validade,</w:t>
            </w:r>
            <w:r w:rsidRPr="00F23B28">
              <w:rPr>
                <w:bCs/>
                <w:sz w:val="20"/>
              </w:rPr>
              <w:br/>
              <w:t xml:space="preserve">peso, marca. Embalagem contendo 10 sachês com peso liquido de 10 gramas. </w:t>
            </w:r>
            <w:proofErr w:type="spellStart"/>
            <w:r w:rsidRPr="00F23B28">
              <w:rPr>
                <w:bCs/>
                <w:sz w:val="20"/>
              </w:rPr>
              <w:t>Cx</w:t>
            </w:r>
            <w:proofErr w:type="spellEnd"/>
            <w:r w:rsidRPr="00F23B28">
              <w:rPr>
                <w:bCs/>
                <w:sz w:val="20"/>
              </w:rPr>
              <w:t xml:space="preserve"> 10g</w:t>
            </w:r>
          </w:p>
        </w:tc>
        <w:tc>
          <w:tcPr>
            <w:tcW w:w="1650" w:type="dxa"/>
            <w:noWrap/>
            <w:hideMark/>
          </w:tcPr>
          <w:p w14:paraId="00F01D68" w14:textId="77777777" w:rsidR="00F23B28" w:rsidRPr="00F23B28" w:rsidRDefault="00F23B28" w:rsidP="00F23B28">
            <w:pPr>
              <w:rPr>
                <w:bCs/>
                <w:sz w:val="20"/>
              </w:rPr>
            </w:pPr>
            <w:r w:rsidRPr="00F23B28">
              <w:rPr>
                <w:bCs/>
                <w:sz w:val="20"/>
              </w:rPr>
              <w:t>DR OETKER</w:t>
            </w:r>
          </w:p>
        </w:tc>
        <w:tc>
          <w:tcPr>
            <w:tcW w:w="800" w:type="dxa"/>
            <w:hideMark/>
          </w:tcPr>
          <w:p w14:paraId="16A4BE7B" w14:textId="77777777" w:rsidR="00F23B28" w:rsidRPr="00F23B28" w:rsidRDefault="00F23B28" w:rsidP="00F23B28">
            <w:pPr>
              <w:rPr>
                <w:bCs/>
                <w:sz w:val="20"/>
              </w:rPr>
            </w:pPr>
            <w:r w:rsidRPr="00F23B28">
              <w:rPr>
                <w:bCs/>
                <w:sz w:val="20"/>
              </w:rPr>
              <w:t>CX</w:t>
            </w:r>
          </w:p>
        </w:tc>
        <w:tc>
          <w:tcPr>
            <w:tcW w:w="951" w:type="dxa"/>
            <w:hideMark/>
          </w:tcPr>
          <w:p w14:paraId="492C21CB" w14:textId="77777777" w:rsidR="00F23B28" w:rsidRPr="00F23B28" w:rsidRDefault="00F23B28" w:rsidP="00F23B28">
            <w:pPr>
              <w:rPr>
                <w:bCs/>
                <w:sz w:val="20"/>
              </w:rPr>
            </w:pPr>
            <w:r w:rsidRPr="00F23B28">
              <w:rPr>
                <w:bCs/>
                <w:sz w:val="20"/>
              </w:rPr>
              <w:t>1.020</w:t>
            </w:r>
          </w:p>
        </w:tc>
        <w:tc>
          <w:tcPr>
            <w:tcW w:w="1137" w:type="dxa"/>
            <w:hideMark/>
          </w:tcPr>
          <w:p w14:paraId="3D193510" w14:textId="77777777" w:rsidR="00F23B28" w:rsidRPr="00F23B28" w:rsidRDefault="00F23B28" w:rsidP="00F23B28">
            <w:pPr>
              <w:rPr>
                <w:bCs/>
                <w:sz w:val="20"/>
              </w:rPr>
            </w:pPr>
            <w:r w:rsidRPr="00F23B28">
              <w:rPr>
                <w:bCs/>
                <w:sz w:val="20"/>
              </w:rPr>
              <w:t>R$ 2,9400</w:t>
            </w:r>
          </w:p>
        </w:tc>
        <w:tc>
          <w:tcPr>
            <w:tcW w:w="1698" w:type="dxa"/>
            <w:noWrap/>
            <w:hideMark/>
          </w:tcPr>
          <w:p w14:paraId="0B156D8C" w14:textId="77777777" w:rsidR="00F23B28" w:rsidRPr="00F23B28" w:rsidRDefault="00F23B28" w:rsidP="00F23B28">
            <w:pPr>
              <w:rPr>
                <w:bCs/>
                <w:sz w:val="20"/>
              </w:rPr>
            </w:pPr>
            <w:r w:rsidRPr="00F23B28">
              <w:rPr>
                <w:bCs/>
                <w:sz w:val="20"/>
              </w:rPr>
              <w:t xml:space="preserve"> R$             2.998,80 </w:t>
            </w:r>
          </w:p>
        </w:tc>
      </w:tr>
      <w:tr w:rsidR="00F23B28" w:rsidRPr="00364794" w14:paraId="577DA0FD" w14:textId="77777777" w:rsidTr="00F23B28">
        <w:trPr>
          <w:trHeight w:val="720"/>
          <w:jc w:val="center"/>
        </w:trPr>
        <w:tc>
          <w:tcPr>
            <w:tcW w:w="697" w:type="dxa"/>
            <w:noWrap/>
            <w:hideMark/>
          </w:tcPr>
          <w:p w14:paraId="512760E0" w14:textId="77777777" w:rsidR="00F23B28" w:rsidRPr="00364794" w:rsidRDefault="00F23B28" w:rsidP="00F23B28">
            <w:pPr>
              <w:rPr>
                <w:rFonts w:cs="Arial"/>
                <w:b/>
                <w:bCs/>
                <w:sz w:val="18"/>
                <w:szCs w:val="18"/>
              </w:rPr>
            </w:pPr>
            <w:r w:rsidRPr="00364794">
              <w:rPr>
                <w:rFonts w:cs="Arial"/>
                <w:b/>
                <w:bCs/>
                <w:sz w:val="18"/>
                <w:szCs w:val="18"/>
              </w:rPr>
              <w:t>70</w:t>
            </w:r>
          </w:p>
        </w:tc>
        <w:tc>
          <w:tcPr>
            <w:tcW w:w="3977" w:type="dxa"/>
            <w:hideMark/>
          </w:tcPr>
          <w:p w14:paraId="6EBC5327" w14:textId="77777777" w:rsidR="00F23B28" w:rsidRPr="00F23B28" w:rsidRDefault="00F23B28" w:rsidP="00F23B28">
            <w:pPr>
              <w:rPr>
                <w:bCs/>
                <w:sz w:val="20"/>
              </w:rPr>
            </w:pPr>
            <w:r w:rsidRPr="00F23B28">
              <w:rPr>
                <w:bCs/>
                <w:sz w:val="20"/>
              </w:rPr>
              <w:t>Chá de Maçã</w:t>
            </w:r>
            <w:r w:rsidRPr="00F23B28">
              <w:rPr>
                <w:bCs/>
                <w:sz w:val="20"/>
              </w:rPr>
              <w:br/>
              <w:t>Em sachês envelopados individualmente de aprox. 2g cada. Caixa com 10 sachês.</w:t>
            </w:r>
          </w:p>
        </w:tc>
        <w:tc>
          <w:tcPr>
            <w:tcW w:w="1650" w:type="dxa"/>
            <w:noWrap/>
            <w:hideMark/>
          </w:tcPr>
          <w:p w14:paraId="49CF00F2" w14:textId="77777777" w:rsidR="00F23B28" w:rsidRPr="00F23B28" w:rsidRDefault="00F23B28" w:rsidP="00F23B28">
            <w:pPr>
              <w:rPr>
                <w:bCs/>
                <w:sz w:val="20"/>
              </w:rPr>
            </w:pPr>
            <w:r w:rsidRPr="00F23B28">
              <w:rPr>
                <w:bCs/>
                <w:sz w:val="20"/>
              </w:rPr>
              <w:t>DR OETKER</w:t>
            </w:r>
          </w:p>
        </w:tc>
        <w:tc>
          <w:tcPr>
            <w:tcW w:w="800" w:type="dxa"/>
            <w:hideMark/>
          </w:tcPr>
          <w:p w14:paraId="25640E78" w14:textId="77777777" w:rsidR="00F23B28" w:rsidRPr="00F23B28" w:rsidRDefault="00F23B28" w:rsidP="00F23B28">
            <w:pPr>
              <w:rPr>
                <w:bCs/>
                <w:sz w:val="20"/>
              </w:rPr>
            </w:pPr>
            <w:r w:rsidRPr="00F23B28">
              <w:rPr>
                <w:bCs/>
                <w:sz w:val="20"/>
              </w:rPr>
              <w:t>CX</w:t>
            </w:r>
          </w:p>
        </w:tc>
        <w:tc>
          <w:tcPr>
            <w:tcW w:w="951" w:type="dxa"/>
            <w:hideMark/>
          </w:tcPr>
          <w:p w14:paraId="0A8BE12C" w14:textId="77777777" w:rsidR="00F23B28" w:rsidRPr="00F23B28" w:rsidRDefault="00F23B28" w:rsidP="00F23B28">
            <w:pPr>
              <w:rPr>
                <w:bCs/>
                <w:sz w:val="20"/>
              </w:rPr>
            </w:pPr>
            <w:r w:rsidRPr="00F23B28">
              <w:rPr>
                <w:bCs/>
                <w:sz w:val="20"/>
              </w:rPr>
              <w:t>650</w:t>
            </w:r>
          </w:p>
        </w:tc>
        <w:tc>
          <w:tcPr>
            <w:tcW w:w="1137" w:type="dxa"/>
            <w:hideMark/>
          </w:tcPr>
          <w:p w14:paraId="334A04B7" w14:textId="77777777" w:rsidR="00F23B28" w:rsidRPr="00F23B28" w:rsidRDefault="00F23B28" w:rsidP="00F23B28">
            <w:pPr>
              <w:rPr>
                <w:bCs/>
                <w:sz w:val="20"/>
              </w:rPr>
            </w:pPr>
            <w:r w:rsidRPr="00F23B28">
              <w:rPr>
                <w:bCs/>
                <w:sz w:val="20"/>
              </w:rPr>
              <w:t>R$ 6,6400</w:t>
            </w:r>
          </w:p>
        </w:tc>
        <w:tc>
          <w:tcPr>
            <w:tcW w:w="1698" w:type="dxa"/>
            <w:noWrap/>
            <w:hideMark/>
          </w:tcPr>
          <w:p w14:paraId="39A3AF02" w14:textId="77777777" w:rsidR="00F23B28" w:rsidRPr="00F23B28" w:rsidRDefault="00F23B28" w:rsidP="00F23B28">
            <w:pPr>
              <w:rPr>
                <w:bCs/>
                <w:sz w:val="20"/>
              </w:rPr>
            </w:pPr>
            <w:r w:rsidRPr="00F23B28">
              <w:rPr>
                <w:bCs/>
                <w:sz w:val="20"/>
              </w:rPr>
              <w:t xml:space="preserve"> R$             4.316,00 </w:t>
            </w:r>
          </w:p>
        </w:tc>
      </w:tr>
      <w:tr w:rsidR="00F23B28" w:rsidRPr="00364794" w14:paraId="641162ED" w14:textId="77777777" w:rsidTr="00F23B28">
        <w:trPr>
          <w:trHeight w:val="492"/>
          <w:jc w:val="center"/>
        </w:trPr>
        <w:tc>
          <w:tcPr>
            <w:tcW w:w="697" w:type="dxa"/>
            <w:noWrap/>
            <w:hideMark/>
          </w:tcPr>
          <w:p w14:paraId="0995EBC5" w14:textId="77777777" w:rsidR="00F23B28" w:rsidRPr="00364794" w:rsidRDefault="00F23B28" w:rsidP="00F23B28">
            <w:pPr>
              <w:rPr>
                <w:rFonts w:cs="Arial"/>
                <w:b/>
                <w:bCs/>
                <w:sz w:val="18"/>
                <w:szCs w:val="18"/>
              </w:rPr>
            </w:pPr>
            <w:r w:rsidRPr="00364794">
              <w:rPr>
                <w:rFonts w:cs="Arial"/>
                <w:b/>
                <w:bCs/>
                <w:sz w:val="18"/>
                <w:szCs w:val="18"/>
              </w:rPr>
              <w:t>71</w:t>
            </w:r>
          </w:p>
        </w:tc>
        <w:tc>
          <w:tcPr>
            <w:tcW w:w="3977" w:type="dxa"/>
            <w:hideMark/>
          </w:tcPr>
          <w:p w14:paraId="5782A095" w14:textId="77777777" w:rsidR="00F23B28" w:rsidRPr="00F23B28" w:rsidRDefault="00F23B28" w:rsidP="00F23B28">
            <w:pPr>
              <w:rPr>
                <w:bCs/>
                <w:sz w:val="20"/>
              </w:rPr>
            </w:pPr>
            <w:r w:rsidRPr="00F23B28">
              <w:rPr>
                <w:bCs/>
                <w:sz w:val="20"/>
              </w:rPr>
              <w:t>Chá mate natural a granel</w:t>
            </w:r>
            <w:r w:rsidRPr="00F23B28">
              <w:rPr>
                <w:bCs/>
                <w:sz w:val="20"/>
              </w:rPr>
              <w:br/>
              <w:t>folhas de erva mate selecionada e tostada num processo único. Embalagem: embalagem inicial deverá ser em saco plástico fechado e reembalado em caixa de papelão contendo a identificação e procedência do produto data de validade, peso e a marca. Peso liquido caixa de 250 g</w:t>
            </w:r>
          </w:p>
        </w:tc>
        <w:tc>
          <w:tcPr>
            <w:tcW w:w="1650" w:type="dxa"/>
            <w:noWrap/>
            <w:hideMark/>
          </w:tcPr>
          <w:p w14:paraId="495760ED" w14:textId="77777777" w:rsidR="00F23B28" w:rsidRPr="00F23B28" w:rsidRDefault="00F23B28" w:rsidP="00F23B28">
            <w:pPr>
              <w:rPr>
                <w:bCs/>
                <w:sz w:val="20"/>
              </w:rPr>
            </w:pPr>
            <w:r w:rsidRPr="00F23B28">
              <w:rPr>
                <w:bCs/>
                <w:sz w:val="20"/>
              </w:rPr>
              <w:t>DR OETKER</w:t>
            </w:r>
          </w:p>
        </w:tc>
        <w:tc>
          <w:tcPr>
            <w:tcW w:w="800" w:type="dxa"/>
            <w:hideMark/>
          </w:tcPr>
          <w:p w14:paraId="382E340C" w14:textId="77777777" w:rsidR="00F23B28" w:rsidRPr="00F23B28" w:rsidRDefault="00F23B28" w:rsidP="00F23B28">
            <w:pPr>
              <w:rPr>
                <w:bCs/>
                <w:sz w:val="20"/>
              </w:rPr>
            </w:pPr>
            <w:r w:rsidRPr="00F23B28">
              <w:rPr>
                <w:bCs/>
                <w:sz w:val="20"/>
              </w:rPr>
              <w:t>CX</w:t>
            </w:r>
          </w:p>
        </w:tc>
        <w:tc>
          <w:tcPr>
            <w:tcW w:w="951" w:type="dxa"/>
            <w:hideMark/>
          </w:tcPr>
          <w:p w14:paraId="5F8F82EE" w14:textId="77777777" w:rsidR="00F23B28" w:rsidRPr="00F23B28" w:rsidRDefault="00F23B28" w:rsidP="00F23B28">
            <w:pPr>
              <w:rPr>
                <w:bCs/>
                <w:sz w:val="20"/>
              </w:rPr>
            </w:pPr>
            <w:r w:rsidRPr="00F23B28">
              <w:rPr>
                <w:bCs/>
                <w:sz w:val="20"/>
              </w:rPr>
              <w:t>700</w:t>
            </w:r>
          </w:p>
        </w:tc>
        <w:tc>
          <w:tcPr>
            <w:tcW w:w="1137" w:type="dxa"/>
            <w:hideMark/>
          </w:tcPr>
          <w:p w14:paraId="1F9EC4BF" w14:textId="77777777" w:rsidR="00F23B28" w:rsidRPr="00F23B28" w:rsidRDefault="00F23B28" w:rsidP="00F23B28">
            <w:pPr>
              <w:rPr>
                <w:bCs/>
                <w:sz w:val="20"/>
              </w:rPr>
            </w:pPr>
            <w:r w:rsidRPr="00F23B28">
              <w:rPr>
                <w:bCs/>
                <w:sz w:val="20"/>
              </w:rPr>
              <w:t>R$ 7,4500</w:t>
            </w:r>
          </w:p>
        </w:tc>
        <w:tc>
          <w:tcPr>
            <w:tcW w:w="1698" w:type="dxa"/>
            <w:noWrap/>
            <w:hideMark/>
          </w:tcPr>
          <w:p w14:paraId="28EE9686" w14:textId="77777777" w:rsidR="00F23B28" w:rsidRPr="00F23B28" w:rsidRDefault="00F23B28" w:rsidP="00F23B28">
            <w:pPr>
              <w:rPr>
                <w:bCs/>
                <w:sz w:val="20"/>
              </w:rPr>
            </w:pPr>
            <w:r w:rsidRPr="00F23B28">
              <w:rPr>
                <w:bCs/>
                <w:sz w:val="20"/>
              </w:rPr>
              <w:t xml:space="preserve"> R$             5.215,00 </w:t>
            </w:r>
          </w:p>
        </w:tc>
      </w:tr>
      <w:tr w:rsidR="00F23B28" w:rsidRPr="00364794" w14:paraId="3AA6A63A" w14:textId="77777777" w:rsidTr="00F23B28">
        <w:trPr>
          <w:trHeight w:val="1920"/>
          <w:jc w:val="center"/>
        </w:trPr>
        <w:tc>
          <w:tcPr>
            <w:tcW w:w="697" w:type="dxa"/>
            <w:noWrap/>
            <w:hideMark/>
          </w:tcPr>
          <w:p w14:paraId="0A0D0C8C" w14:textId="77777777" w:rsidR="00F23B28" w:rsidRPr="00364794" w:rsidRDefault="00F23B28" w:rsidP="00F23B28">
            <w:pPr>
              <w:rPr>
                <w:rFonts w:cs="Arial"/>
                <w:b/>
                <w:bCs/>
                <w:sz w:val="18"/>
                <w:szCs w:val="18"/>
              </w:rPr>
            </w:pPr>
            <w:r w:rsidRPr="00364794">
              <w:rPr>
                <w:rFonts w:cs="Arial"/>
                <w:b/>
                <w:bCs/>
                <w:sz w:val="18"/>
                <w:szCs w:val="18"/>
              </w:rPr>
              <w:t>72</w:t>
            </w:r>
          </w:p>
        </w:tc>
        <w:tc>
          <w:tcPr>
            <w:tcW w:w="3977" w:type="dxa"/>
            <w:hideMark/>
          </w:tcPr>
          <w:p w14:paraId="31A7004C" w14:textId="77777777" w:rsidR="00F23B28" w:rsidRPr="00F23B28" w:rsidRDefault="00F23B28" w:rsidP="00F23B28">
            <w:pPr>
              <w:rPr>
                <w:bCs/>
                <w:sz w:val="20"/>
              </w:rPr>
            </w:pPr>
            <w:r w:rsidRPr="00F23B28">
              <w:rPr>
                <w:bCs/>
                <w:sz w:val="20"/>
              </w:rPr>
              <w:t>Chá preto</w:t>
            </w:r>
            <w:r w:rsidRPr="00F23B28">
              <w:rPr>
                <w:bCs/>
                <w:sz w:val="20"/>
              </w:rPr>
              <w:br/>
              <w:t>folhas e talos de chá preto (</w:t>
            </w:r>
            <w:proofErr w:type="spellStart"/>
            <w:r w:rsidRPr="00F23B28">
              <w:rPr>
                <w:bCs/>
                <w:sz w:val="20"/>
              </w:rPr>
              <w:t>camellia</w:t>
            </w:r>
            <w:proofErr w:type="spellEnd"/>
            <w:r w:rsidRPr="00F23B28">
              <w:rPr>
                <w:bCs/>
                <w:sz w:val="20"/>
              </w:rPr>
              <w:t xml:space="preserve"> </w:t>
            </w:r>
            <w:proofErr w:type="spellStart"/>
            <w:r w:rsidRPr="00F23B28">
              <w:rPr>
                <w:bCs/>
                <w:sz w:val="20"/>
              </w:rPr>
              <w:t>sinensis</w:t>
            </w:r>
            <w:proofErr w:type="spellEnd"/>
            <w:r w:rsidRPr="00F23B28">
              <w:rPr>
                <w:bCs/>
                <w:sz w:val="20"/>
              </w:rPr>
              <w:t xml:space="preserve"> l </w:t>
            </w:r>
            <w:proofErr w:type="spellStart"/>
            <w:r w:rsidRPr="00F23B28">
              <w:rPr>
                <w:bCs/>
                <w:sz w:val="20"/>
              </w:rPr>
              <w:t>kuntze</w:t>
            </w:r>
            <w:proofErr w:type="spellEnd"/>
            <w:r w:rsidRPr="00F23B28">
              <w:rPr>
                <w:bCs/>
                <w:sz w:val="20"/>
              </w:rPr>
              <w:t xml:space="preserve">) embalagem: acondicionado em envelope individual, tipo sache, de papel impermeável, com vedação mecânica (selagem). A embalagem deverá trazer externamente os dados de identificação e procedência, nº do lote, data de validade, peso, marca. Embalagem contendo 10 sache com peso liquido de 10 gramas. </w:t>
            </w:r>
            <w:proofErr w:type="spellStart"/>
            <w:r w:rsidRPr="00F23B28">
              <w:rPr>
                <w:bCs/>
                <w:sz w:val="20"/>
              </w:rPr>
              <w:t>Cx</w:t>
            </w:r>
            <w:proofErr w:type="spellEnd"/>
            <w:r w:rsidRPr="00F23B28">
              <w:rPr>
                <w:bCs/>
                <w:sz w:val="20"/>
              </w:rPr>
              <w:t xml:space="preserve"> 10g</w:t>
            </w:r>
          </w:p>
        </w:tc>
        <w:tc>
          <w:tcPr>
            <w:tcW w:w="1650" w:type="dxa"/>
            <w:noWrap/>
            <w:hideMark/>
          </w:tcPr>
          <w:p w14:paraId="6EC3283E" w14:textId="77777777" w:rsidR="00F23B28" w:rsidRPr="00F23B28" w:rsidRDefault="00F23B28" w:rsidP="00F23B28">
            <w:pPr>
              <w:rPr>
                <w:bCs/>
                <w:sz w:val="20"/>
              </w:rPr>
            </w:pPr>
            <w:r w:rsidRPr="00F23B28">
              <w:rPr>
                <w:bCs/>
                <w:sz w:val="20"/>
              </w:rPr>
              <w:t>DR OETKER</w:t>
            </w:r>
          </w:p>
        </w:tc>
        <w:tc>
          <w:tcPr>
            <w:tcW w:w="800" w:type="dxa"/>
            <w:hideMark/>
          </w:tcPr>
          <w:p w14:paraId="4FEBBB0C" w14:textId="77777777" w:rsidR="00F23B28" w:rsidRPr="00F23B28" w:rsidRDefault="00F23B28" w:rsidP="00F23B28">
            <w:pPr>
              <w:rPr>
                <w:bCs/>
                <w:sz w:val="20"/>
              </w:rPr>
            </w:pPr>
            <w:r w:rsidRPr="00F23B28">
              <w:rPr>
                <w:bCs/>
                <w:sz w:val="20"/>
              </w:rPr>
              <w:t>CX</w:t>
            </w:r>
          </w:p>
        </w:tc>
        <w:tc>
          <w:tcPr>
            <w:tcW w:w="951" w:type="dxa"/>
            <w:hideMark/>
          </w:tcPr>
          <w:p w14:paraId="2173A430" w14:textId="77777777" w:rsidR="00F23B28" w:rsidRPr="00F23B28" w:rsidRDefault="00F23B28" w:rsidP="00F23B28">
            <w:pPr>
              <w:rPr>
                <w:bCs/>
                <w:sz w:val="20"/>
              </w:rPr>
            </w:pPr>
            <w:r w:rsidRPr="00F23B28">
              <w:rPr>
                <w:bCs/>
                <w:sz w:val="20"/>
              </w:rPr>
              <w:t>520</w:t>
            </w:r>
          </w:p>
        </w:tc>
        <w:tc>
          <w:tcPr>
            <w:tcW w:w="1137" w:type="dxa"/>
            <w:hideMark/>
          </w:tcPr>
          <w:p w14:paraId="6C6E7D55" w14:textId="77777777" w:rsidR="00F23B28" w:rsidRPr="00F23B28" w:rsidRDefault="00F23B28" w:rsidP="00F23B28">
            <w:pPr>
              <w:rPr>
                <w:bCs/>
                <w:sz w:val="20"/>
              </w:rPr>
            </w:pPr>
            <w:r w:rsidRPr="00F23B28">
              <w:rPr>
                <w:bCs/>
                <w:sz w:val="20"/>
              </w:rPr>
              <w:t>R$ 2,0800</w:t>
            </w:r>
          </w:p>
        </w:tc>
        <w:tc>
          <w:tcPr>
            <w:tcW w:w="1698" w:type="dxa"/>
            <w:noWrap/>
            <w:hideMark/>
          </w:tcPr>
          <w:p w14:paraId="65CB130C" w14:textId="77777777" w:rsidR="00F23B28" w:rsidRPr="00F23B28" w:rsidRDefault="00F23B28" w:rsidP="00F23B28">
            <w:pPr>
              <w:rPr>
                <w:bCs/>
                <w:sz w:val="20"/>
              </w:rPr>
            </w:pPr>
            <w:r w:rsidRPr="00F23B28">
              <w:rPr>
                <w:bCs/>
                <w:sz w:val="20"/>
              </w:rPr>
              <w:t xml:space="preserve"> R$             1.081,60 </w:t>
            </w:r>
          </w:p>
        </w:tc>
      </w:tr>
      <w:tr w:rsidR="00F23B28" w:rsidRPr="00364794" w14:paraId="64DB69F9" w14:textId="77777777" w:rsidTr="00F23B28">
        <w:trPr>
          <w:trHeight w:val="480"/>
          <w:jc w:val="center"/>
        </w:trPr>
        <w:tc>
          <w:tcPr>
            <w:tcW w:w="697" w:type="dxa"/>
            <w:noWrap/>
            <w:hideMark/>
          </w:tcPr>
          <w:p w14:paraId="2643C402" w14:textId="77777777" w:rsidR="00F23B28" w:rsidRPr="00364794" w:rsidRDefault="00F23B28" w:rsidP="00F23B28">
            <w:pPr>
              <w:rPr>
                <w:rFonts w:cs="Arial"/>
                <w:b/>
                <w:bCs/>
                <w:sz w:val="18"/>
                <w:szCs w:val="18"/>
              </w:rPr>
            </w:pPr>
            <w:r w:rsidRPr="00364794">
              <w:rPr>
                <w:rFonts w:cs="Arial"/>
                <w:b/>
                <w:bCs/>
                <w:sz w:val="18"/>
                <w:szCs w:val="18"/>
              </w:rPr>
              <w:t>73</w:t>
            </w:r>
          </w:p>
        </w:tc>
        <w:tc>
          <w:tcPr>
            <w:tcW w:w="3977" w:type="dxa"/>
            <w:hideMark/>
          </w:tcPr>
          <w:p w14:paraId="10C33867" w14:textId="77777777" w:rsidR="00F23B28" w:rsidRPr="00F23B28" w:rsidRDefault="00F23B28" w:rsidP="00F23B28">
            <w:pPr>
              <w:rPr>
                <w:bCs/>
                <w:sz w:val="20"/>
              </w:rPr>
            </w:pPr>
            <w:r w:rsidRPr="00F23B28">
              <w:rPr>
                <w:bCs/>
                <w:sz w:val="20"/>
              </w:rPr>
              <w:t>Cheiro verde</w:t>
            </w:r>
            <w:r w:rsidRPr="00F23B28">
              <w:rPr>
                <w:bCs/>
                <w:sz w:val="20"/>
              </w:rPr>
              <w:br/>
              <w:t>composto por salsa e cebolinha</w:t>
            </w:r>
          </w:p>
        </w:tc>
        <w:tc>
          <w:tcPr>
            <w:tcW w:w="1650" w:type="dxa"/>
            <w:noWrap/>
            <w:hideMark/>
          </w:tcPr>
          <w:p w14:paraId="2C577952" w14:textId="77777777" w:rsidR="00F23B28" w:rsidRPr="00F23B28" w:rsidRDefault="00F23B28" w:rsidP="00F23B28">
            <w:pPr>
              <w:rPr>
                <w:bCs/>
                <w:sz w:val="20"/>
              </w:rPr>
            </w:pPr>
            <w:r w:rsidRPr="00F23B28">
              <w:rPr>
                <w:bCs/>
                <w:sz w:val="20"/>
              </w:rPr>
              <w:t>DR OETKER</w:t>
            </w:r>
          </w:p>
        </w:tc>
        <w:tc>
          <w:tcPr>
            <w:tcW w:w="800" w:type="dxa"/>
            <w:hideMark/>
          </w:tcPr>
          <w:p w14:paraId="32D61795" w14:textId="77777777" w:rsidR="00F23B28" w:rsidRPr="00F23B28" w:rsidRDefault="00F23B28" w:rsidP="00F23B28">
            <w:pPr>
              <w:rPr>
                <w:bCs/>
                <w:sz w:val="20"/>
              </w:rPr>
            </w:pPr>
            <w:r w:rsidRPr="00F23B28">
              <w:rPr>
                <w:bCs/>
                <w:sz w:val="20"/>
              </w:rPr>
              <w:t>MOLE</w:t>
            </w:r>
          </w:p>
        </w:tc>
        <w:tc>
          <w:tcPr>
            <w:tcW w:w="951" w:type="dxa"/>
            <w:hideMark/>
          </w:tcPr>
          <w:p w14:paraId="5A536BF8" w14:textId="77777777" w:rsidR="00F23B28" w:rsidRPr="00F23B28" w:rsidRDefault="00F23B28" w:rsidP="00F23B28">
            <w:pPr>
              <w:rPr>
                <w:bCs/>
                <w:sz w:val="20"/>
              </w:rPr>
            </w:pPr>
            <w:r w:rsidRPr="00F23B28">
              <w:rPr>
                <w:bCs/>
                <w:sz w:val="20"/>
              </w:rPr>
              <w:t>640</w:t>
            </w:r>
          </w:p>
        </w:tc>
        <w:tc>
          <w:tcPr>
            <w:tcW w:w="1137" w:type="dxa"/>
            <w:hideMark/>
          </w:tcPr>
          <w:p w14:paraId="4D61F5D0" w14:textId="77777777" w:rsidR="00F23B28" w:rsidRPr="00F23B28" w:rsidRDefault="00F23B28" w:rsidP="00F23B28">
            <w:pPr>
              <w:rPr>
                <w:bCs/>
                <w:sz w:val="20"/>
              </w:rPr>
            </w:pPr>
            <w:r w:rsidRPr="00F23B28">
              <w:rPr>
                <w:bCs/>
                <w:sz w:val="20"/>
              </w:rPr>
              <w:t>R$ 5,1300</w:t>
            </w:r>
          </w:p>
        </w:tc>
        <w:tc>
          <w:tcPr>
            <w:tcW w:w="1698" w:type="dxa"/>
            <w:noWrap/>
            <w:hideMark/>
          </w:tcPr>
          <w:p w14:paraId="42201BE8" w14:textId="77777777" w:rsidR="00F23B28" w:rsidRPr="00F23B28" w:rsidRDefault="00F23B28" w:rsidP="00F23B28">
            <w:pPr>
              <w:rPr>
                <w:bCs/>
                <w:sz w:val="20"/>
              </w:rPr>
            </w:pPr>
            <w:r w:rsidRPr="00F23B28">
              <w:rPr>
                <w:bCs/>
                <w:sz w:val="20"/>
              </w:rPr>
              <w:t xml:space="preserve"> R$             3.283,20 </w:t>
            </w:r>
          </w:p>
        </w:tc>
      </w:tr>
      <w:tr w:rsidR="00F23B28" w:rsidRPr="00364794" w14:paraId="3EE78826" w14:textId="77777777" w:rsidTr="00F23B28">
        <w:trPr>
          <w:trHeight w:val="480"/>
          <w:jc w:val="center"/>
        </w:trPr>
        <w:tc>
          <w:tcPr>
            <w:tcW w:w="697" w:type="dxa"/>
            <w:noWrap/>
            <w:hideMark/>
          </w:tcPr>
          <w:p w14:paraId="507D555D" w14:textId="77777777" w:rsidR="00F23B28" w:rsidRPr="00364794" w:rsidRDefault="00F23B28" w:rsidP="00F23B28">
            <w:pPr>
              <w:rPr>
                <w:rFonts w:cs="Arial"/>
                <w:b/>
                <w:bCs/>
                <w:sz w:val="18"/>
                <w:szCs w:val="18"/>
              </w:rPr>
            </w:pPr>
            <w:r w:rsidRPr="00364794">
              <w:rPr>
                <w:rFonts w:cs="Arial"/>
                <w:b/>
                <w:bCs/>
                <w:sz w:val="18"/>
                <w:szCs w:val="18"/>
              </w:rPr>
              <w:t>74</w:t>
            </w:r>
          </w:p>
        </w:tc>
        <w:tc>
          <w:tcPr>
            <w:tcW w:w="3977" w:type="dxa"/>
            <w:hideMark/>
          </w:tcPr>
          <w:p w14:paraId="7340BDCE" w14:textId="77777777" w:rsidR="00F23B28" w:rsidRPr="00F23B28" w:rsidRDefault="00F23B28" w:rsidP="00F23B28">
            <w:pPr>
              <w:rPr>
                <w:bCs/>
                <w:sz w:val="20"/>
              </w:rPr>
            </w:pPr>
            <w:r w:rsidRPr="00F23B28">
              <w:rPr>
                <w:bCs/>
                <w:sz w:val="20"/>
              </w:rPr>
              <w:t>Chicória</w:t>
            </w:r>
            <w:r w:rsidRPr="00F23B28">
              <w:rPr>
                <w:bCs/>
                <w:sz w:val="20"/>
              </w:rPr>
              <w:br/>
              <w:t>com folhas compactas e firmes. De tamanho médio.</w:t>
            </w:r>
          </w:p>
        </w:tc>
        <w:tc>
          <w:tcPr>
            <w:tcW w:w="1650" w:type="dxa"/>
            <w:noWrap/>
            <w:hideMark/>
          </w:tcPr>
          <w:p w14:paraId="15BE6CB1" w14:textId="77777777" w:rsidR="00F23B28" w:rsidRPr="00F23B28" w:rsidRDefault="00F23B28" w:rsidP="00F23B28">
            <w:pPr>
              <w:rPr>
                <w:bCs/>
                <w:sz w:val="20"/>
              </w:rPr>
            </w:pPr>
            <w:r w:rsidRPr="00F23B28">
              <w:rPr>
                <w:bCs/>
                <w:sz w:val="20"/>
              </w:rPr>
              <w:t>NACIONAL</w:t>
            </w:r>
          </w:p>
        </w:tc>
        <w:tc>
          <w:tcPr>
            <w:tcW w:w="800" w:type="dxa"/>
            <w:hideMark/>
          </w:tcPr>
          <w:p w14:paraId="455C88A9" w14:textId="77777777" w:rsidR="00F23B28" w:rsidRPr="00F23B28" w:rsidRDefault="00F23B28" w:rsidP="00F23B28">
            <w:pPr>
              <w:rPr>
                <w:bCs/>
                <w:sz w:val="20"/>
              </w:rPr>
            </w:pPr>
            <w:r w:rsidRPr="00F23B28">
              <w:rPr>
                <w:bCs/>
                <w:sz w:val="20"/>
              </w:rPr>
              <w:t>MOLE</w:t>
            </w:r>
          </w:p>
        </w:tc>
        <w:tc>
          <w:tcPr>
            <w:tcW w:w="951" w:type="dxa"/>
            <w:hideMark/>
          </w:tcPr>
          <w:p w14:paraId="09F38461" w14:textId="77777777" w:rsidR="00F23B28" w:rsidRPr="00F23B28" w:rsidRDefault="00F23B28" w:rsidP="00F23B28">
            <w:pPr>
              <w:rPr>
                <w:bCs/>
                <w:sz w:val="20"/>
              </w:rPr>
            </w:pPr>
            <w:r w:rsidRPr="00F23B28">
              <w:rPr>
                <w:bCs/>
                <w:sz w:val="20"/>
              </w:rPr>
              <w:t>640</w:t>
            </w:r>
          </w:p>
        </w:tc>
        <w:tc>
          <w:tcPr>
            <w:tcW w:w="1137" w:type="dxa"/>
            <w:hideMark/>
          </w:tcPr>
          <w:p w14:paraId="5E2A2D91" w14:textId="77777777" w:rsidR="00F23B28" w:rsidRPr="00F23B28" w:rsidRDefault="00F23B28" w:rsidP="00F23B28">
            <w:pPr>
              <w:rPr>
                <w:bCs/>
                <w:sz w:val="20"/>
              </w:rPr>
            </w:pPr>
            <w:r w:rsidRPr="00F23B28">
              <w:rPr>
                <w:bCs/>
                <w:sz w:val="20"/>
              </w:rPr>
              <w:t>R$ 0,6200</w:t>
            </w:r>
          </w:p>
        </w:tc>
        <w:tc>
          <w:tcPr>
            <w:tcW w:w="1698" w:type="dxa"/>
            <w:noWrap/>
            <w:hideMark/>
          </w:tcPr>
          <w:p w14:paraId="1322F396" w14:textId="77777777" w:rsidR="00F23B28" w:rsidRPr="00F23B28" w:rsidRDefault="00F23B28" w:rsidP="00F23B28">
            <w:pPr>
              <w:rPr>
                <w:bCs/>
                <w:sz w:val="20"/>
              </w:rPr>
            </w:pPr>
            <w:r w:rsidRPr="00F23B28">
              <w:rPr>
                <w:bCs/>
                <w:sz w:val="20"/>
              </w:rPr>
              <w:t xml:space="preserve"> R$                396,80 </w:t>
            </w:r>
          </w:p>
        </w:tc>
      </w:tr>
      <w:tr w:rsidR="00F23B28" w:rsidRPr="00364794" w14:paraId="576D4082" w14:textId="77777777" w:rsidTr="00F23B28">
        <w:trPr>
          <w:trHeight w:val="300"/>
          <w:jc w:val="center"/>
        </w:trPr>
        <w:tc>
          <w:tcPr>
            <w:tcW w:w="697" w:type="dxa"/>
            <w:noWrap/>
            <w:hideMark/>
          </w:tcPr>
          <w:p w14:paraId="535EFEA8" w14:textId="77777777" w:rsidR="00F23B28" w:rsidRPr="00364794" w:rsidRDefault="00F23B28" w:rsidP="00F23B28">
            <w:pPr>
              <w:rPr>
                <w:rFonts w:cs="Arial"/>
                <w:b/>
                <w:bCs/>
                <w:sz w:val="18"/>
                <w:szCs w:val="18"/>
              </w:rPr>
            </w:pPr>
            <w:r w:rsidRPr="00364794">
              <w:rPr>
                <w:rFonts w:cs="Arial"/>
                <w:b/>
                <w:bCs/>
                <w:sz w:val="18"/>
                <w:szCs w:val="18"/>
              </w:rPr>
              <w:t>75</w:t>
            </w:r>
          </w:p>
        </w:tc>
        <w:tc>
          <w:tcPr>
            <w:tcW w:w="3977" w:type="dxa"/>
            <w:hideMark/>
          </w:tcPr>
          <w:p w14:paraId="7E5C5F99" w14:textId="77777777" w:rsidR="00F23B28" w:rsidRPr="00F23B28" w:rsidRDefault="00F23B28" w:rsidP="00F23B28">
            <w:pPr>
              <w:rPr>
                <w:bCs/>
                <w:sz w:val="20"/>
              </w:rPr>
            </w:pPr>
            <w:r w:rsidRPr="00F23B28">
              <w:rPr>
                <w:bCs/>
                <w:sz w:val="20"/>
              </w:rPr>
              <w:t>Chuchu</w:t>
            </w:r>
          </w:p>
        </w:tc>
        <w:tc>
          <w:tcPr>
            <w:tcW w:w="1650" w:type="dxa"/>
            <w:noWrap/>
            <w:hideMark/>
          </w:tcPr>
          <w:p w14:paraId="38CC785A" w14:textId="77777777" w:rsidR="00F23B28" w:rsidRPr="00F23B28" w:rsidRDefault="00F23B28" w:rsidP="00F23B28">
            <w:pPr>
              <w:rPr>
                <w:bCs/>
                <w:sz w:val="20"/>
              </w:rPr>
            </w:pPr>
            <w:r w:rsidRPr="00F23B28">
              <w:rPr>
                <w:bCs/>
                <w:sz w:val="20"/>
              </w:rPr>
              <w:t>NACIONAL</w:t>
            </w:r>
          </w:p>
        </w:tc>
        <w:tc>
          <w:tcPr>
            <w:tcW w:w="800" w:type="dxa"/>
            <w:hideMark/>
          </w:tcPr>
          <w:p w14:paraId="1731F3A2" w14:textId="77777777" w:rsidR="00F23B28" w:rsidRPr="00F23B28" w:rsidRDefault="00F23B28" w:rsidP="00F23B28">
            <w:pPr>
              <w:rPr>
                <w:bCs/>
                <w:sz w:val="20"/>
              </w:rPr>
            </w:pPr>
            <w:r w:rsidRPr="00F23B28">
              <w:rPr>
                <w:bCs/>
                <w:sz w:val="20"/>
              </w:rPr>
              <w:t>KG</w:t>
            </w:r>
          </w:p>
        </w:tc>
        <w:tc>
          <w:tcPr>
            <w:tcW w:w="951" w:type="dxa"/>
            <w:hideMark/>
          </w:tcPr>
          <w:p w14:paraId="725C46A5" w14:textId="77777777" w:rsidR="00F23B28" w:rsidRPr="00F23B28" w:rsidRDefault="00F23B28" w:rsidP="00F23B28">
            <w:pPr>
              <w:rPr>
                <w:bCs/>
                <w:sz w:val="20"/>
              </w:rPr>
            </w:pPr>
            <w:r w:rsidRPr="00F23B28">
              <w:rPr>
                <w:bCs/>
                <w:sz w:val="20"/>
              </w:rPr>
              <w:t>3.500</w:t>
            </w:r>
          </w:p>
        </w:tc>
        <w:tc>
          <w:tcPr>
            <w:tcW w:w="1137" w:type="dxa"/>
            <w:hideMark/>
          </w:tcPr>
          <w:p w14:paraId="590F1C01" w14:textId="77777777" w:rsidR="00F23B28" w:rsidRPr="00F23B28" w:rsidRDefault="00F23B28" w:rsidP="00F23B28">
            <w:pPr>
              <w:rPr>
                <w:bCs/>
                <w:sz w:val="20"/>
              </w:rPr>
            </w:pPr>
            <w:r w:rsidRPr="00F23B28">
              <w:rPr>
                <w:bCs/>
                <w:sz w:val="20"/>
              </w:rPr>
              <w:t>R$ 2,4700</w:t>
            </w:r>
          </w:p>
        </w:tc>
        <w:tc>
          <w:tcPr>
            <w:tcW w:w="1698" w:type="dxa"/>
            <w:noWrap/>
            <w:hideMark/>
          </w:tcPr>
          <w:p w14:paraId="33B23A24" w14:textId="77777777" w:rsidR="00F23B28" w:rsidRPr="00F23B28" w:rsidRDefault="00F23B28" w:rsidP="00F23B28">
            <w:pPr>
              <w:rPr>
                <w:bCs/>
                <w:sz w:val="20"/>
              </w:rPr>
            </w:pPr>
            <w:r w:rsidRPr="00F23B28">
              <w:rPr>
                <w:bCs/>
                <w:sz w:val="20"/>
              </w:rPr>
              <w:t xml:space="preserve"> R$             8.645,00 </w:t>
            </w:r>
          </w:p>
        </w:tc>
      </w:tr>
      <w:tr w:rsidR="00F23B28" w:rsidRPr="00364794" w14:paraId="5391C462" w14:textId="77777777" w:rsidTr="00F23B28">
        <w:trPr>
          <w:trHeight w:val="300"/>
          <w:jc w:val="center"/>
        </w:trPr>
        <w:tc>
          <w:tcPr>
            <w:tcW w:w="697" w:type="dxa"/>
            <w:noWrap/>
            <w:hideMark/>
          </w:tcPr>
          <w:p w14:paraId="1550955E" w14:textId="77777777" w:rsidR="00F23B28" w:rsidRPr="00364794" w:rsidRDefault="00F23B28" w:rsidP="00F23B28">
            <w:pPr>
              <w:rPr>
                <w:rFonts w:cs="Arial"/>
                <w:b/>
                <w:bCs/>
                <w:sz w:val="18"/>
                <w:szCs w:val="18"/>
              </w:rPr>
            </w:pPr>
            <w:r w:rsidRPr="00364794">
              <w:rPr>
                <w:rFonts w:cs="Arial"/>
                <w:b/>
                <w:bCs/>
                <w:sz w:val="18"/>
                <w:szCs w:val="18"/>
              </w:rPr>
              <w:t>76</w:t>
            </w:r>
          </w:p>
        </w:tc>
        <w:tc>
          <w:tcPr>
            <w:tcW w:w="3977" w:type="dxa"/>
            <w:hideMark/>
          </w:tcPr>
          <w:p w14:paraId="4F7EFE54" w14:textId="77777777" w:rsidR="00F23B28" w:rsidRPr="00F23B28" w:rsidRDefault="00F23B28" w:rsidP="00F23B28">
            <w:pPr>
              <w:rPr>
                <w:bCs/>
                <w:sz w:val="20"/>
              </w:rPr>
            </w:pPr>
            <w:r w:rsidRPr="00F23B28">
              <w:rPr>
                <w:bCs/>
                <w:sz w:val="20"/>
              </w:rPr>
              <w:t>Coentro</w:t>
            </w:r>
          </w:p>
        </w:tc>
        <w:tc>
          <w:tcPr>
            <w:tcW w:w="1650" w:type="dxa"/>
            <w:noWrap/>
            <w:hideMark/>
          </w:tcPr>
          <w:p w14:paraId="55EFCBC8" w14:textId="77777777" w:rsidR="00F23B28" w:rsidRPr="00F23B28" w:rsidRDefault="00F23B28" w:rsidP="00F23B28">
            <w:pPr>
              <w:rPr>
                <w:bCs/>
                <w:sz w:val="20"/>
              </w:rPr>
            </w:pPr>
            <w:r w:rsidRPr="00F23B28">
              <w:rPr>
                <w:bCs/>
                <w:sz w:val="20"/>
              </w:rPr>
              <w:t>NACIONAL</w:t>
            </w:r>
          </w:p>
        </w:tc>
        <w:tc>
          <w:tcPr>
            <w:tcW w:w="800" w:type="dxa"/>
            <w:hideMark/>
          </w:tcPr>
          <w:p w14:paraId="6B69ADBE" w14:textId="77777777" w:rsidR="00F23B28" w:rsidRPr="00F23B28" w:rsidRDefault="00F23B28" w:rsidP="00F23B28">
            <w:pPr>
              <w:rPr>
                <w:bCs/>
                <w:sz w:val="20"/>
              </w:rPr>
            </w:pPr>
            <w:r w:rsidRPr="00F23B28">
              <w:rPr>
                <w:bCs/>
                <w:sz w:val="20"/>
              </w:rPr>
              <w:t>MOLE</w:t>
            </w:r>
          </w:p>
        </w:tc>
        <w:tc>
          <w:tcPr>
            <w:tcW w:w="951" w:type="dxa"/>
            <w:hideMark/>
          </w:tcPr>
          <w:p w14:paraId="503B360D" w14:textId="77777777" w:rsidR="00F23B28" w:rsidRPr="00F23B28" w:rsidRDefault="00F23B28" w:rsidP="00F23B28">
            <w:pPr>
              <w:rPr>
                <w:bCs/>
                <w:sz w:val="20"/>
              </w:rPr>
            </w:pPr>
            <w:r w:rsidRPr="00F23B28">
              <w:rPr>
                <w:bCs/>
                <w:sz w:val="20"/>
              </w:rPr>
              <w:t>390</w:t>
            </w:r>
          </w:p>
        </w:tc>
        <w:tc>
          <w:tcPr>
            <w:tcW w:w="1137" w:type="dxa"/>
            <w:hideMark/>
          </w:tcPr>
          <w:p w14:paraId="0A957D72" w14:textId="77777777" w:rsidR="00F23B28" w:rsidRPr="00F23B28" w:rsidRDefault="00F23B28" w:rsidP="00F23B28">
            <w:pPr>
              <w:rPr>
                <w:bCs/>
                <w:sz w:val="20"/>
              </w:rPr>
            </w:pPr>
            <w:r w:rsidRPr="00F23B28">
              <w:rPr>
                <w:bCs/>
                <w:sz w:val="20"/>
              </w:rPr>
              <w:t>R$ 4,9500</w:t>
            </w:r>
          </w:p>
        </w:tc>
        <w:tc>
          <w:tcPr>
            <w:tcW w:w="1698" w:type="dxa"/>
            <w:noWrap/>
            <w:hideMark/>
          </w:tcPr>
          <w:p w14:paraId="23FA4765" w14:textId="77777777" w:rsidR="00F23B28" w:rsidRPr="00F23B28" w:rsidRDefault="00F23B28" w:rsidP="00F23B28">
            <w:pPr>
              <w:rPr>
                <w:bCs/>
                <w:sz w:val="20"/>
              </w:rPr>
            </w:pPr>
            <w:r w:rsidRPr="00F23B28">
              <w:rPr>
                <w:bCs/>
                <w:sz w:val="20"/>
              </w:rPr>
              <w:t xml:space="preserve"> R$             1.930,50 </w:t>
            </w:r>
          </w:p>
        </w:tc>
      </w:tr>
      <w:tr w:rsidR="00F23B28" w:rsidRPr="00364794" w14:paraId="48A27BB2" w14:textId="77777777" w:rsidTr="00F23B28">
        <w:trPr>
          <w:trHeight w:val="1440"/>
          <w:jc w:val="center"/>
        </w:trPr>
        <w:tc>
          <w:tcPr>
            <w:tcW w:w="697" w:type="dxa"/>
            <w:noWrap/>
            <w:hideMark/>
          </w:tcPr>
          <w:p w14:paraId="1A27C383" w14:textId="77777777" w:rsidR="00F23B28" w:rsidRPr="00364794" w:rsidRDefault="00F23B28" w:rsidP="00F23B28">
            <w:pPr>
              <w:rPr>
                <w:rFonts w:cs="Arial"/>
                <w:b/>
                <w:bCs/>
                <w:sz w:val="18"/>
                <w:szCs w:val="18"/>
              </w:rPr>
            </w:pPr>
            <w:r w:rsidRPr="00364794">
              <w:rPr>
                <w:rFonts w:cs="Arial"/>
                <w:b/>
                <w:bCs/>
                <w:sz w:val="18"/>
                <w:szCs w:val="18"/>
              </w:rPr>
              <w:t>77</w:t>
            </w:r>
          </w:p>
        </w:tc>
        <w:tc>
          <w:tcPr>
            <w:tcW w:w="3977" w:type="dxa"/>
            <w:hideMark/>
          </w:tcPr>
          <w:p w14:paraId="02843F40" w14:textId="77777777" w:rsidR="00F23B28" w:rsidRPr="00F23B28" w:rsidRDefault="00F23B28" w:rsidP="00F23B28">
            <w:pPr>
              <w:rPr>
                <w:bCs/>
                <w:sz w:val="20"/>
              </w:rPr>
            </w:pPr>
            <w:r w:rsidRPr="00F23B28">
              <w:rPr>
                <w:bCs/>
                <w:sz w:val="20"/>
              </w:rPr>
              <w:t>Colorau</w:t>
            </w:r>
            <w:r w:rsidRPr="00F23B28">
              <w:rPr>
                <w:bCs/>
                <w:sz w:val="20"/>
              </w:rPr>
              <w:br/>
              <w:t xml:space="preserve">obtidos de frutos maduros do urucum, dessecados e moídos com aspecto, cor, cheiro e sabor característico. Máximo 10% de sal, de </w:t>
            </w:r>
            <w:proofErr w:type="spellStart"/>
            <w:r w:rsidRPr="00F23B28">
              <w:rPr>
                <w:bCs/>
                <w:sz w:val="20"/>
              </w:rPr>
              <w:t>acor</w:t>
            </w:r>
            <w:proofErr w:type="spellEnd"/>
            <w:r w:rsidRPr="00F23B28">
              <w:rPr>
                <w:bCs/>
                <w:sz w:val="20"/>
              </w:rPr>
              <w:t xml:space="preserve"> do com as normas vigentes. Embalagem: acondicionado em saco plástico transparente e atóxico contendo 500g do produto.</w:t>
            </w:r>
          </w:p>
        </w:tc>
        <w:tc>
          <w:tcPr>
            <w:tcW w:w="1650" w:type="dxa"/>
            <w:noWrap/>
            <w:hideMark/>
          </w:tcPr>
          <w:p w14:paraId="267B38BE" w14:textId="77777777" w:rsidR="00F23B28" w:rsidRPr="00F23B28" w:rsidRDefault="00F23B28" w:rsidP="00F23B28">
            <w:pPr>
              <w:rPr>
                <w:bCs/>
                <w:sz w:val="20"/>
              </w:rPr>
            </w:pPr>
            <w:r w:rsidRPr="00F23B28">
              <w:rPr>
                <w:bCs/>
                <w:sz w:val="20"/>
              </w:rPr>
              <w:t>APTI</w:t>
            </w:r>
          </w:p>
        </w:tc>
        <w:tc>
          <w:tcPr>
            <w:tcW w:w="800" w:type="dxa"/>
            <w:hideMark/>
          </w:tcPr>
          <w:p w14:paraId="603C973B" w14:textId="77777777" w:rsidR="00F23B28" w:rsidRPr="00F23B28" w:rsidRDefault="00F23B28" w:rsidP="00F23B28">
            <w:pPr>
              <w:rPr>
                <w:bCs/>
                <w:sz w:val="20"/>
              </w:rPr>
            </w:pPr>
            <w:r w:rsidRPr="00F23B28">
              <w:rPr>
                <w:bCs/>
                <w:sz w:val="20"/>
              </w:rPr>
              <w:t>POTE</w:t>
            </w:r>
          </w:p>
        </w:tc>
        <w:tc>
          <w:tcPr>
            <w:tcW w:w="951" w:type="dxa"/>
            <w:hideMark/>
          </w:tcPr>
          <w:p w14:paraId="0F82AAD9" w14:textId="77777777" w:rsidR="00F23B28" w:rsidRPr="00F23B28" w:rsidRDefault="00F23B28" w:rsidP="00F23B28">
            <w:pPr>
              <w:rPr>
                <w:bCs/>
                <w:sz w:val="20"/>
              </w:rPr>
            </w:pPr>
            <w:r w:rsidRPr="00F23B28">
              <w:rPr>
                <w:bCs/>
                <w:sz w:val="20"/>
              </w:rPr>
              <w:t>600</w:t>
            </w:r>
          </w:p>
        </w:tc>
        <w:tc>
          <w:tcPr>
            <w:tcW w:w="1137" w:type="dxa"/>
            <w:hideMark/>
          </w:tcPr>
          <w:p w14:paraId="22E0F657" w14:textId="77777777" w:rsidR="00F23B28" w:rsidRPr="00F23B28" w:rsidRDefault="00F23B28" w:rsidP="00F23B28">
            <w:pPr>
              <w:rPr>
                <w:bCs/>
                <w:sz w:val="20"/>
              </w:rPr>
            </w:pPr>
            <w:r w:rsidRPr="00F23B28">
              <w:rPr>
                <w:bCs/>
                <w:sz w:val="20"/>
              </w:rPr>
              <w:t>R$ 2,3900</w:t>
            </w:r>
          </w:p>
        </w:tc>
        <w:tc>
          <w:tcPr>
            <w:tcW w:w="1698" w:type="dxa"/>
            <w:noWrap/>
            <w:hideMark/>
          </w:tcPr>
          <w:p w14:paraId="2B57213A" w14:textId="77777777" w:rsidR="00F23B28" w:rsidRPr="00F23B28" w:rsidRDefault="00F23B28" w:rsidP="00F23B28">
            <w:pPr>
              <w:rPr>
                <w:bCs/>
                <w:sz w:val="20"/>
              </w:rPr>
            </w:pPr>
            <w:r w:rsidRPr="00F23B28">
              <w:rPr>
                <w:bCs/>
                <w:sz w:val="20"/>
              </w:rPr>
              <w:t xml:space="preserve"> R$             1.434,00 </w:t>
            </w:r>
          </w:p>
        </w:tc>
      </w:tr>
      <w:tr w:rsidR="00F23B28" w:rsidRPr="00364794" w14:paraId="32C984EA" w14:textId="77777777" w:rsidTr="00F23B28">
        <w:trPr>
          <w:trHeight w:val="480"/>
          <w:jc w:val="center"/>
        </w:trPr>
        <w:tc>
          <w:tcPr>
            <w:tcW w:w="697" w:type="dxa"/>
            <w:noWrap/>
            <w:hideMark/>
          </w:tcPr>
          <w:p w14:paraId="1C703C66" w14:textId="77777777" w:rsidR="00F23B28" w:rsidRPr="00364794" w:rsidRDefault="00F23B28" w:rsidP="00F23B28">
            <w:pPr>
              <w:rPr>
                <w:rFonts w:cs="Arial"/>
                <w:b/>
                <w:bCs/>
                <w:sz w:val="18"/>
                <w:szCs w:val="18"/>
              </w:rPr>
            </w:pPr>
            <w:r w:rsidRPr="00364794">
              <w:rPr>
                <w:rFonts w:cs="Arial"/>
                <w:b/>
                <w:bCs/>
                <w:sz w:val="18"/>
                <w:szCs w:val="18"/>
              </w:rPr>
              <w:t>78</w:t>
            </w:r>
          </w:p>
        </w:tc>
        <w:tc>
          <w:tcPr>
            <w:tcW w:w="3977" w:type="dxa"/>
            <w:hideMark/>
          </w:tcPr>
          <w:p w14:paraId="18C9DBA4" w14:textId="77777777" w:rsidR="00F23B28" w:rsidRPr="00F23B28" w:rsidRDefault="00F23B28" w:rsidP="00F23B28">
            <w:pPr>
              <w:rPr>
                <w:bCs/>
                <w:sz w:val="20"/>
              </w:rPr>
            </w:pPr>
            <w:r w:rsidRPr="00F23B28">
              <w:rPr>
                <w:bCs/>
                <w:sz w:val="20"/>
              </w:rPr>
              <w:t>Cominho</w:t>
            </w:r>
            <w:r w:rsidRPr="00F23B28">
              <w:rPr>
                <w:bCs/>
                <w:sz w:val="20"/>
              </w:rPr>
              <w:br/>
              <w:t>em pó acondicionado em pacote de 200g.</w:t>
            </w:r>
          </w:p>
        </w:tc>
        <w:tc>
          <w:tcPr>
            <w:tcW w:w="1650" w:type="dxa"/>
            <w:noWrap/>
            <w:hideMark/>
          </w:tcPr>
          <w:p w14:paraId="12FBDA1A" w14:textId="77777777" w:rsidR="00F23B28" w:rsidRPr="00F23B28" w:rsidRDefault="00F23B28" w:rsidP="00F23B28">
            <w:pPr>
              <w:rPr>
                <w:bCs/>
                <w:sz w:val="20"/>
              </w:rPr>
            </w:pPr>
            <w:r w:rsidRPr="00F23B28">
              <w:rPr>
                <w:bCs/>
                <w:sz w:val="20"/>
              </w:rPr>
              <w:t>CHINEZINHO</w:t>
            </w:r>
          </w:p>
        </w:tc>
        <w:tc>
          <w:tcPr>
            <w:tcW w:w="800" w:type="dxa"/>
            <w:hideMark/>
          </w:tcPr>
          <w:p w14:paraId="62EAE1C6" w14:textId="77777777" w:rsidR="00F23B28" w:rsidRPr="00F23B28" w:rsidRDefault="00F23B28" w:rsidP="00F23B28">
            <w:pPr>
              <w:rPr>
                <w:bCs/>
                <w:sz w:val="20"/>
              </w:rPr>
            </w:pPr>
            <w:r w:rsidRPr="00F23B28">
              <w:rPr>
                <w:bCs/>
                <w:sz w:val="20"/>
              </w:rPr>
              <w:t>POTE</w:t>
            </w:r>
          </w:p>
        </w:tc>
        <w:tc>
          <w:tcPr>
            <w:tcW w:w="951" w:type="dxa"/>
            <w:hideMark/>
          </w:tcPr>
          <w:p w14:paraId="67E449F6" w14:textId="77777777" w:rsidR="00F23B28" w:rsidRPr="00F23B28" w:rsidRDefault="00F23B28" w:rsidP="00F23B28">
            <w:pPr>
              <w:rPr>
                <w:bCs/>
                <w:sz w:val="20"/>
              </w:rPr>
            </w:pPr>
            <w:r w:rsidRPr="00F23B28">
              <w:rPr>
                <w:bCs/>
                <w:sz w:val="20"/>
              </w:rPr>
              <w:t>300</w:t>
            </w:r>
          </w:p>
        </w:tc>
        <w:tc>
          <w:tcPr>
            <w:tcW w:w="1137" w:type="dxa"/>
            <w:hideMark/>
          </w:tcPr>
          <w:p w14:paraId="3BF644D3" w14:textId="77777777" w:rsidR="00F23B28" w:rsidRPr="00F23B28" w:rsidRDefault="00F23B28" w:rsidP="00F23B28">
            <w:pPr>
              <w:rPr>
                <w:bCs/>
                <w:sz w:val="20"/>
              </w:rPr>
            </w:pPr>
            <w:r w:rsidRPr="00F23B28">
              <w:rPr>
                <w:bCs/>
                <w:sz w:val="20"/>
              </w:rPr>
              <w:t>R$ 3,8600</w:t>
            </w:r>
          </w:p>
        </w:tc>
        <w:tc>
          <w:tcPr>
            <w:tcW w:w="1698" w:type="dxa"/>
            <w:noWrap/>
            <w:hideMark/>
          </w:tcPr>
          <w:p w14:paraId="71BB200D" w14:textId="77777777" w:rsidR="00F23B28" w:rsidRPr="00F23B28" w:rsidRDefault="00F23B28" w:rsidP="00F23B28">
            <w:pPr>
              <w:rPr>
                <w:bCs/>
                <w:sz w:val="20"/>
              </w:rPr>
            </w:pPr>
            <w:r w:rsidRPr="00F23B28">
              <w:rPr>
                <w:bCs/>
                <w:sz w:val="20"/>
              </w:rPr>
              <w:t xml:space="preserve"> R$             1.158,00 </w:t>
            </w:r>
          </w:p>
        </w:tc>
      </w:tr>
      <w:tr w:rsidR="00F23B28" w:rsidRPr="00364794" w14:paraId="7F1DCD17" w14:textId="77777777" w:rsidTr="00F23B28">
        <w:trPr>
          <w:trHeight w:val="480"/>
          <w:jc w:val="center"/>
        </w:trPr>
        <w:tc>
          <w:tcPr>
            <w:tcW w:w="697" w:type="dxa"/>
            <w:noWrap/>
            <w:hideMark/>
          </w:tcPr>
          <w:p w14:paraId="77FCD7F3" w14:textId="77777777" w:rsidR="00F23B28" w:rsidRPr="00364794" w:rsidRDefault="00F23B28" w:rsidP="00F23B28">
            <w:pPr>
              <w:rPr>
                <w:rFonts w:cs="Arial"/>
                <w:b/>
                <w:bCs/>
                <w:sz w:val="18"/>
                <w:szCs w:val="18"/>
              </w:rPr>
            </w:pPr>
            <w:r w:rsidRPr="00364794">
              <w:rPr>
                <w:rFonts w:cs="Arial"/>
                <w:b/>
                <w:bCs/>
                <w:sz w:val="18"/>
                <w:szCs w:val="18"/>
              </w:rPr>
              <w:t>79</w:t>
            </w:r>
          </w:p>
        </w:tc>
        <w:tc>
          <w:tcPr>
            <w:tcW w:w="3977" w:type="dxa"/>
            <w:hideMark/>
          </w:tcPr>
          <w:p w14:paraId="39F58867" w14:textId="77777777" w:rsidR="00F23B28" w:rsidRPr="00F23B28" w:rsidRDefault="00F23B28" w:rsidP="00F23B28">
            <w:pPr>
              <w:rPr>
                <w:bCs/>
                <w:sz w:val="20"/>
              </w:rPr>
            </w:pPr>
            <w:r w:rsidRPr="00F23B28">
              <w:rPr>
                <w:bCs/>
                <w:sz w:val="20"/>
              </w:rPr>
              <w:t>Couve manteiga</w:t>
            </w:r>
            <w:r w:rsidRPr="00F23B28">
              <w:rPr>
                <w:bCs/>
                <w:sz w:val="20"/>
              </w:rPr>
              <w:br/>
              <w:t>com folhas compactas e firmes de coloração verde escura.</w:t>
            </w:r>
          </w:p>
        </w:tc>
        <w:tc>
          <w:tcPr>
            <w:tcW w:w="1650" w:type="dxa"/>
            <w:noWrap/>
            <w:hideMark/>
          </w:tcPr>
          <w:p w14:paraId="1B7EAC77" w14:textId="77777777" w:rsidR="00F23B28" w:rsidRPr="00F23B28" w:rsidRDefault="00F23B28" w:rsidP="00F23B28">
            <w:pPr>
              <w:rPr>
                <w:bCs/>
                <w:sz w:val="20"/>
              </w:rPr>
            </w:pPr>
            <w:r w:rsidRPr="00F23B28">
              <w:rPr>
                <w:bCs/>
                <w:sz w:val="20"/>
              </w:rPr>
              <w:t>NACIONAL</w:t>
            </w:r>
          </w:p>
        </w:tc>
        <w:tc>
          <w:tcPr>
            <w:tcW w:w="800" w:type="dxa"/>
            <w:hideMark/>
          </w:tcPr>
          <w:p w14:paraId="65AB0AEC" w14:textId="77777777" w:rsidR="00F23B28" w:rsidRPr="00F23B28" w:rsidRDefault="00F23B28" w:rsidP="00F23B28">
            <w:pPr>
              <w:rPr>
                <w:bCs/>
                <w:sz w:val="20"/>
              </w:rPr>
            </w:pPr>
            <w:r w:rsidRPr="00F23B28">
              <w:rPr>
                <w:bCs/>
                <w:sz w:val="20"/>
              </w:rPr>
              <w:t>MOLE</w:t>
            </w:r>
          </w:p>
        </w:tc>
        <w:tc>
          <w:tcPr>
            <w:tcW w:w="951" w:type="dxa"/>
            <w:hideMark/>
          </w:tcPr>
          <w:p w14:paraId="6DCEFAB0" w14:textId="77777777" w:rsidR="00F23B28" w:rsidRPr="00F23B28" w:rsidRDefault="00F23B28" w:rsidP="00F23B28">
            <w:pPr>
              <w:rPr>
                <w:bCs/>
                <w:sz w:val="20"/>
              </w:rPr>
            </w:pPr>
            <w:r w:rsidRPr="00F23B28">
              <w:rPr>
                <w:bCs/>
                <w:sz w:val="20"/>
              </w:rPr>
              <w:t>1.000</w:t>
            </w:r>
          </w:p>
        </w:tc>
        <w:tc>
          <w:tcPr>
            <w:tcW w:w="1137" w:type="dxa"/>
            <w:hideMark/>
          </w:tcPr>
          <w:p w14:paraId="387434EA" w14:textId="77777777" w:rsidR="00F23B28" w:rsidRPr="00F23B28" w:rsidRDefault="00F23B28" w:rsidP="00F23B28">
            <w:pPr>
              <w:rPr>
                <w:bCs/>
                <w:sz w:val="20"/>
              </w:rPr>
            </w:pPr>
            <w:r w:rsidRPr="00F23B28">
              <w:rPr>
                <w:bCs/>
                <w:sz w:val="20"/>
              </w:rPr>
              <w:t>R$ 4,1600</w:t>
            </w:r>
          </w:p>
        </w:tc>
        <w:tc>
          <w:tcPr>
            <w:tcW w:w="1698" w:type="dxa"/>
            <w:noWrap/>
            <w:hideMark/>
          </w:tcPr>
          <w:p w14:paraId="5D1EBBF7" w14:textId="77777777" w:rsidR="00F23B28" w:rsidRPr="00F23B28" w:rsidRDefault="00F23B28" w:rsidP="00F23B28">
            <w:pPr>
              <w:rPr>
                <w:bCs/>
                <w:sz w:val="20"/>
              </w:rPr>
            </w:pPr>
            <w:r w:rsidRPr="00F23B28">
              <w:rPr>
                <w:bCs/>
                <w:sz w:val="20"/>
              </w:rPr>
              <w:t xml:space="preserve"> R$             4.160,00 </w:t>
            </w:r>
          </w:p>
        </w:tc>
      </w:tr>
      <w:tr w:rsidR="00F23B28" w:rsidRPr="00364794" w14:paraId="76C4A4FB" w14:textId="77777777" w:rsidTr="00F23B28">
        <w:trPr>
          <w:trHeight w:val="492"/>
          <w:jc w:val="center"/>
        </w:trPr>
        <w:tc>
          <w:tcPr>
            <w:tcW w:w="697" w:type="dxa"/>
            <w:noWrap/>
            <w:hideMark/>
          </w:tcPr>
          <w:p w14:paraId="3551EDCE" w14:textId="77777777" w:rsidR="00F23B28" w:rsidRPr="00364794" w:rsidRDefault="00F23B28" w:rsidP="00F23B28">
            <w:pPr>
              <w:rPr>
                <w:rFonts w:cs="Arial"/>
                <w:b/>
                <w:bCs/>
                <w:sz w:val="18"/>
                <w:szCs w:val="18"/>
              </w:rPr>
            </w:pPr>
            <w:r w:rsidRPr="00364794">
              <w:rPr>
                <w:rFonts w:cs="Arial"/>
                <w:b/>
                <w:bCs/>
                <w:sz w:val="18"/>
                <w:szCs w:val="18"/>
              </w:rPr>
              <w:t>80</w:t>
            </w:r>
          </w:p>
        </w:tc>
        <w:tc>
          <w:tcPr>
            <w:tcW w:w="3977" w:type="dxa"/>
            <w:hideMark/>
          </w:tcPr>
          <w:p w14:paraId="231CDAD1" w14:textId="77777777" w:rsidR="00F23B28" w:rsidRPr="00F23B28" w:rsidRDefault="00F23B28" w:rsidP="00F23B28">
            <w:pPr>
              <w:rPr>
                <w:bCs/>
                <w:sz w:val="20"/>
              </w:rPr>
            </w:pPr>
            <w:r w:rsidRPr="00F23B28">
              <w:rPr>
                <w:bCs/>
                <w:sz w:val="20"/>
              </w:rPr>
              <w:t>Couve-flor</w:t>
            </w:r>
            <w:r w:rsidRPr="00F23B28">
              <w:rPr>
                <w:bCs/>
                <w:sz w:val="20"/>
              </w:rPr>
              <w:br/>
              <w:t xml:space="preserve">Cor branca ou creme, classe 7, sem defeitos graves (podridão, danos profundos impurezas, passadas, folhas na flor, peludas ou com </w:t>
            </w:r>
            <w:proofErr w:type="spellStart"/>
            <w:r w:rsidRPr="00F23B28">
              <w:rPr>
                <w:bCs/>
                <w:sz w:val="20"/>
              </w:rPr>
              <w:t>ma</w:t>
            </w:r>
            <w:proofErr w:type="spellEnd"/>
            <w:r w:rsidRPr="00F23B28">
              <w:rPr>
                <w:bCs/>
                <w:sz w:val="20"/>
              </w:rPr>
              <w:br/>
            </w:r>
            <w:proofErr w:type="spellStart"/>
            <w:r w:rsidRPr="00F23B28">
              <w:rPr>
                <w:bCs/>
                <w:sz w:val="20"/>
              </w:rPr>
              <w:lastRenderedPageBreak/>
              <w:t>nchas</w:t>
            </w:r>
            <w:proofErr w:type="spellEnd"/>
            <w:r w:rsidRPr="00F23B28">
              <w:rPr>
                <w:bCs/>
                <w:sz w:val="20"/>
              </w:rPr>
              <w:t xml:space="preserve"> cor de vinho) ser bem definidas, sãs, inteiras, limpas e livres de umidade externa </w:t>
            </w:r>
            <w:proofErr w:type="spellStart"/>
            <w:r w:rsidRPr="00F23B28">
              <w:rPr>
                <w:bCs/>
                <w:sz w:val="20"/>
              </w:rPr>
              <w:t>exce</w:t>
            </w:r>
            <w:proofErr w:type="spellEnd"/>
          </w:p>
        </w:tc>
        <w:tc>
          <w:tcPr>
            <w:tcW w:w="1650" w:type="dxa"/>
            <w:noWrap/>
            <w:hideMark/>
          </w:tcPr>
          <w:p w14:paraId="25035BBE" w14:textId="77777777" w:rsidR="00F23B28" w:rsidRPr="00F23B28" w:rsidRDefault="00F23B28" w:rsidP="00F23B28">
            <w:pPr>
              <w:rPr>
                <w:bCs/>
                <w:sz w:val="20"/>
              </w:rPr>
            </w:pPr>
            <w:r w:rsidRPr="00F23B28">
              <w:rPr>
                <w:bCs/>
                <w:sz w:val="20"/>
              </w:rPr>
              <w:lastRenderedPageBreak/>
              <w:t>NACIONAL</w:t>
            </w:r>
          </w:p>
        </w:tc>
        <w:tc>
          <w:tcPr>
            <w:tcW w:w="800" w:type="dxa"/>
            <w:hideMark/>
          </w:tcPr>
          <w:p w14:paraId="0CE35D5F" w14:textId="77777777" w:rsidR="00F23B28" w:rsidRPr="00F23B28" w:rsidRDefault="00F23B28" w:rsidP="00F23B28">
            <w:pPr>
              <w:rPr>
                <w:bCs/>
                <w:sz w:val="20"/>
              </w:rPr>
            </w:pPr>
            <w:r w:rsidRPr="00F23B28">
              <w:rPr>
                <w:bCs/>
                <w:sz w:val="20"/>
              </w:rPr>
              <w:t>MOLE</w:t>
            </w:r>
          </w:p>
        </w:tc>
        <w:tc>
          <w:tcPr>
            <w:tcW w:w="951" w:type="dxa"/>
            <w:hideMark/>
          </w:tcPr>
          <w:p w14:paraId="0981B4B8" w14:textId="77777777" w:rsidR="00F23B28" w:rsidRPr="00F23B28" w:rsidRDefault="00F23B28" w:rsidP="00F23B28">
            <w:pPr>
              <w:rPr>
                <w:bCs/>
                <w:sz w:val="20"/>
              </w:rPr>
            </w:pPr>
            <w:r w:rsidRPr="00F23B28">
              <w:rPr>
                <w:bCs/>
                <w:sz w:val="20"/>
              </w:rPr>
              <w:t>1.750</w:t>
            </w:r>
          </w:p>
        </w:tc>
        <w:tc>
          <w:tcPr>
            <w:tcW w:w="1137" w:type="dxa"/>
            <w:hideMark/>
          </w:tcPr>
          <w:p w14:paraId="4FFEBAF4" w14:textId="77777777" w:rsidR="00F23B28" w:rsidRPr="00F23B28" w:rsidRDefault="00F23B28" w:rsidP="00F23B28">
            <w:pPr>
              <w:rPr>
                <w:bCs/>
                <w:sz w:val="20"/>
              </w:rPr>
            </w:pPr>
            <w:r w:rsidRPr="00F23B28">
              <w:rPr>
                <w:bCs/>
                <w:sz w:val="20"/>
              </w:rPr>
              <w:t>R$ 6,9300</w:t>
            </w:r>
          </w:p>
        </w:tc>
        <w:tc>
          <w:tcPr>
            <w:tcW w:w="1698" w:type="dxa"/>
            <w:noWrap/>
            <w:hideMark/>
          </w:tcPr>
          <w:p w14:paraId="7A5700BF" w14:textId="77777777" w:rsidR="00F23B28" w:rsidRPr="00F23B28" w:rsidRDefault="00F23B28" w:rsidP="00F23B28">
            <w:pPr>
              <w:rPr>
                <w:bCs/>
                <w:sz w:val="20"/>
              </w:rPr>
            </w:pPr>
            <w:r w:rsidRPr="00F23B28">
              <w:rPr>
                <w:bCs/>
                <w:sz w:val="20"/>
              </w:rPr>
              <w:t xml:space="preserve"> R$           12.127,50 </w:t>
            </w:r>
          </w:p>
        </w:tc>
      </w:tr>
      <w:tr w:rsidR="00F23B28" w:rsidRPr="00364794" w14:paraId="3384DBD1" w14:textId="77777777" w:rsidTr="00F23B28">
        <w:trPr>
          <w:trHeight w:val="960"/>
          <w:jc w:val="center"/>
        </w:trPr>
        <w:tc>
          <w:tcPr>
            <w:tcW w:w="697" w:type="dxa"/>
            <w:noWrap/>
            <w:hideMark/>
          </w:tcPr>
          <w:p w14:paraId="70FA2C4A" w14:textId="77777777" w:rsidR="00F23B28" w:rsidRPr="00364794" w:rsidRDefault="00F23B28" w:rsidP="00F23B28">
            <w:pPr>
              <w:rPr>
                <w:rFonts w:cs="Arial"/>
                <w:b/>
                <w:bCs/>
                <w:sz w:val="18"/>
                <w:szCs w:val="18"/>
              </w:rPr>
            </w:pPr>
            <w:r w:rsidRPr="00364794">
              <w:rPr>
                <w:rFonts w:cs="Arial"/>
                <w:b/>
                <w:bCs/>
                <w:sz w:val="18"/>
                <w:szCs w:val="18"/>
              </w:rPr>
              <w:t>81</w:t>
            </w:r>
          </w:p>
        </w:tc>
        <w:tc>
          <w:tcPr>
            <w:tcW w:w="3977" w:type="dxa"/>
            <w:hideMark/>
          </w:tcPr>
          <w:p w14:paraId="4881FD81" w14:textId="77777777" w:rsidR="00F23B28" w:rsidRPr="00F23B28" w:rsidRDefault="00F23B28" w:rsidP="00F23B28">
            <w:pPr>
              <w:rPr>
                <w:bCs/>
                <w:sz w:val="20"/>
              </w:rPr>
            </w:pPr>
            <w:r w:rsidRPr="00F23B28">
              <w:rPr>
                <w:bCs/>
                <w:sz w:val="20"/>
              </w:rPr>
              <w:t>Creme de Arroz</w:t>
            </w:r>
            <w:r w:rsidRPr="00F23B28">
              <w:rPr>
                <w:bCs/>
                <w:sz w:val="20"/>
              </w:rPr>
              <w:br/>
              <w:t>caixa com 200g. Farinha de Arroz, Vitaminas (C, PP, B5, B2, B6, B1, A, Ácido Fólico, D, B12) e Minerais (Ferro e Zinco). Isento de glúten.</w:t>
            </w:r>
          </w:p>
        </w:tc>
        <w:tc>
          <w:tcPr>
            <w:tcW w:w="1650" w:type="dxa"/>
            <w:noWrap/>
            <w:hideMark/>
          </w:tcPr>
          <w:p w14:paraId="3DE729FC" w14:textId="77777777" w:rsidR="00F23B28" w:rsidRPr="00F23B28" w:rsidRDefault="00F23B28" w:rsidP="00F23B28">
            <w:pPr>
              <w:rPr>
                <w:bCs/>
                <w:sz w:val="20"/>
              </w:rPr>
            </w:pPr>
            <w:r w:rsidRPr="00F23B28">
              <w:rPr>
                <w:bCs/>
                <w:sz w:val="20"/>
              </w:rPr>
              <w:t>YOKI</w:t>
            </w:r>
          </w:p>
        </w:tc>
        <w:tc>
          <w:tcPr>
            <w:tcW w:w="800" w:type="dxa"/>
            <w:hideMark/>
          </w:tcPr>
          <w:p w14:paraId="68428681" w14:textId="77777777" w:rsidR="00F23B28" w:rsidRPr="00F23B28" w:rsidRDefault="00F23B28" w:rsidP="00F23B28">
            <w:pPr>
              <w:rPr>
                <w:bCs/>
                <w:sz w:val="20"/>
              </w:rPr>
            </w:pPr>
            <w:r w:rsidRPr="00F23B28">
              <w:rPr>
                <w:bCs/>
                <w:sz w:val="20"/>
              </w:rPr>
              <w:t>CX</w:t>
            </w:r>
          </w:p>
        </w:tc>
        <w:tc>
          <w:tcPr>
            <w:tcW w:w="951" w:type="dxa"/>
            <w:hideMark/>
          </w:tcPr>
          <w:p w14:paraId="5B2EFA86" w14:textId="77777777" w:rsidR="00F23B28" w:rsidRPr="00F23B28" w:rsidRDefault="00F23B28" w:rsidP="00F23B28">
            <w:pPr>
              <w:rPr>
                <w:bCs/>
                <w:sz w:val="20"/>
              </w:rPr>
            </w:pPr>
            <w:r w:rsidRPr="00F23B28">
              <w:rPr>
                <w:bCs/>
                <w:sz w:val="20"/>
              </w:rPr>
              <w:t>600</w:t>
            </w:r>
          </w:p>
        </w:tc>
        <w:tc>
          <w:tcPr>
            <w:tcW w:w="1137" w:type="dxa"/>
            <w:hideMark/>
          </w:tcPr>
          <w:p w14:paraId="344DC398" w14:textId="77777777" w:rsidR="00F23B28" w:rsidRPr="00F23B28" w:rsidRDefault="00F23B28" w:rsidP="00F23B28">
            <w:pPr>
              <w:rPr>
                <w:bCs/>
                <w:sz w:val="20"/>
              </w:rPr>
            </w:pPr>
            <w:r w:rsidRPr="00F23B28">
              <w:rPr>
                <w:bCs/>
                <w:sz w:val="20"/>
              </w:rPr>
              <w:t>R$ 2,7800</w:t>
            </w:r>
          </w:p>
        </w:tc>
        <w:tc>
          <w:tcPr>
            <w:tcW w:w="1698" w:type="dxa"/>
            <w:noWrap/>
            <w:hideMark/>
          </w:tcPr>
          <w:p w14:paraId="26555AB0" w14:textId="77777777" w:rsidR="00F23B28" w:rsidRPr="00F23B28" w:rsidRDefault="00F23B28" w:rsidP="00F23B28">
            <w:pPr>
              <w:rPr>
                <w:bCs/>
                <w:sz w:val="20"/>
              </w:rPr>
            </w:pPr>
            <w:r w:rsidRPr="00F23B28">
              <w:rPr>
                <w:bCs/>
                <w:sz w:val="20"/>
              </w:rPr>
              <w:t xml:space="preserve"> R$             1.668,00 </w:t>
            </w:r>
          </w:p>
        </w:tc>
      </w:tr>
      <w:tr w:rsidR="00F23B28" w:rsidRPr="00364794" w14:paraId="4E179902" w14:textId="77777777" w:rsidTr="00F23B28">
        <w:trPr>
          <w:trHeight w:val="1680"/>
          <w:jc w:val="center"/>
        </w:trPr>
        <w:tc>
          <w:tcPr>
            <w:tcW w:w="697" w:type="dxa"/>
            <w:noWrap/>
            <w:hideMark/>
          </w:tcPr>
          <w:p w14:paraId="0AF1BE84" w14:textId="77777777" w:rsidR="00F23B28" w:rsidRPr="00364794" w:rsidRDefault="00F23B28" w:rsidP="00F23B28">
            <w:pPr>
              <w:rPr>
                <w:rFonts w:cs="Arial"/>
                <w:b/>
                <w:bCs/>
                <w:sz w:val="18"/>
                <w:szCs w:val="18"/>
              </w:rPr>
            </w:pPr>
            <w:r w:rsidRPr="00364794">
              <w:rPr>
                <w:rFonts w:cs="Arial"/>
                <w:b/>
                <w:bCs/>
                <w:sz w:val="18"/>
                <w:szCs w:val="18"/>
              </w:rPr>
              <w:t>82</w:t>
            </w:r>
          </w:p>
        </w:tc>
        <w:tc>
          <w:tcPr>
            <w:tcW w:w="3977" w:type="dxa"/>
            <w:hideMark/>
          </w:tcPr>
          <w:p w14:paraId="77267C68" w14:textId="77777777" w:rsidR="00F23B28" w:rsidRPr="00F23B28" w:rsidRDefault="00F23B28" w:rsidP="00F23B28">
            <w:pPr>
              <w:rPr>
                <w:bCs/>
                <w:sz w:val="20"/>
              </w:rPr>
            </w:pPr>
            <w:r w:rsidRPr="00F23B28">
              <w:rPr>
                <w:bCs/>
                <w:sz w:val="20"/>
              </w:rPr>
              <w:t>Creme de leite: especificação</w:t>
            </w:r>
            <w:r w:rsidRPr="00F23B28">
              <w:rPr>
                <w:bCs/>
                <w:sz w:val="20"/>
              </w:rPr>
              <w:br/>
              <w:t xml:space="preserve">leite em pó desnatado, estabilizante, celulose cristalina, carboximetilcelulose, </w:t>
            </w:r>
            <w:proofErr w:type="spellStart"/>
            <w:r w:rsidRPr="00F23B28">
              <w:rPr>
                <w:bCs/>
                <w:sz w:val="20"/>
              </w:rPr>
              <w:t>carragena</w:t>
            </w:r>
            <w:proofErr w:type="spellEnd"/>
            <w:r w:rsidRPr="00F23B28">
              <w:rPr>
                <w:bCs/>
                <w:sz w:val="20"/>
              </w:rPr>
              <w:t xml:space="preserve">, citrato de sódio, fosfato </w:t>
            </w:r>
            <w:proofErr w:type="spellStart"/>
            <w:r w:rsidRPr="00F23B28">
              <w:rPr>
                <w:bCs/>
                <w:sz w:val="20"/>
              </w:rPr>
              <w:t>dissódico</w:t>
            </w:r>
            <w:proofErr w:type="spellEnd"/>
            <w:r w:rsidRPr="00F23B28">
              <w:rPr>
                <w:bCs/>
                <w:sz w:val="20"/>
              </w:rPr>
              <w:t xml:space="preserve"> homogeneizado. Não contém glúten. peso, data de fabricação e data de validade. Embalagem: de 200 gramas. Embalagem: tetra pack, com identificação e procedência, código do produto,</w:t>
            </w:r>
          </w:p>
        </w:tc>
        <w:tc>
          <w:tcPr>
            <w:tcW w:w="1650" w:type="dxa"/>
            <w:noWrap/>
            <w:hideMark/>
          </w:tcPr>
          <w:p w14:paraId="1A7F934D" w14:textId="77777777" w:rsidR="00F23B28" w:rsidRPr="00F23B28" w:rsidRDefault="00F23B28" w:rsidP="00F23B28">
            <w:pPr>
              <w:rPr>
                <w:bCs/>
                <w:sz w:val="20"/>
              </w:rPr>
            </w:pPr>
            <w:r w:rsidRPr="00F23B28">
              <w:rPr>
                <w:bCs/>
                <w:sz w:val="20"/>
              </w:rPr>
              <w:t>ITALAC</w:t>
            </w:r>
          </w:p>
        </w:tc>
        <w:tc>
          <w:tcPr>
            <w:tcW w:w="800" w:type="dxa"/>
            <w:hideMark/>
          </w:tcPr>
          <w:p w14:paraId="2B42ABA5" w14:textId="77777777" w:rsidR="00F23B28" w:rsidRPr="00F23B28" w:rsidRDefault="00F23B28" w:rsidP="00F23B28">
            <w:pPr>
              <w:rPr>
                <w:bCs/>
                <w:sz w:val="20"/>
              </w:rPr>
            </w:pPr>
            <w:r w:rsidRPr="00F23B28">
              <w:rPr>
                <w:bCs/>
                <w:sz w:val="20"/>
              </w:rPr>
              <w:t>CX</w:t>
            </w:r>
          </w:p>
        </w:tc>
        <w:tc>
          <w:tcPr>
            <w:tcW w:w="951" w:type="dxa"/>
            <w:hideMark/>
          </w:tcPr>
          <w:p w14:paraId="37BF9509" w14:textId="77777777" w:rsidR="00F23B28" w:rsidRPr="00F23B28" w:rsidRDefault="00F23B28" w:rsidP="00F23B28">
            <w:pPr>
              <w:rPr>
                <w:bCs/>
                <w:sz w:val="20"/>
              </w:rPr>
            </w:pPr>
            <w:r w:rsidRPr="00F23B28">
              <w:rPr>
                <w:bCs/>
                <w:sz w:val="20"/>
              </w:rPr>
              <w:t>3.300</w:t>
            </w:r>
          </w:p>
        </w:tc>
        <w:tc>
          <w:tcPr>
            <w:tcW w:w="1137" w:type="dxa"/>
            <w:hideMark/>
          </w:tcPr>
          <w:p w14:paraId="4BC547AC" w14:textId="77777777" w:rsidR="00F23B28" w:rsidRPr="00F23B28" w:rsidRDefault="00F23B28" w:rsidP="00F23B28">
            <w:pPr>
              <w:rPr>
                <w:bCs/>
                <w:sz w:val="20"/>
              </w:rPr>
            </w:pPr>
            <w:r w:rsidRPr="00F23B28">
              <w:rPr>
                <w:bCs/>
                <w:sz w:val="20"/>
              </w:rPr>
              <w:t>R$ 2,2700</w:t>
            </w:r>
          </w:p>
        </w:tc>
        <w:tc>
          <w:tcPr>
            <w:tcW w:w="1698" w:type="dxa"/>
            <w:noWrap/>
            <w:hideMark/>
          </w:tcPr>
          <w:p w14:paraId="6A5B5D4F" w14:textId="77777777" w:rsidR="00F23B28" w:rsidRPr="00F23B28" w:rsidRDefault="00F23B28" w:rsidP="00F23B28">
            <w:pPr>
              <w:rPr>
                <w:bCs/>
                <w:sz w:val="20"/>
              </w:rPr>
            </w:pPr>
            <w:r w:rsidRPr="00F23B28">
              <w:rPr>
                <w:bCs/>
                <w:sz w:val="20"/>
              </w:rPr>
              <w:t xml:space="preserve"> R$             7.491,00 </w:t>
            </w:r>
          </w:p>
        </w:tc>
      </w:tr>
      <w:tr w:rsidR="00F23B28" w:rsidRPr="00364794" w14:paraId="1123EA49" w14:textId="77777777" w:rsidTr="00F23B28">
        <w:trPr>
          <w:trHeight w:val="2400"/>
          <w:jc w:val="center"/>
        </w:trPr>
        <w:tc>
          <w:tcPr>
            <w:tcW w:w="697" w:type="dxa"/>
            <w:noWrap/>
            <w:hideMark/>
          </w:tcPr>
          <w:p w14:paraId="7A55BE7C" w14:textId="77777777" w:rsidR="00F23B28" w:rsidRPr="00364794" w:rsidRDefault="00F23B28" w:rsidP="00F23B28">
            <w:pPr>
              <w:rPr>
                <w:rFonts w:cs="Arial"/>
                <w:b/>
                <w:bCs/>
                <w:sz w:val="18"/>
                <w:szCs w:val="18"/>
              </w:rPr>
            </w:pPr>
            <w:r w:rsidRPr="00364794">
              <w:rPr>
                <w:rFonts w:cs="Arial"/>
                <w:b/>
                <w:bCs/>
                <w:sz w:val="18"/>
                <w:szCs w:val="18"/>
              </w:rPr>
              <w:t>83</w:t>
            </w:r>
          </w:p>
        </w:tc>
        <w:tc>
          <w:tcPr>
            <w:tcW w:w="3977" w:type="dxa"/>
            <w:hideMark/>
          </w:tcPr>
          <w:p w14:paraId="4679964E" w14:textId="77777777" w:rsidR="00F23B28" w:rsidRPr="00F23B28" w:rsidRDefault="00F23B28" w:rsidP="00F23B28">
            <w:pPr>
              <w:rPr>
                <w:bCs/>
                <w:sz w:val="20"/>
              </w:rPr>
            </w:pPr>
            <w:r w:rsidRPr="00F23B28">
              <w:rPr>
                <w:bCs/>
                <w:sz w:val="20"/>
              </w:rPr>
              <w:t>Creme vegetal</w:t>
            </w:r>
            <w:r w:rsidRPr="00F23B28">
              <w:rPr>
                <w:bCs/>
                <w:sz w:val="20"/>
              </w:rPr>
              <w:br/>
              <w:t xml:space="preserve">Óleos vegetais líquidos e preferencialmente </w:t>
            </w:r>
            <w:proofErr w:type="spellStart"/>
            <w:r w:rsidRPr="00F23B28">
              <w:rPr>
                <w:bCs/>
                <w:sz w:val="20"/>
              </w:rPr>
              <w:t>interesterificados</w:t>
            </w:r>
            <w:proofErr w:type="spellEnd"/>
            <w:r w:rsidRPr="00F23B28">
              <w:rPr>
                <w:bCs/>
                <w:sz w:val="20"/>
              </w:rPr>
              <w:t>, leite ou seus constituintes ou derivados, sal, água e outros componentes que o caracterizam. OBRIGATÓRIA: o produto deverá ser ISENTO de gordura trans, e no máximo 102 mg de sódio na porção de 10 gramas. EMBALAGEM: Potes de polipropileno ou polietileno de alta densidade. 500g. VALIDADE: Deverá apresentar validade mínima de 06 (seis) meses a partir da data de entrega</w:t>
            </w:r>
          </w:p>
        </w:tc>
        <w:tc>
          <w:tcPr>
            <w:tcW w:w="1650" w:type="dxa"/>
            <w:noWrap/>
            <w:hideMark/>
          </w:tcPr>
          <w:p w14:paraId="41880088" w14:textId="77777777" w:rsidR="00F23B28" w:rsidRPr="00F23B28" w:rsidRDefault="00F23B28" w:rsidP="00F23B28">
            <w:pPr>
              <w:rPr>
                <w:bCs/>
                <w:sz w:val="20"/>
              </w:rPr>
            </w:pPr>
            <w:r w:rsidRPr="00F23B28">
              <w:rPr>
                <w:bCs/>
                <w:sz w:val="20"/>
              </w:rPr>
              <w:t>DELICIA</w:t>
            </w:r>
          </w:p>
        </w:tc>
        <w:tc>
          <w:tcPr>
            <w:tcW w:w="800" w:type="dxa"/>
            <w:hideMark/>
          </w:tcPr>
          <w:p w14:paraId="19894537" w14:textId="77777777" w:rsidR="00F23B28" w:rsidRPr="00F23B28" w:rsidRDefault="00F23B28" w:rsidP="00F23B28">
            <w:pPr>
              <w:rPr>
                <w:bCs/>
                <w:sz w:val="20"/>
              </w:rPr>
            </w:pPr>
            <w:r w:rsidRPr="00F23B28">
              <w:rPr>
                <w:bCs/>
                <w:sz w:val="20"/>
              </w:rPr>
              <w:t>POTE</w:t>
            </w:r>
          </w:p>
        </w:tc>
        <w:tc>
          <w:tcPr>
            <w:tcW w:w="951" w:type="dxa"/>
            <w:hideMark/>
          </w:tcPr>
          <w:p w14:paraId="4231005C" w14:textId="77777777" w:rsidR="00F23B28" w:rsidRPr="00F23B28" w:rsidRDefault="00F23B28" w:rsidP="00F23B28">
            <w:pPr>
              <w:rPr>
                <w:bCs/>
                <w:sz w:val="20"/>
              </w:rPr>
            </w:pPr>
            <w:r w:rsidRPr="00F23B28">
              <w:rPr>
                <w:bCs/>
                <w:sz w:val="20"/>
              </w:rPr>
              <w:t>5.500</w:t>
            </w:r>
          </w:p>
        </w:tc>
        <w:tc>
          <w:tcPr>
            <w:tcW w:w="1137" w:type="dxa"/>
            <w:hideMark/>
          </w:tcPr>
          <w:p w14:paraId="6CE797CB" w14:textId="77777777" w:rsidR="00F23B28" w:rsidRPr="00F23B28" w:rsidRDefault="00F23B28" w:rsidP="00F23B28">
            <w:pPr>
              <w:rPr>
                <w:bCs/>
                <w:sz w:val="20"/>
              </w:rPr>
            </w:pPr>
            <w:r w:rsidRPr="00F23B28">
              <w:rPr>
                <w:bCs/>
                <w:sz w:val="20"/>
              </w:rPr>
              <w:t>R$ 6,9200</w:t>
            </w:r>
          </w:p>
        </w:tc>
        <w:tc>
          <w:tcPr>
            <w:tcW w:w="1698" w:type="dxa"/>
            <w:noWrap/>
            <w:hideMark/>
          </w:tcPr>
          <w:p w14:paraId="0BB746CD" w14:textId="77777777" w:rsidR="00F23B28" w:rsidRPr="00F23B28" w:rsidRDefault="00F23B28" w:rsidP="00F23B28">
            <w:pPr>
              <w:rPr>
                <w:bCs/>
                <w:sz w:val="20"/>
              </w:rPr>
            </w:pPr>
            <w:r w:rsidRPr="00F23B28">
              <w:rPr>
                <w:bCs/>
                <w:sz w:val="20"/>
              </w:rPr>
              <w:t xml:space="preserve"> R$           38.060,00 </w:t>
            </w:r>
          </w:p>
        </w:tc>
      </w:tr>
      <w:tr w:rsidR="00F23B28" w:rsidRPr="00364794" w14:paraId="67128E2C" w14:textId="77777777" w:rsidTr="00F23B28">
        <w:trPr>
          <w:trHeight w:val="2400"/>
          <w:jc w:val="center"/>
        </w:trPr>
        <w:tc>
          <w:tcPr>
            <w:tcW w:w="697" w:type="dxa"/>
            <w:noWrap/>
            <w:hideMark/>
          </w:tcPr>
          <w:p w14:paraId="29DFB4C2" w14:textId="77777777" w:rsidR="00F23B28" w:rsidRPr="00364794" w:rsidRDefault="00F23B28" w:rsidP="00F23B28">
            <w:pPr>
              <w:rPr>
                <w:rFonts w:cs="Arial"/>
                <w:b/>
                <w:bCs/>
                <w:sz w:val="18"/>
                <w:szCs w:val="18"/>
              </w:rPr>
            </w:pPr>
            <w:r w:rsidRPr="00364794">
              <w:rPr>
                <w:rFonts w:cs="Arial"/>
                <w:b/>
                <w:bCs/>
                <w:sz w:val="18"/>
                <w:szCs w:val="18"/>
              </w:rPr>
              <w:t>84</w:t>
            </w:r>
          </w:p>
        </w:tc>
        <w:tc>
          <w:tcPr>
            <w:tcW w:w="3977" w:type="dxa"/>
            <w:hideMark/>
          </w:tcPr>
          <w:p w14:paraId="06263FD6" w14:textId="77777777" w:rsidR="00F23B28" w:rsidRPr="00F23B28" w:rsidRDefault="00F23B28" w:rsidP="00F23B28">
            <w:pPr>
              <w:rPr>
                <w:bCs/>
                <w:sz w:val="20"/>
              </w:rPr>
            </w:pPr>
            <w:r w:rsidRPr="00F23B28">
              <w:rPr>
                <w:bCs/>
                <w:sz w:val="20"/>
              </w:rPr>
              <w:t>Dobradinha</w:t>
            </w:r>
            <w:r w:rsidRPr="00F23B28">
              <w:rPr>
                <w:bCs/>
                <w:sz w:val="20"/>
              </w:rPr>
              <w:br/>
              <w:t>carne bovina, tipo bucho limpo e em peça inteira, congelada, com aspecto, cor, cheiro e sabor próprios, embalado em saco plástico transparente e atóxico, resistente, hermeticamente fechado, pesando no mínimo 03 (três) quilos e suas condições deverão estar de acordo com a NTA-3. A embalagem do produto deverá trazer de forma clara e detalhada o nome e endereço do frigorífico e seu respectivo registro em órgão federal, destinado a fiscalização (</w:t>
            </w:r>
            <w:proofErr w:type="spellStart"/>
            <w:r w:rsidRPr="00F23B28">
              <w:rPr>
                <w:bCs/>
                <w:sz w:val="20"/>
              </w:rPr>
              <w:t>sif</w:t>
            </w:r>
            <w:proofErr w:type="spellEnd"/>
            <w:r w:rsidRPr="00F23B28">
              <w:rPr>
                <w:bCs/>
                <w:sz w:val="20"/>
              </w:rPr>
              <w:t>).</w:t>
            </w:r>
          </w:p>
        </w:tc>
        <w:tc>
          <w:tcPr>
            <w:tcW w:w="1650" w:type="dxa"/>
            <w:noWrap/>
            <w:hideMark/>
          </w:tcPr>
          <w:p w14:paraId="046BA18E" w14:textId="77777777" w:rsidR="00F23B28" w:rsidRPr="00F23B28" w:rsidRDefault="00F23B28" w:rsidP="00F23B28">
            <w:pPr>
              <w:rPr>
                <w:bCs/>
                <w:sz w:val="20"/>
              </w:rPr>
            </w:pPr>
            <w:r w:rsidRPr="00F23B28">
              <w:rPr>
                <w:bCs/>
                <w:sz w:val="20"/>
              </w:rPr>
              <w:t>DEGUST</w:t>
            </w:r>
          </w:p>
        </w:tc>
        <w:tc>
          <w:tcPr>
            <w:tcW w:w="800" w:type="dxa"/>
            <w:hideMark/>
          </w:tcPr>
          <w:p w14:paraId="30216987" w14:textId="77777777" w:rsidR="00F23B28" w:rsidRPr="00F23B28" w:rsidRDefault="00F23B28" w:rsidP="00F23B28">
            <w:pPr>
              <w:rPr>
                <w:bCs/>
                <w:sz w:val="20"/>
              </w:rPr>
            </w:pPr>
            <w:r w:rsidRPr="00F23B28">
              <w:rPr>
                <w:bCs/>
                <w:sz w:val="20"/>
              </w:rPr>
              <w:t>KG</w:t>
            </w:r>
          </w:p>
        </w:tc>
        <w:tc>
          <w:tcPr>
            <w:tcW w:w="951" w:type="dxa"/>
            <w:hideMark/>
          </w:tcPr>
          <w:p w14:paraId="0CDA2894" w14:textId="77777777" w:rsidR="00F23B28" w:rsidRPr="00F23B28" w:rsidRDefault="00F23B28" w:rsidP="00F23B28">
            <w:pPr>
              <w:rPr>
                <w:bCs/>
                <w:sz w:val="20"/>
              </w:rPr>
            </w:pPr>
            <w:r w:rsidRPr="00F23B28">
              <w:rPr>
                <w:bCs/>
                <w:sz w:val="20"/>
              </w:rPr>
              <w:t>1.045</w:t>
            </w:r>
          </w:p>
        </w:tc>
        <w:tc>
          <w:tcPr>
            <w:tcW w:w="1137" w:type="dxa"/>
            <w:hideMark/>
          </w:tcPr>
          <w:p w14:paraId="285362A6" w14:textId="77777777" w:rsidR="00F23B28" w:rsidRPr="00F23B28" w:rsidRDefault="00F23B28" w:rsidP="00F23B28">
            <w:pPr>
              <w:rPr>
                <w:bCs/>
                <w:sz w:val="20"/>
              </w:rPr>
            </w:pPr>
            <w:r w:rsidRPr="00F23B28">
              <w:rPr>
                <w:bCs/>
                <w:sz w:val="20"/>
              </w:rPr>
              <w:t>R$ 18,3700</w:t>
            </w:r>
          </w:p>
        </w:tc>
        <w:tc>
          <w:tcPr>
            <w:tcW w:w="1698" w:type="dxa"/>
            <w:noWrap/>
            <w:hideMark/>
          </w:tcPr>
          <w:p w14:paraId="21FC4C94" w14:textId="77777777" w:rsidR="00F23B28" w:rsidRPr="00F23B28" w:rsidRDefault="00F23B28" w:rsidP="00F23B28">
            <w:pPr>
              <w:rPr>
                <w:bCs/>
                <w:sz w:val="20"/>
              </w:rPr>
            </w:pPr>
            <w:r w:rsidRPr="00F23B28">
              <w:rPr>
                <w:bCs/>
                <w:sz w:val="20"/>
              </w:rPr>
              <w:t xml:space="preserve"> R$           19.196,65 </w:t>
            </w:r>
          </w:p>
        </w:tc>
      </w:tr>
      <w:tr w:rsidR="00F23B28" w:rsidRPr="00364794" w14:paraId="762A6576" w14:textId="77777777" w:rsidTr="00F23B28">
        <w:trPr>
          <w:trHeight w:val="1200"/>
          <w:jc w:val="center"/>
        </w:trPr>
        <w:tc>
          <w:tcPr>
            <w:tcW w:w="697" w:type="dxa"/>
            <w:noWrap/>
            <w:hideMark/>
          </w:tcPr>
          <w:p w14:paraId="4DE527F8" w14:textId="77777777" w:rsidR="00F23B28" w:rsidRPr="00364794" w:rsidRDefault="00F23B28" w:rsidP="00F23B28">
            <w:pPr>
              <w:rPr>
                <w:rFonts w:cs="Arial"/>
                <w:b/>
                <w:bCs/>
                <w:sz w:val="18"/>
                <w:szCs w:val="18"/>
              </w:rPr>
            </w:pPr>
            <w:r w:rsidRPr="00364794">
              <w:rPr>
                <w:rFonts w:cs="Arial"/>
                <w:b/>
                <w:bCs/>
                <w:sz w:val="18"/>
                <w:szCs w:val="18"/>
              </w:rPr>
              <w:t>85</w:t>
            </w:r>
          </w:p>
        </w:tc>
        <w:tc>
          <w:tcPr>
            <w:tcW w:w="3977" w:type="dxa"/>
            <w:hideMark/>
          </w:tcPr>
          <w:p w14:paraId="6B3B23D7" w14:textId="77777777" w:rsidR="00F23B28" w:rsidRPr="00F23B28" w:rsidRDefault="00F23B28" w:rsidP="00F23B28">
            <w:pPr>
              <w:rPr>
                <w:bCs/>
                <w:sz w:val="20"/>
              </w:rPr>
            </w:pPr>
            <w:r w:rsidRPr="00F23B28">
              <w:rPr>
                <w:bCs/>
                <w:sz w:val="20"/>
              </w:rPr>
              <w:t>Doce de Goiaba</w:t>
            </w:r>
            <w:r w:rsidRPr="00F23B28">
              <w:rPr>
                <w:bCs/>
                <w:sz w:val="20"/>
              </w:rPr>
              <w:br/>
              <w:t>goiabada especial, em corte, sem adição de corantes, acondicionado em embalagem de 600 gramas, contendo a descrição das características do produto.</w:t>
            </w:r>
          </w:p>
        </w:tc>
        <w:tc>
          <w:tcPr>
            <w:tcW w:w="1650" w:type="dxa"/>
            <w:noWrap/>
            <w:hideMark/>
          </w:tcPr>
          <w:p w14:paraId="56DAEBA3" w14:textId="77777777" w:rsidR="00F23B28" w:rsidRPr="00F23B28" w:rsidRDefault="00F23B28" w:rsidP="00F23B28">
            <w:pPr>
              <w:rPr>
                <w:bCs/>
                <w:sz w:val="20"/>
              </w:rPr>
            </w:pPr>
            <w:r w:rsidRPr="00F23B28">
              <w:rPr>
                <w:bCs/>
                <w:sz w:val="20"/>
              </w:rPr>
              <w:t>PREDILECTA</w:t>
            </w:r>
          </w:p>
        </w:tc>
        <w:tc>
          <w:tcPr>
            <w:tcW w:w="800" w:type="dxa"/>
            <w:hideMark/>
          </w:tcPr>
          <w:p w14:paraId="278EA1DC" w14:textId="77777777" w:rsidR="00F23B28" w:rsidRPr="00F23B28" w:rsidRDefault="00F23B28" w:rsidP="00F23B28">
            <w:pPr>
              <w:rPr>
                <w:bCs/>
                <w:sz w:val="20"/>
              </w:rPr>
            </w:pPr>
            <w:r w:rsidRPr="00F23B28">
              <w:rPr>
                <w:bCs/>
                <w:sz w:val="20"/>
              </w:rPr>
              <w:t>UND</w:t>
            </w:r>
          </w:p>
        </w:tc>
        <w:tc>
          <w:tcPr>
            <w:tcW w:w="951" w:type="dxa"/>
            <w:hideMark/>
          </w:tcPr>
          <w:p w14:paraId="25E44000" w14:textId="77777777" w:rsidR="00F23B28" w:rsidRPr="00F23B28" w:rsidRDefault="00F23B28" w:rsidP="00F23B28">
            <w:pPr>
              <w:rPr>
                <w:bCs/>
                <w:sz w:val="20"/>
              </w:rPr>
            </w:pPr>
            <w:r w:rsidRPr="00F23B28">
              <w:rPr>
                <w:bCs/>
                <w:sz w:val="20"/>
              </w:rPr>
              <w:t>200</w:t>
            </w:r>
          </w:p>
        </w:tc>
        <w:tc>
          <w:tcPr>
            <w:tcW w:w="1137" w:type="dxa"/>
            <w:hideMark/>
          </w:tcPr>
          <w:p w14:paraId="407819FD" w14:textId="77777777" w:rsidR="00F23B28" w:rsidRPr="00F23B28" w:rsidRDefault="00F23B28" w:rsidP="00F23B28">
            <w:pPr>
              <w:rPr>
                <w:bCs/>
                <w:sz w:val="20"/>
              </w:rPr>
            </w:pPr>
            <w:r w:rsidRPr="00F23B28">
              <w:rPr>
                <w:bCs/>
                <w:sz w:val="20"/>
              </w:rPr>
              <w:t>R$ 3,4000</w:t>
            </w:r>
          </w:p>
        </w:tc>
        <w:tc>
          <w:tcPr>
            <w:tcW w:w="1698" w:type="dxa"/>
            <w:noWrap/>
            <w:hideMark/>
          </w:tcPr>
          <w:p w14:paraId="5A89DE84" w14:textId="77777777" w:rsidR="00F23B28" w:rsidRPr="00F23B28" w:rsidRDefault="00F23B28" w:rsidP="00F23B28">
            <w:pPr>
              <w:rPr>
                <w:bCs/>
                <w:sz w:val="20"/>
              </w:rPr>
            </w:pPr>
            <w:r w:rsidRPr="00F23B28">
              <w:rPr>
                <w:bCs/>
                <w:sz w:val="20"/>
              </w:rPr>
              <w:t xml:space="preserve"> R$                680,00 </w:t>
            </w:r>
          </w:p>
        </w:tc>
      </w:tr>
      <w:tr w:rsidR="00F23B28" w:rsidRPr="00364794" w14:paraId="2C332A5C" w14:textId="77777777" w:rsidTr="00F23B28">
        <w:trPr>
          <w:trHeight w:val="720"/>
          <w:jc w:val="center"/>
        </w:trPr>
        <w:tc>
          <w:tcPr>
            <w:tcW w:w="697" w:type="dxa"/>
            <w:noWrap/>
            <w:hideMark/>
          </w:tcPr>
          <w:p w14:paraId="53835534" w14:textId="77777777" w:rsidR="00F23B28" w:rsidRPr="00364794" w:rsidRDefault="00F23B28" w:rsidP="00F23B28">
            <w:pPr>
              <w:rPr>
                <w:rFonts w:cs="Arial"/>
                <w:b/>
                <w:bCs/>
                <w:sz w:val="18"/>
                <w:szCs w:val="18"/>
              </w:rPr>
            </w:pPr>
            <w:r w:rsidRPr="00364794">
              <w:rPr>
                <w:rFonts w:cs="Arial"/>
                <w:b/>
                <w:bCs/>
                <w:sz w:val="18"/>
                <w:szCs w:val="18"/>
              </w:rPr>
              <w:t>86</w:t>
            </w:r>
          </w:p>
        </w:tc>
        <w:tc>
          <w:tcPr>
            <w:tcW w:w="3977" w:type="dxa"/>
            <w:hideMark/>
          </w:tcPr>
          <w:p w14:paraId="7068971C" w14:textId="77777777" w:rsidR="00F23B28" w:rsidRPr="00F23B28" w:rsidRDefault="00F23B28" w:rsidP="00F23B28">
            <w:pPr>
              <w:rPr>
                <w:bCs/>
                <w:sz w:val="20"/>
              </w:rPr>
            </w:pPr>
            <w:r w:rsidRPr="00F23B28">
              <w:rPr>
                <w:bCs/>
                <w:sz w:val="20"/>
              </w:rPr>
              <w:t>Doce de Leite</w:t>
            </w:r>
            <w:r w:rsidRPr="00F23B28">
              <w:rPr>
                <w:bCs/>
                <w:sz w:val="20"/>
              </w:rPr>
              <w:br/>
              <w:t>pastoso, acondicionado em lata com 10 (dez)kg, contendo a descrição das características do produto.</w:t>
            </w:r>
          </w:p>
        </w:tc>
        <w:tc>
          <w:tcPr>
            <w:tcW w:w="1650" w:type="dxa"/>
            <w:noWrap/>
            <w:hideMark/>
          </w:tcPr>
          <w:p w14:paraId="777A0A99" w14:textId="77777777" w:rsidR="00F23B28" w:rsidRPr="00F23B28" w:rsidRDefault="00F23B28" w:rsidP="00F23B28">
            <w:pPr>
              <w:rPr>
                <w:bCs/>
                <w:sz w:val="20"/>
              </w:rPr>
            </w:pPr>
            <w:r w:rsidRPr="00F23B28">
              <w:rPr>
                <w:bCs/>
                <w:sz w:val="20"/>
              </w:rPr>
              <w:t>FIAL</w:t>
            </w:r>
          </w:p>
        </w:tc>
        <w:tc>
          <w:tcPr>
            <w:tcW w:w="800" w:type="dxa"/>
            <w:hideMark/>
          </w:tcPr>
          <w:p w14:paraId="1FF5927C" w14:textId="77777777" w:rsidR="00F23B28" w:rsidRPr="00F23B28" w:rsidRDefault="00F23B28" w:rsidP="00F23B28">
            <w:pPr>
              <w:rPr>
                <w:bCs/>
                <w:sz w:val="20"/>
              </w:rPr>
            </w:pPr>
            <w:r w:rsidRPr="00F23B28">
              <w:rPr>
                <w:bCs/>
                <w:sz w:val="20"/>
              </w:rPr>
              <w:t>LATA</w:t>
            </w:r>
          </w:p>
        </w:tc>
        <w:tc>
          <w:tcPr>
            <w:tcW w:w="951" w:type="dxa"/>
            <w:hideMark/>
          </w:tcPr>
          <w:p w14:paraId="2B015F1D" w14:textId="77777777" w:rsidR="00F23B28" w:rsidRPr="00F23B28" w:rsidRDefault="00F23B28" w:rsidP="00F23B28">
            <w:pPr>
              <w:rPr>
                <w:bCs/>
                <w:sz w:val="20"/>
              </w:rPr>
            </w:pPr>
            <w:r w:rsidRPr="00F23B28">
              <w:rPr>
                <w:bCs/>
                <w:sz w:val="20"/>
              </w:rPr>
              <w:t>210</w:t>
            </w:r>
          </w:p>
        </w:tc>
        <w:tc>
          <w:tcPr>
            <w:tcW w:w="1137" w:type="dxa"/>
            <w:hideMark/>
          </w:tcPr>
          <w:p w14:paraId="6EAA9A9F" w14:textId="77777777" w:rsidR="00F23B28" w:rsidRPr="00F23B28" w:rsidRDefault="00F23B28" w:rsidP="00F23B28">
            <w:pPr>
              <w:rPr>
                <w:bCs/>
                <w:sz w:val="20"/>
              </w:rPr>
            </w:pPr>
            <w:r w:rsidRPr="00F23B28">
              <w:rPr>
                <w:bCs/>
                <w:sz w:val="20"/>
              </w:rPr>
              <w:t>R$ 64,0000</w:t>
            </w:r>
          </w:p>
        </w:tc>
        <w:tc>
          <w:tcPr>
            <w:tcW w:w="1698" w:type="dxa"/>
            <w:noWrap/>
            <w:hideMark/>
          </w:tcPr>
          <w:p w14:paraId="21FAC3B8" w14:textId="77777777" w:rsidR="00F23B28" w:rsidRPr="00F23B28" w:rsidRDefault="00F23B28" w:rsidP="00F23B28">
            <w:pPr>
              <w:rPr>
                <w:bCs/>
                <w:sz w:val="20"/>
              </w:rPr>
            </w:pPr>
            <w:r w:rsidRPr="00F23B28">
              <w:rPr>
                <w:bCs/>
                <w:sz w:val="20"/>
              </w:rPr>
              <w:t xml:space="preserve"> R$           13.440,00 </w:t>
            </w:r>
          </w:p>
        </w:tc>
      </w:tr>
      <w:tr w:rsidR="00F23B28" w:rsidRPr="00364794" w14:paraId="099395D2" w14:textId="77777777" w:rsidTr="00F23B28">
        <w:trPr>
          <w:trHeight w:val="960"/>
          <w:jc w:val="center"/>
        </w:trPr>
        <w:tc>
          <w:tcPr>
            <w:tcW w:w="697" w:type="dxa"/>
            <w:noWrap/>
            <w:hideMark/>
          </w:tcPr>
          <w:p w14:paraId="41ECCDF5" w14:textId="77777777" w:rsidR="00F23B28" w:rsidRPr="00364794" w:rsidRDefault="00F23B28" w:rsidP="00F23B28">
            <w:pPr>
              <w:rPr>
                <w:rFonts w:cs="Arial"/>
                <w:b/>
                <w:bCs/>
                <w:sz w:val="18"/>
                <w:szCs w:val="18"/>
              </w:rPr>
            </w:pPr>
            <w:r w:rsidRPr="00364794">
              <w:rPr>
                <w:rFonts w:cs="Arial"/>
                <w:b/>
                <w:bCs/>
                <w:sz w:val="18"/>
                <w:szCs w:val="18"/>
              </w:rPr>
              <w:t>87</w:t>
            </w:r>
          </w:p>
        </w:tc>
        <w:tc>
          <w:tcPr>
            <w:tcW w:w="3977" w:type="dxa"/>
            <w:hideMark/>
          </w:tcPr>
          <w:p w14:paraId="34A6153C" w14:textId="77777777" w:rsidR="00F23B28" w:rsidRPr="00F23B28" w:rsidRDefault="00F23B28" w:rsidP="00F23B28">
            <w:pPr>
              <w:rPr>
                <w:bCs/>
                <w:sz w:val="20"/>
              </w:rPr>
            </w:pPr>
            <w:r w:rsidRPr="00F23B28">
              <w:rPr>
                <w:bCs/>
                <w:sz w:val="20"/>
              </w:rPr>
              <w:t>Ervilha em conserva:</w:t>
            </w:r>
            <w:r w:rsidRPr="00F23B28">
              <w:rPr>
                <w:bCs/>
                <w:sz w:val="20"/>
              </w:rPr>
              <w:br/>
              <w:t>embalagem contendo a descrição do produto data de fabricação e data de validade, marca do produto, peso. Embalagem com peso de 200g drenado.</w:t>
            </w:r>
          </w:p>
        </w:tc>
        <w:tc>
          <w:tcPr>
            <w:tcW w:w="1650" w:type="dxa"/>
            <w:noWrap/>
            <w:hideMark/>
          </w:tcPr>
          <w:p w14:paraId="6289617B" w14:textId="77777777" w:rsidR="00F23B28" w:rsidRPr="00F23B28" w:rsidRDefault="00F23B28" w:rsidP="00F23B28">
            <w:pPr>
              <w:rPr>
                <w:bCs/>
                <w:sz w:val="20"/>
              </w:rPr>
            </w:pPr>
            <w:r w:rsidRPr="00F23B28">
              <w:rPr>
                <w:bCs/>
                <w:sz w:val="20"/>
              </w:rPr>
              <w:t>PRAMESA</w:t>
            </w:r>
          </w:p>
        </w:tc>
        <w:tc>
          <w:tcPr>
            <w:tcW w:w="800" w:type="dxa"/>
            <w:hideMark/>
          </w:tcPr>
          <w:p w14:paraId="4B6D9ED9" w14:textId="77777777" w:rsidR="00F23B28" w:rsidRPr="00F23B28" w:rsidRDefault="00F23B28" w:rsidP="00F23B28">
            <w:pPr>
              <w:rPr>
                <w:bCs/>
                <w:sz w:val="20"/>
              </w:rPr>
            </w:pPr>
            <w:r w:rsidRPr="00F23B28">
              <w:rPr>
                <w:bCs/>
                <w:sz w:val="20"/>
              </w:rPr>
              <w:t>LATA</w:t>
            </w:r>
          </w:p>
        </w:tc>
        <w:tc>
          <w:tcPr>
            <w:tcW w:w="951" w:type="dxa"/>
            <w:hideMark/>
          </w:tcPr>
          <w:p w14:paraId="4773CBA4" w14:textId="77777777" w:rsidR="00F23B28" w:rsidRPr="00F23B28" w:rsidRDefault="00F23B28" w:rsidP="00F23B28">
            <w:pPr>
              <w:rPr>
                <w:bCs/>
                <w:sz w:val="20"/>
              </w:rPr>
            </w:pPr>
            <w:r w:rsidRPr="00F23B28">
              <w:rPr>
                <w:bCs/>
                <w:sz w:val="20"/>
              </w:rPr>
              <w:t>1.480</w:t>
            </w:r>
          </w:p>
        </w:tc>
        <w:tc>
          <w:tcPr>
            <w:tcW w:w="1137" w:type="dxa"/>
            <w:hideMark/>
          </w:tcPr>
          <w:p w14:paraId="40582021" w14:textId="77777777" w:rsidR="00F23B28" w:rsidRPr="00F23B28" w:rsidRDefault="00F23B28" w:rsidP="00F23B28">
            <w:pPr>
              <w:rPr>
                <w:bCs/>
                <w:sz w:val="20"/>
              </w:rPr>
            </w:pPr>
            <w:r w:rsidRPr="00F23B28">
              <w:rPr>
                <w:bCs/>
                <w:sz w:val="20"/>
              </w:rPr>
              <w:t>R$ 2,1400</w:t>
            </w:r>
          </w:p>
        </w:tc>
        <w:tc>
          <w:tcPr>
            <w:tcW w:w="1698" w:type="dxa"/>
            <w:noWrap/>
            <w:hideMark/>
          </w:tcPr>
          <w:p w14:paraId="0FD56BC1" w14:textId="77777777" w:rsidR="00F23B28" w:rsidRPr="00F23B28" w:rsidRDefault="00F23B28" w:rsidP="00F23B28">
            <w:pPr>
              <w:rPr>
                <w:bCs/>
                <w:sz w:val="20"/>
              </w:rPr>
            </w:pPr>
            <w:r w:rsidRPr="00F23B28">
              <w:rPr>
                <w:bCs/>
                <w:sz w:val="20"/>
              </w:rPr>
              <w:t xml:space="preserve"> R$             3.167,20 </w:t>
            </w:r>
          </w:p>
        </w:tc>
      </w:tr>
      <w:tr w:rsidR="00F23B28" w:rsidRPr="00364794" w14:paraId="7B00519F" w14:textId="77777777" w:rsidTr="00F23B28">
        <w:trPr>
          <w:trHeight w:val="2160"/>
          <w:jc w:val="center"/>
        </w:trPr>
        <w:tc>
          <w:tcPr>
            <w:tcW w:w="697" w:type="dxa"/>
            <w:noWrap/>
            <w:hideMark/>
          </w:tcPr>
          <w:p w14:paraId="7DE7506F" w14:textId="77777777" w:rsidR="00F23B28" w:rsidRPr="00364794" w:rsidRDefault="00F23B28" w:rsidP="00F23B28">
            <w:pPr>
              <w:rPr>
                <w:rFonts w:cs="Arial"/>
                <w:b/>
                <w:bCs/>
                <w:sz w:val="18"/>
                <w:szCs w:val="18"/>
              </w:rPr>
            </w:pPr>
            <w:r w:rsidRPr="00364794">
              <w:rPr>
                <w:rFonts w:cs="Arial"/>
                <w:b/>
                <w:bCs/>
                <w:sz w:val="18"/>
                <w:szCs w:val="18"/>
              </w:rPr>
              <w:t>88</w:t>
            </w:r>
          </w:p>
        </w:tc>
        <w:tc>
          <w:tcPr>
            <w:tcW w:w="3977" w:type="dxa"/>
            <w:hideMark/>
          </w:tcPr>
          <w:p w14:paraId="2E05A68A" w14:textId="77777777" w:rsidR="00F23B28" w:rsidRPr="00F23B28" w:rsidRDefault="00F23B28" w:rsidP="00F23B28">
            <w:pPr>
              <w:rPr>
                <w:bCs/>
                <w:sz w:val="20"/>
              </w:rPr>
            </w:pPr>
            <w:r w:rsidRPr="00F23B28">
              <w:rPr>
                <w:bCs/>
                <w:sz w:val="20"/>
              </w:rPr>
              <w:t>Ervilha Seca</w:t>
            </w:r>
            <w:r w:rsidRPr="00F23B28">
              <w:rPr>
                <w:bCs/>
                <w:sz w:val="20"/>
              </w:rPr>
              <w:br/>
              <w:t xml:space="preserve">Partida e de 1ª qualidade, nova, constituída de grãos sãos e limpos, com teor de umidade máxima de 15% por peso, isenta de material terroso, sujidades, parasitas e larvas e mistura de outras variedades e espécies. Acondicionada em saco de polietileno atóxico, resistente, </w:t>
            </w:r>
            <w:proofErr w:type="spellStart"/>
            <w:r w:rsidRPr="00F23B28">
              <w:rPr>
                <w:bCs/>
                <w:sz w:val="20"/>
              </w:rPr>
              <w:t>termossoldado</w:t>
            </w:r>
            <w:proofErr w:type="spellEnd"/>
            <w:r w:rsidRPr="00F23B28">
              <w:rPr>
                <w:bCs/>
                <w:sz w:val="20"/>
              </w:rPr>
              <w:t>, contendo 500g; suas condições deverão estar de acordo com a Portaria M.A. 065/93. Validade mínima de 4 meses a contar da data de entrega.</w:t>
            </w:r>
          </w:p>
        </w:tc>
        <w:tc>
          <w:tcPr>
            <w:tcW w:w="1650" w:type="dxa"/>
            <w:noWrap/>
            <w:hideMark/>
          </w:tcPr>
          <w:p w14:paraId="29D2CB7C" w14:textId="77777777" w:rsidR="00F23B28" w:rsidRPr="00F23B28" w:rsidRDefault="00F23B28" w:rsidP="00F23B28">
            <w:pPr>
              <w:rPr>
                <w:bCs/>
                <w:sz w:val="20"/>
              </w:rPr>
            </w:pPr>
            <w:r w:rsidRPr="00F23B28">
              <w:rPr>
                <w:bCs/>
                <w:sz w:val="20"/>
              </w:rPr>
              <w:t>ROSA</w:t>
            </w:r>
          </w:p>
        </w:tc>
        <w:tc>
          <w:tcPr>
            <w:tcW w:w="800" w:type="dxa"/>
            <w:hideMark/>
          </w:tcPr>
          <w:p w14:paraId="16D5153D" w14:textId="77777777" w:rsidR="00F23B28" w:rsidRPr="00F23B28" w:rsidRDefault="00F23B28" w:rsidP="00F23B28">
            <w:pPr>
              <w:rPr>
                <w:bCs/>
                <w:sz w:val="20"/>
              </w:rPr>
            </w:pPr>
            <w:r w:rsidRPr="00F23B28">
              <w:rPr>
                <w:bCs/>
                <w:sz w:val="20"/>
              </w:rPr>
              <w:t>PCT</w:t>
            </w:r>
          </w:p>
        </w:tc>
        <w:tc>
          <w:tcPr>
            <w:tcW w:w="951" w:type="dxa"/>
            <w:hideMark/>
          </w:tcPr>
          <w:p w14:paraId="079C79B0" w14:textId="77777777" w:rsidR="00F23B28" w:rsidRPr="00F23B28" w:rsidRDefault="00F23B28" w:rsidP="00F23B28">
            <w:pPr>
              <w:rPr>
                <w:bCs/>
                <w:sz w:val="20"/>
              </w:rPr>
            </w:pPr>
            <w:r w:rsidRPr="00F23B28">
              <w:rPr>
                <w:bCs/>
                <w:sz w:val="20"/>
              </w:rPr>
              <w:t>800</w:t>
            </w:r>
          </w:p>
        </w:tc>
        <w:tc>
          <w:tcPr>
            <w:tcW w:w="1137" w:type="dxa"/>
            <w:hideMark/>
          </w:tcPr>
          <w:p w14:paraId="18F51514" w14:textId="77777777" w:rsidR="00F23B28" w:rsidRPr="00F23B28" w:rsidRDefault="00F23B28" w:rsidP="00F23B28">
            <w:pPr>
              <w:rPr>
                <w:bCs/>
                <w:sz w:val="20"/>
              </w:rPr>
            </w:pPr>
            <w:r w:rsidRPr="00F23B28">
              <w:rPr>
                <w:bCs/>
                <w:sz w:val="20"/>
              </w:rPr>
              <w:t>R$ 5,1000</w:t>
            </w:r>
          </w:p>
        </w:tc>
        <w:tc>
          <w:tcPr>
            <w:tcW w:w="1698" w:type="dxa"/>
            <w:noWrap/>
            <w:hideMark/>
          </w:tcPr>
          <w:p w14:paraId="0D366654" w14:textId="77777777" w:rsidR="00F23B28" w:rsidRPr="00F23B28" w:rsidRDefault="00F23B28" w:rsidP="00F23B28">
            <w:pPr>
              <w:rPr>
                <w:bCs/>
                <w:sz w:val="20"/>
              </w:rPr>
            </w:pPr>
            <w:r w:rsidRPr="00F23B28">
              <w:rPr>
                <w:bCs/>
                <w:sz w:val="20"/>
              </w:rPr>
              <w:t xml:space="preserve"> R$             4.080,00 </w:t>
            </w:r>
          </w:p>
        </w:tc>
      </w:tr>
      <w:tr w:rsidR="00F23B28" w:rsidRPr="00364794" w14:paraId="510ADE81" w14:textId="77777777" w:rsidTr="00F23B28">
        <w:trPr>
          <w:trHeight w:val="720"/>
          <w:jc w:val="center"/>
        </w:trPr>
        <w:tc>
          <w:tcPr>
            <w:tcW w:w="697" w:type="dxa"/>
            <w:noWrap/>
            <w:hideMark/>
          </w:tcPr>
          <w:p w14:paraId="564827F0" w14:textId="77777777" w:rsidR="00F23B28" w:rsidRPr="00364794" w:rsidRDefault="00F23B28" w:rsidP="00F23B28">
            <w:pPr>
              <w:rPr>
                <w:rFonts w:cs="Arial"/>
                <w:b/>
                <w:bCs/>
                <w:sz w:val="18"/>
                <w:szCs w:val="18"/>
              </w:rPr>
            </w:pPr>
            <w:r w:rsidRPr="00364794">
              <w:rPr>
                <w:rFonts w:cs="Arial"/>
                <w:b/>
                <w:bCs/>
                <w:sz w:val="18"/>
                <w:szCs w:val="18"/>
              </w:rPr>
              <w:lastRenderedPageBreak/>
              <w:t>89</w:t>
            </w:r>
          </w:p>
        </w:tc>
        <w:tc>
          <w:tcPr>
            <w:tcW w:w="3977" w:type="dxa"/>
            <w:hideMark/>
          </w:tcPr>
          <w:p w14:paraId="293100AC" w14:textId="77777777" w:rsidR="00F23B28" w:rsidRPr="00F23B28" w:rsidRDefault="00F23B28" w:rsidP="00F23B28">
            <w:pPr>
              <w:rPr>
                <w:bCs/>
                <w:sz w:val="20"/>
              </w:rPr>
            </w:pPr>
            <w:r w:rsidRPr="00F23B28">
              <w:rPr>
                <w:bCs/>
                <w:sz w:val="20"/>
              </w:rPr>
              <w:t>Espinafre</w:t>
            </w:r>
            <w:r w:rsidRPr="00F23B28">
              <w:rPr>
                <w:bCs/>
                <w:sz w:val="20"/>
              </w:rPr>
              <w:br/>
              <w:t>deverão possuir folhas intactas e firmes, pesando no mínimo 400 gramas.</w:t>
            </w:r>
          </w:p>
        </w:tc>
        <w:tc>
          <w:tcPr>
            <w:tcW w:w="1650" w:type="dxa"/>
            <w:noWrap/>
            <w:hideMark/>
          </w:tcPr>
          <w:p w14:paraId="57F3A232" w14:textId="77777777" w:rsidR="00F23B28" w:rsidRPr="00F23B28" w:rsidRDefault="00F23B28" w:rsidP="00F23B28">
            <w:pPr>
              <w:rPr>
                <w:bCs/>
                <w:sz w:val="20"/>
              </w:rPr>
            </w:pPr>
            <w:r w:rsidRPr="00F23B28">
              <w:rPr>
                <w:bCs/>
                <w:sz w:val="20"/>
              </w:rPr>
              <w:t>NACIONAL</w:t>
            </w:r>
          </w:p>
        </w:tc>
        <w:tc>
          <w:tcPr>
            <w:tcW w:w="800" w:type="dxa"/>
            <w:hideMark/>
          </w:tcPr>
          <w:p w14:paraId="38A23E98" w14:textId="77777777" w:rsidR="00F23B28" w:rsidRPr="00F23B28" w:rsidRDefault="00F23B28" w:rsidP="00F23B28">
            <w:pPr>
              <w:rPr>
                <w:bCs/>
                <w:sz w:val="20"/>
              </w:rPr>
            </w:pPr>
            <w:r w:rsidRPr="00F23B28">
              <w:rPr>
                <w:bCs/>
                <w:sz w:val="20"/>
              </w:rPr>
              <w:t>MOLE</w:t>
            </w:r>
          </w:p>
        </w:tc>
        <w:tc>
          <w:tcPr>
            <w:tcW w:w="951" w:type="dxa"/>
            <w:hideMark/>
          </w:tcPr>
          <w:p w14:paraId="43480C4F" w14:textId="77777777" w:rsidR="00F23B28" w:rsidRPr="00F23B28" w:rsidRDefault="00F23B28" w:rsidP="00F23B28">
            <w:pPr>
              <w:rPr>
                <w:bCs/>
                <w:sz w:val="20"/>
              </w:rPr>
            </w:pPr>
            <w:r w:rsidRPr="00F23B28">
              <w:rPr>
                <w:bCs/>
                <w:sz w:val="20"/>
              </w:rPr>
              <w:t>1.340</w:t>
            </w:r>
          </w:p>
        </w:tc>
        <w:tc>
          <w:tcPr>
            <w:tcW w:w="1137" w:type="dxa"/>
            <w:hideMark/>
          </w:tcPr>
          <w:p w14:paraId="3E0D0A4A" w14:textId="77777777" w:rsidR="00F23B28" w:rsidRPr="00F23B28" w:rsidRDefault="00F23B28" w:rsidP="00F23B28">
            <w:pPr>
              <w:rPr>
                <w:bCs/>
                <w:sz w:val="20"/>
              </w:rPr>
            </w:pPr>
            <w:r w:rsidRPr="00F23B28">
              <w:rPr>
                <w:bCs/>
                <w:sz w:val="20"/>
              </w:rPr>
              <w:t>R$ 4,4000</w:t>
            </w:r>
          </w:p>
        </w:tc>
        <w:tc>
          <w:tcPr>
            <w:tcW w:w="1698" w:type="dxa"/>
            <w:noWrap/>
            <w:hideMark/>
          </w:tcPr>
          <w:p w14:paraId="15509FB0" w14:textId="77777777" w:rsidR="00F23B28" w:rsidRPr="00F23B28" w:rsidRDefault="00F23B28" w:rsidP="00F23B28">
            <w:pPr>
              <w:rPr>
                <w:bCs/>
                <w:sz w:val="20"/>
              </w:rPr>
            </w:pPr>
            <w:r w:rsidRPr="00F23B28">
              <w:rPr>
                <w:bCs/>
                <w:sz w:val="20"/>
              </w:rPr>
              <w:t xml:space="preserve"> R$             5.896,00 </w:t>
            </w:r>
          </w:p>
        </w:tc>
      </w:tr>
      <w:tr w:rsidR="00F23B28" w:rsidRPr="00364794" w14:paraId="361C4F75" w14:textId="77777777" w:rsidTr="00F23B28">
        <w:trPr>
          <w:trHeight w:val="1680"/>
          <w:jc w:val="center"/>
        </w:trPr>
        <w:tc>
          <w:tcPr>
            <w:tcW w:w="697" w:type="dxa"/>
            <w:noWrap/>
            <w:hideMark/>
          </w:tcPr>
          <w:p w14:paraId="2906E437" w14:textId="77777777" w:rsidR="00F23B28" w:rsidRPr="00364794" w:rsidRDefault="00F23B28" w:rsidP="00F23B28">
            <w:pPr>
              <w:rPr>
                <w:rFonts w:cs="Arial"/>
                <w:b/>
                <w:bCs/>
                <w:sz w:val="18"/>
                <w:szCs w:val="18"/>
              </w:rPr>
            </w:pPr>
            <w:r w:rsidRPr="00364794">
              <w:rPr>
                <w:rFonts w:cs="Arial"/>
                <w:b/>
                <w:bCs/>
                <w:sz w:val="18"/>
                <w:szCs w:val="18"/>
              </w:rPr>
              <w:t>90</w:t>
            </w:r>
          </w:p>
        </w:tc>
        <w:tc>
          <w:tcPr>
            <w:tcW w:w="3977" w:type="dxa"/>
            <w:hideMark/>
          </w:tcPr>
          <w:p w14:paraId="086DD44C" w14:textId="77777777" w:rsidR="00F23B28" w:rsidRPr="00F23B28" w:rsidRDefault="00F23B28" w:rsidP="00F23B28">
            <w:pPr>
              <w:rPr>
                <w:bCs/>
                <w:sz w:val="20"/>
              </w:rPr>
            </w:pPr>
            <w:r w:rsidRPr="00F23B28">
              <w:rPr>
                <w:bCs/>
                <w:sz w:val="20"/>
              </w:rPr>
              <w:t>Extrato de Tomate preparado com frutos maduros, escolhidos, sãos, sem pele e sem sementes. O produto deve estar isento de fermentações. Sem aditivos e conservantes. concentrado, acondicionado em embalagem com 350g, contendo a descrição das características do produto. Prazo de validade mínimo 12 meses a contar a partir da data de entrega.</w:t>
            </w:r>
          </w:p>
        </w:tc>
        <w:tc>
          <w:tcPr>
            <w:tcW w:w="1650" w:type="dxa"/>
            <w:noWrap/>
            <w:hideMark/>
          </w:tcPr>
          <w:p w14:paraId="78761191" w14:textId="77777777" w:rsidR="00F23B28" w:rsidRPr="00F23B28" w:rsidRDefault="00F23B28" w:rsidP="00F23B28">
            <w:pPr>
              <w:rPr>
                <w:bCs/>
                <w:sz w:val="20"/>
              </w:rPr>
            </w:pPr>
            <w:r w:rsidRPr="00F23B28">
              <w:rPr>
                <w:bCs/>
                <w:sz w:val="20"/>
              </w:rPr>
              <w:t>PRAMESA</w:t>
            </w:r>
          </w:p>
        </w:tc>
        <w:tc>
          <w:tcPr>
            <w:tcW w:w="800" w:type="dxa"/>
            <w:hideMark/>
          </w:tcPr>
          <w:p w14:paraId="648CDD16" w14:textId="77777777" w:rsidR="00F23B28" w:rsidRPr="00F23B28" w:rsidRDefault="00F23B28" w:rsidP="00F23B28">
            <w:pPr>
              <w:rPr>
                <w:bCs/>
                <w:sz w:val="20"/>
              </w:rPr>
            </w:pPr>
            <w:r w:rsidRPr="00F23B28">
              <w:rPr>
                <w:bCs/>
                <w:sz w:val="20"/>
              </w:rPr>
              <w:t>UND</w:t>
            </w:r>
          </w:p>
        </w:tc>
        <w:tc>
          <w:tcPr>
            <w:tcW w:w="951" w:type="dxa"/>
            <w:hideMark/>
          </w:tcPr>
          <w:p w14:paraId="0B0A871D" w14:textId="77777777" w:rsidR="00F23B28" w:rsidRPr="00F23B28" w:rsidRDefault="00F23B28" w:rsidP="00F23B28">
            <w:pPr>
              <w:rPr>
                <w:bCs/>
                <w:sz w:val="20"/>
              </w:rPr>
            </w:pPr>
            <w:r w:rsidRPr="00F23B28">
              <w:rPr>
                <w:bCs/>
                <w:sz w:val="20"/>
              </w:rPr>
              <w:t>5.580</w:t>
            </w:r>
          </w:p>
        </w:tc>
        <w:tc>
          <w:tcPr>
            <w:tcW w:w="1137" w:type="dxa"/>
            <w:hideMark/>
          </w:tcPr>
          <w:p w14:paraId="2DEE0927" w14:textId="77777777" w:rsidR="00F23B28" w:rsidRPr="00F23B28" w:rsidRDefault="00F23B28" w:rsidP="00F23B28">
            <w:pPr>
              <w:rPr>
                <w:bCs/>
                <w:sz w:val="20"/>
              </w:rPr>
            </w:pPr>
            <w:r w:rsidRPr="00F23B28">
              <w:rPr>
                <w:bCs/>
                <w:sz w:val="20"/>
              </w:rPr>
              <w:t>R$ 2,0200</w:t>
            </w:r>
          </w:p>
        </w:tc>
        <w:tc>
          <w:tcPr>
            <w:tcW w:w="1698" w:type="dxa"/>
            <w:noWrap/>
            <w:hideMark/>
          </w:tcPr>
          <w:p w14:paraId="1FE1D7B0" w14:textId="77777777" w:rsidR="00F23B28" w:rsidRPr="00F23B28" w:rsidRDefault="00F23B28" w:rsidP="00F23B28">
            <w:pPr>
              <w:rPr>
                <w:bCs/>
                <w:sz w:val="20"/>
              </w:rPr>
            </w:pPr>
            <w:r w:rsidRPr="00F23B28">
              <w:rPr>
                <w:bCs/>
                <w:sz w:val="20"/>
              </w:rPr>
              <w:t xml:space="preserve"> R$           11.271,60 </w:t>
            </w:r>
          </w:p>
        </w:tc>
      </w:tr>
      <w:tr w:rsidR="00F23B28" w:rsidRPr="00364794" w14:paraId="40550401" w14:textId="77777777" w:rsidTr="00F23B28">
        <w:trPr>
          <w:trHeight w:val="1680"/>
          <w:jc w:val="center"/>
        </w:trPr>
        <w:tc>
          <w:tcPr>
            <w:tcW w:w="697" w:type="dxa"/>
            <w:noWrap/>
            <w:hideMark/>
          </w:tcPr>
          <w:p w14:paraId="77211125" w14:textId="77777777" w:rsidR="00F23B28" w:rsidRPr="00364794" w:rsidRDefault="00F23B28" w:rsidP="00F23B28">
            <w:pPr>
              <w:rPr>
                <w:rFonts w:cs="Arial"/>
                <w:b/>
                <w:bCs/>
                <w:sz w:val="18"/>
                <w:szCs w:val="18"/>
              </w:rPr>
            </w:pPr>
            <w:r w:rsidRPr="00364794">
              <w:rPr>
                <w:rFonts w:cs="Arial"/>
                <w:b/>
                <w:bCs/>
                <w:sz w:val="18"/>
                <w:szCs w:val="18"/>
              </w:rPr>
              <w:t>91</w:t>
            </w:r>
          </w:p>
        </w:tc>
        <w:tc>
          <w:tcPr>
            <w:tcW w:w="3977" w:type="dxa"/>
            <w:hideMark/>
          </w:tcPr>
          <w:p w14:paraId="4A9BA9E2" w14:textId="77777777" w:rsidR="00F23B28" w:rsidRPr="00F23B28" w:rsidRDefault="00F23B28" w:rsidP="00F23B28">
            <w:pPr>
              <w:rPr>
                <w:bCs/>
                <w:sz w:val="20"/>
              </w:rPr>
            </w:pPr>
            <w:r w:rsidRPr="00F23B28">
              <w:rPr>
                <w:bCs/>
                <w:sz w:val="20"/>
              </w:rPr>
              <w:t>Farinha de mandioca</w:t>
            </w:r>
            <w:r w:rsidRPr="00F23B28">
              <w:rPr>
                <w:bCs/>
                <w:sz w:val="20"/>
              </w:rPr>
              <w:br/>
              <w:t>Torrada, de primeira qualidade, seca, fina, branca e crua. EMBALAGEM: Acondicionado em saco plástico transparente não violado, resistente, contendo informação nutricional, lote, número do registro. 1kg. VALIDADE: Deverá apresentar validade mínima de 06 (seis) meses a partir da data de entrega.</w:t>
            </w:r>
          </w:p>
        </w:tc>
        <w:tc>
          <w:tcPr>
            <w:tcW w:w="1650" w:type="dxa"/>
            <w:noWrap/>
            <w:hideMark/>
          </w:tcPr>
          <w:p w14:paraId="50D11D3D" w14:textId="77777777" w:rsidR="00F23B28" w:rsidRPr="00F23B28" w:rsidRDefault="00F23B28" w:rsidP="00F23B28">
            <w:pPr>
              <w:rPr>
                <w:bCs/>
                <w:sz w:val="20"/>
              </w:rPr>
            </w:pPr>
            <w:r w:rsidRPr="00F23B28">
              <w:rPr>
                <w:bCs/>
                <w:sz w:val="20"/>
              </w:rPr>
              <w:t>ROSA</w:t>
            </w:r>
          </w:p>
        </w:tc>
        <w:tc>
          <w:tcPr>
            <w:tcW w:w="800" w:type="dxa"/>
            <w:hideMark/>
          </w:tcPr>
          <w:p w14:paraId="015B9AB6" w14:textId="77777777" w:rsidR="00F23B28" w:rsidRPr="00F23B28" w:rsidRDefault="00F23B28" w:rsidP="00F23B28">
            <w:pPr>
              <w:rPr>
                <w:bCs/>
                <w:sz w:val="20"/>
              </w:rPr>
            </w:pPr>
            <w:r w:rsidRPr="00F23B28">
              <w:rPr>
                <w:bCs/>
                <w:sz w:val="20"/>
              </w:rPr>
              <w:t>PCT</w:t>
            </w:r>
          </w:p>
        </w:tc>
        <w:tc>
          <w:tcPr>
            <w:tcW w:w="951" w:type="dxa"/>
            <w:hideMark/>
          </w:tcPr>
          <w:p w14:paraId="324ADAA9" w14:textId="77777777" w:rsidR="00F23B28" w:rsidRPr="00F23B28" w:rsidRDefault="00F23B28" w:rsidP="00F23B28">
            <w:pPr>
              <w:rPr>
                <w:bCs/>
                <w:sz w:val="20"/>
              </w:rPr>
            </w:pPr>
            <w:r w:rsidRPr="00F23B28">
              <w:rPr>
                <w:bCs/>
                <w:sz w:val="20"/>
              </w:rPr>
              <w:t>1.410</w:t>
            </w:r>
          </w:p>
        </w:tc>
        <w:tc>
          <w:tcPr>
            <w:tcW w:w="1137" w:type="dxa"/>
            <w:hideMark/>
          </w:tcPr>
          <w:p w14:paraId="7CB3551E" w14:textId="77777777" w:rsidR="00F23B28" w:rsidRPr="00F23B28" w:rsidRDefault="00F23B28" w:rsidP="00F23B28">
            <w:pPr>
              <w:rPr>
                <w:bCs/>
                <w:sz w:val="20"/>
              </w:rPr>
            </w:pPr>
            <w:r w:rsidRPr="00F23B28">
              <w:rPr>
                <w:bCs/>
                <w:sz w:val="20"/>
              </w:rPr>
              <w:t>R$ 3,2500</w:t>
            </w:r>
          </w:p>
        </w:tc>
        <w:tc>
          <w:tcPr>
            <w:tcW w:w="1698" w:type="dxa"/>
            <w:noWrap/>
            <w:hideMark/>
          </w:tcPr>
          <w:p w14:paraId="06D54F6F" w14:textId="77777777" w:rsidR="00F23B28" w:rsidRPr="00F23B28" w:rsidRDefault="00F23B28" w:rsidP="00F23B28">
            <w:pPr>
              <w:rPr>
                <w:bCs/>
                <w:sz w:val="20"/>
              </w:rPr>
            </w:pPr>
            <w:r w:rsidRPr="00F23B28">
              <w:rPr>
                <w:bCs/>
                <w:sz w:val="20"/>
              </w:rPr>
              <w:t xml:space="preserve"> R$             4.582,50 </w:t>
            </w:r>
          </w:p>
        </w:tc>
      </w:tr>
      <w:tr w:rsidR="00F23B28" w:rsidRPr="00364794" w14:paraId="4A8AA612" w14:textId="77777777" w:rsidTr="00F23B28">
        <w:trPr>
          <w:trHeight w:val="720"/>
          <w:jc w:val="center"/>
        </w:trPr>
        <w:tc>
          <w:tcPr>
            <w:tcW w:w="697" w:type="dxa"/>
            <w:noWrap/>
            <w:hideMark/>
          </w:tcPr>
          <w:p w14:paraId="18877A6D" w14:textId="77777777" w:rsidR="00F23B28" w:rsidRPr="00364794" w:rsidRDefault="00F23B28" w:rsidP="00F23B28">
            <w:pPr>
              <w:rPr>
                <w:rFonts w:cs="Arial"/>
                <w:b/>
                <w:bCs/>
                <w:sz w:val="18"/>
                <w:szCs w:val="18"/>
              </w:rPr>
            </w:pPr>
            <w:r w:rsidRPr="00364794">
              <w:rPr>
                <w:rFonts w:cs="Arial"/>
                <w:b/>
                <w:bCs/>
                <w:sz w:val="18"/>
                <w:szCs w:val="18"/>
              </w:rPr>
              <w:t>92</w:t>
            </w:r>
          </w:p>
        </w:tc>
        <w:tc>
          <w:tcPr>
            <w:tcW w:w="3977" w:type="dxa"/>
            <w:hideMark/>
          </w:tcPr>
          <w:p w14:paraId="207055D5" w14:textId="77777777" w:rsidR="00F23B28" w:rsidRPr="00F23B28" w:rsidRDefault="00F23B28" w:rsidP="00F23B28">
            <w:pPr>
              <w:rPr>
                <w:bCs/>
                <w:sz w:val="20"/>
              </w:rPr>
            </w:pPr>
            <w:r w:rsidRPr="00F23B28">
              <w:rPr>
                <w:bCs/>
                <w:sz w:val="20"/>
              </w:rPr>
              <w:t>Farinha de Rosca</w:t>
            </w:r>
            <w:r w:rsidRPr="00F23B28">
              <w:rPr>
                <w:bCs/>
                <w:sz w:val="20"/>
              </w:rPr>
              <w:br/>
              <w:t>acondicionada em embalagem com 500g, contendo a descrição das características do produto.</w:t>
            </w:r>
          </w:p>
        </w:tc>
        <w:tc>
          <w:tcPr>
            <w:tcW w:w="1650" w:type="dxa"/>
            <w:noWrap/>
            <w:hideMark/>
          </w:tcPr>
          <w:p w14:paraId="109982A1" w14:textId="77777777" w:rsidR="00F23B28" w:rsidRPr="00F23B28" w:rsidRDefault="00F23B28" w:rsidP="00F23B28">
            <w:pPr>
              <w:rPr>
                <w:bCs/>
                <w:sz w:val="20"/>
              </w:rPr>
            </w:pPr>
            <w:r w:rsidRPr="00F23B28">
              <w:rPr>
                <w:bCs/>
                <w:sz w:val="20"/>
              </w:rPr>
              <w:t>ROSA</w:t>
            </w:r>
          </w:p>
        </w:tc>
        <w:tc>
          <w:tcPr>
            <w:tcW w:w="800" w:type="dxa"/>
            <w:hideMark/>
          </w:tcPr>
          <w:p w14:paraId="6C352171" w14:textId="77777777" w:rsidR="00F23B28" w:rsidRPr="00F23B28" w:rsidRDefault="00F23B28" w:rsidP="00F23B28">
            <w:pPr>
              <w:rPr>
                <w:bCs/>
                <w:sz w:val="20"/>
              </w:rPr>
            </w:pPr>
            <w:r w:rsidRPr="00F23B28">
              <w:rPr>
                <w:bCs/>
                <w:sz w:val="20"/>
              </w:rPr>
              <w:t>PCT</w:t>
            </w:r>
          </w:p>
        </w:tc>
        <w:tc>
          <w:tcPr>
            <w:tcW w:w="951" w:type="dxa"/>
            <w:hideMark/>
          </w:tcPr>
          <w:p w14:paraId="4D50ECC7" w14:textId="77777777" w:rsidR="00F23B28" w:rsidRPr="00F23B28" w:rsidRDefault="00F23B28" w:rsidP="00F23B28">
            <w:pPr>
              <w:rPr>
                <w:bCs/>
                <w:sz w:val="20"/>
              </w:rPr>
            </w:pPr>
            <w:r w:rsidRPr="00F23B28">
              <w:rPr>
                <w:bCs/>
                <w:sz w:val="20"/>
              </w:rPr>
              <w:t>940</w:t>
            </w:r>
          </w:p>
        </w:tc>
        <w:tc>
          <w:tcPr>
            <w:tcW w:w="1137" w:type="dxa"/>
            <w:hideMark/>
          </w:tcPr>
          <w:p w14:paraId="34986A88" w14:textId="77777777" w:rsidR="00F23B28" w:rsidRPr="00F23B28" w:rsidRDefault="00F23B28" w:rsidP="00F23B28">
            <w:pPr>
              <w:rPr>
                <w:bCs/>
                <w:sz w:val="20"/>
              </w:rPr>
            </w:pPr>
            <w:r w:rsidRPr="00F23B28">
              <w:rPr>
                <w:bCs/>
                <w:sz w:val="20"/>
              </w:rPr>
              <w:t>R$ 4,1000</w:t>
            </w:r>
          </w:p>
        </w:tc>
        <w:tc>
          <w:tcPr>
            <w:tcW w:w="1698" w:type="dxa"/>
            <w:noWrap/>
            <w:hideMark/>
          </w:tcPr>
          <w:p w14:paraId="563BADE2" w14:textId="77777777" w:rsidR="00F23B28" w:rsidRPr="00F23B28" w:rsidRDefault="00F23B28" w:rsidP="00F23B28">
            <w:pPr>
              <w:rPr>
                <w:bCs/>
                <w:sz w:val="20"/>
              </w:rPr>
            </w:pPr>
            <w:r w:rsidRPr="00F23B28">
              <w:rPr>
                <w:bCs/>
                <w:sz w:val="20"/>
              </w:rPr>
              <w:t xml:space="preserve"> R$             3.854,00 </w:t>
            </w:r>
          </w:p>
        </w:tc>
      </w:tr>
      <w:tr w:rsidR="00F23B28" w:rsidRPr="00364794" w14:paraId="332765EC" w14:textId="77777777" w:rsidTr="00F23B28">
        <w:trPr>
          <w:trHeight w:val="1440"/>
          <w:jc w:val="center"/>
        </w:trPr>
        <w:tc>
          <w:tcPr>
            <w:tcW w:w="697" w:type="dxa"/>
            <w:noWrap/>
            <w:hideMark/>
          </w:tcPr>
          <w:p w14:paraId="4411DAC1" w14:textId="77777777" w:rsidR="00F23B28" w:rsidRPr="00364794" w:rsidRDefault="00F23B28" w:rsidP="00F23B28">
            <w:pPr>
              <w:rPr>
                <w:rFonts w:cs="Arial"/>
                <w:b/>
                <w:bCs/>
                <w:sz w:val="18"/>
                <w:szCs w:val="18"/>
              </w:rPr>
            </w:pPr>
            <w:r w:rsidRPr="00364794">
              <w:rPr>
                <w:rFonts w:cs="Arial"/>
                <w:b/>
                <w:bCs/>
                <w:sz w:val="18"/>
                <w:szCs w:val="18"/>
              </w:rPr>
              <w:t>93</w:t>
            </w:r>
          </w:p>
        </w:tc>
        <w:tc>
          <w:tcPr>
            <w:tcW w:w="3977" w:type="dxa"/>
            <w:hideMark/>
          </w:tcPr>
          <w:p w14:paraId="7C01EC43" w14:textId="77777777" w:rsidR="00F23B28" w:rsidRPr="00F23B28" w:rsidRDefault="00F23B28" w:rsidP="00F23B28">
            <w:pPr>
              <w:rPr>
                <w:bCs/>
                <w:sz w:val="20"/>
              </w:rPr>
            </w:pPr>
            <w:r w:rsidRPr="00F23B28">
              <w:rPr>
                <w:bCs/>
                <w:sz w:val="20"/>
              </w:rPr>
              <w:t>Farinha de trigo tradicional</w:t>
            </w:r>
            <w:r w:rsidRPr="00F23B28">
              <w:rPr>
                <w:bCs/>
                <w:sz w:val="20"/>
              </w:rPr>
              <w:br/>
              <w:t>Enriquecida com ferro e ácido fólico. ISENTO: de Organismos Geneticamente Modificados (Transgênicos). EMBALAGEM: Saco de polietileno transparente e atóxico ou embalagem de papel. 1Kg. VALIDADE: Deverá apresentar validade mínima de 06 (seis) meses a partir da data de entrega.</w:t>
            </w:r>
          </w:p>
        </w:tc>
        <w:tc>
          <w:tcPr>
            <w:tcW w:w="1650" w:type="dxa"/>
            <w:noWrap/>
            <w:hideMark/>
          </w:tcPr>
          <w:p w14:paraId="70D1B17C" w14:textId="77777777" w:rsidR="00F23B28" w:rsidRPr="00F23B28" w:rsidRDefault="00F23B28" w:rsidP="00F23B28">
            <w:pPr>
              <w:rPr>
                <w:bCs/>
                <w:sz w:val="20"/>
              </w:rPr>
            </w:pPr>
            <w:r w:rsidRPr="00F23B28">
              <w:rPr>
                <w:bCs/>
                <w:sz w:val="20"/>
              </w:rPr>
              <w:t>GLOBO</w:t>
            </w:r>
          </w:p>
        </w:tc>
        <w:tc>
          <w:tcPr>
            <w:tcW w:w="800" w:type="dxa"/>
            <w:hideMark/>
          </w:tcPr>
          <w:p w14:paraId="3792D8A9" w14:textId="77777777" w:rsidR="00F23B28" w:rsidRPr="00F23B28" w:rsidRDefault="00F23B28" w:rsidP="00F23B28">
            <w:pPr>
              <w:rPr>
                <w:bCs/>
                <w:sz w:val="20"/>
              </w:rPr>
            </w:pPr>
            <w:r w:rsidRPr="00F23B28">
              <w:rPr>
                <w:bCs/>
                <w:sz w:val="20"/>
              </w:rPr>
              <w:t>PCT</w:t>
            </w:r>
          </w:p>
        </w:tc>
        <w:tc>
          <w:tcPr>
            <w:tcW w:w="951" w:type="dxa"/>
            <w:hideMark/>
          </w:tcPr>
          <w:p w14:paraId="178E938E" w14:textId="77777777" w:rsidR="00F23B28" w:rsidRPr="00F23B28" w:rsidRDefault="00F23B28" w:rsidP="00F23B28">
            <w:pPr>
              <w:rPr>
                <w:bCs/>
                <w:sz w:val="20"/>
              </w:rPr>
            </w:pPr>
            <w:r w:rsidRPr="00F23B28">
              <w:rPr>
                <w:bCs/>
                <w:sz w:val="20"/>
              </w:rPr>
              <w:t>1.360</w:t>
            </w:r>
          </w:p>
        </w:tc>
        <w:tc>
          <w:tcPr>
            <w:tcW w:w="1137" w:type="dxa"/>
            <w:hideMark/>
          </w:tcPr>
          <w:p w14:paraId="53BF5EFD" w14:textId="77777777" w:rsidR="00F23B28" w:rsidRPr="00F23B28" w:rsidRDefault="00F23B28" w:rsidP="00F23B28">
            <w:pPr>
              <w:rPr>
                <w:bCs/>
                <w:sz w:val="20"/>
              </w:rPr>
            </w:pPr>
            <w:r w:rsidRPr="00F23B28">
              <w:rPr>
                <w:bCs/>
                <w:sz w:val="20"/>
              </w:rPr>
              <w:t>R$ 3,1800</w:t>
            </w:r>
          </w:p>
        </w:tc>
        <w:tc>
          <w:tcPr>
            <w:tcW w:w="1698" w:type="dxa"/>
            <w:noWrap/>
            <w:hideMark/>
          </w:tcPr>
          <w:p w14:paraId="6FABF6C9" w14:textId="77777777" w:rsidR="00F23B28" w:rsidRPr="00F23B28" w:rsidRDefault="00F23B28" w:rsidP="00F23B28">
            <w:pPr>
              <w:rPr>
                <w:bCs/>
                <w:sz w:val="20"/>
              </w:rPr>
            </w:pPr>
            <w:r w:rsidRPr="00F23B28">
              <w:rPr>
                <w:bCs/>
                <w:sz w:val="20"/>
              </w:rPr>
              <w:t xml:space="preserve"> R$             4.324,80 </w:t>
            </w:r>
          </w:p>
        </w:tc>
      </w:tr>
      <w:tr w:rsidR="00F23B28" w:rsidRPr="00364794" w14:paraId="427E7226" w14:textId="77777777" w:rsidTr="00F23B28">
        <w:trPr>
          <w:trHeight w:val="2640"/>
          <w:jc w:val="center"/>
        </w:trPr>
        <w:tc>
          <w:tcPr>
            <w:tcW w:w="697" w:type="dxa"/>
            <w:noWrap/>
            <w:hideMark/>
          </w:tcPr>
          <w:p w14:paraId="097DCD9A" w14:textId="77777777" w:rsidR="00F23B28" w:rsidRPr="00364794" w:rsidRDefault="00F23B28" w:rsidP="00F23B28">
            <w:pPr>
              <w:rPr>
                <w:rFonts w:cs="Arial"/>
                <w:b/>
                <w:bCs/>
                <w:sz w:val="18"/>
                <w:szCs w:val="18"/>
              </w:rPr>
            </w:pPr>
            <w:r w:rsidRPr="00364794">
              <w:rPr>
                <w:rFonts w:cs="Arial"/>
                <w:b/>
                <w:bCs/>
                <w:sz w:val="18"/>
                <w:szCs w:val="18"/>
              </w:rPr>
              <w:t>94</w:t>
            </w:r>
          </w:p>
        </w:tc>
        <w:tc>
          <w:tcPr>
            <w:tcW w:w="3977" w:type="dxa"/>
            <w:hideMark/>
          </w:tcPr>
          <w:p w14:paraId="3A454FA2" w14:textId="77777777" w:rsidR="00F23B28" w:rsidRPr="00F23B28" w:rsidRDefault="00F23B28" w:rsidP="00F23B28">
            <w:pPr>
              <w:rPr>
                <w:bCs/>
                <w:sz w:val="20"/>
              </w:rPr>
            </w:pPr>
            <w:r w:rsidRPr="00F23B28">
              <w:rPr>
                <w:bCs/>
                <w:sz w:val="20"/>
              </w:rPr>
              <w:t>Farinha Láctea</w:t>
            </w:r>
            <w:r w:rsidRPr="00F23B28">
              <w:rPr>
                <w:bCs/>
                <w:sz w:val="20"/>
              </w:rPr>
              <w:br/>
              <w:t xml:space="preserve">Farinha de trigo enriquecida com ferro e ácido fólico, açúcar, leite em pó integral, vitaminas e minerais, sal, aromatizante. OPCIONAL: Outras substâncias alimentícias desde que permitidas pela legislação e declaradas no rótulo. ISENTO: Conservadores e quaisquer outras substâncias que descaracterizem o produto. EMBALAGEM: Saco de polietileno leitoso, </w:t>
            </w:r>
            <w:proofErr w:type="spellStart"/>
            <w:r w:rsidRPr="00F23B28">
              <w:rPr>
                <w:bCs/>
                <w:sz w:val="20"/>
              </w:rPr>
              <w:t>aluminizado</w:t>
            </w:r>
            <w:proofErr w:type="spellEnd"/>
            <w:r w:rsidRPr="00F23B28">
              <w:rPr>
                <w:bCs/>
                <w:sz w:val="20"/>
              </w:rPr>
              <w:t>, pote plástico ou lata. Lata de 400g. VALIDADE: Deverá apresentar validade mínima de 06 (seis) meses a partir da data de entrega.</w:t>
            </w:r>
          </w:p>
        </w:tc>
        <w:tc>
          <w:tcPr>
            <w:tcW w:w="1650" w:type="dxa"/>
            <w:noWrap/>
            <w:hideMark/>
          </w:tcPr>
          <w:p w14:paraId="100CC6A8" w14:textId="77777777" w:rsidR="00F23B28" w:rsidRPr="00F23B28" w:rsidRDefault="00F23B28" w:rsidP="00F23B28">
            <w:pPr>
              <w:rPr>
                <w:bCs/>
                <w:sz w:val="20"/>
              </w:rPr>
            </w:pPr>
            <w:r w:rsidRPr="00F23B28">
              <w:rPr>
                <w:bCs/>
                <w:sz w:val="20"/>
              </w:rPr>
              <w:t>NESTLE</w:t>
            </w:r>
          </w:p>
        </w:tc>
        <w:tc>
          <w:tcPr>
            <w:tcW w:w="800" w:type="dxa"/>
            <w:hideMark/>
          </w:tcPr>
          <w:p w14:paraId="552DD579" w14:textId="77777777" w:rsidR="00F23B28" w:rsidRPr="00F23B28" w:rsidRDefault="00F23B28" w:rsidP="00F23B28">
            <w:pPr>
              <w:rPr>
                <w:bCs/>
                <w:sz w:val="20"/>
              </w:rPr>
            </w:pPr>
            <w:r w:rsidRPr="00F23B28">
              <w:rPr>
                <w:bCs/>
                <w:sz w:val="20"/>
              </w:rPr>
              <w:t>LATA</w:t>
            </w:r>
          </w:p>
        </w:tc>
        <w:tc>
          <w:tcPr>
            <w:tcW w:w="951" w:type="dxa"/>
            <w:hideMark/>
          </w:tcPr>
          <w:p w14:paraId="5A6376DF" w14:textId="77777777" w:rsidR="00F23B28" w:rsidRPr="00F23B28" w:rsidRDefault="00F23B28" w:rsidP="00F23B28">
            <w:pPr>
              <w:rPr>
                <w:bCs/>
                <w:sz w:val="20"/>
              </w:rPr>
            </w:pPr>
            <w:r w:rsidRPr="00F23B28">
              <w:rPr>
                <w:bCs/>
                <w:sz w:val="20"/>
              </w:rPr>
              <w:t>1.500</w:t>
            </w:r>
          </w:p>
        </w:tc>
        <w:tc>
          <w:tcPr>
            <w:tcW w:w="1137" w:type="dxa"/>
            <w:hideMark/>
          </w:tcPr>
          <w:p w14:paraId="34D422C7" w14:textId="77777777" w:rsidR="00F23B28" w:rsidRPr="00F23B28" w:rsidRDefault="00F23B28" w:rsidP="00F23B28">
            <w:pPr>
              <w:rPr>
                <w:bCs/>
                <w:sz w:val="20"/>
              </w:rPr>
            </w:pPr>
            <w:r w:rsidRPr="00F23B28">
              <w:rPr>
                <w:bCs/>
                <w:sz w:val="20"/>
              </w:rPr>
              <w:t>R$ 8,7200</w:t>
            </w:r>
          </w:p>
        </w:tc>
        <w:tc>
          <w:tcPr>
            <w:tcW w:w="1698" w:type="dxa"/>
            <w:noWrap/>
            <w:hideMark/>
          </w:tcPr>
          <w:p w14:paraId="4946F6FF" w14:textId="77777777" w:rsidR="00F23B28" w:rsidRPr="00F23B28" w:rsidRDefault="00F23B28" w:rsidP="00F23B28">
            <w:pPr>
              <w:rPr>
                <w:bCs/>
                <w:sz w:val="20"/>
              </w:rPr>
            </w:pPr>
            <w:r w:rsidRPr="00F23B28">
              <w:rPr>
                <w:bCs/>
                <w:sz w:val="20"/>
              </w:rPr>
              <w:t xml:space="preserve"> R$           13.080,00 </w:t>
            </w:r>
          </w:p>
        </w:tc>
      </w:tr>
      <w:tr w:rsidR="00F23B28" w:rsidRPr="00364794" w14:paraId="44F72B3F" w14:textId="77777777" w:rsidTr="00F23B28">
        <w:trPr>
          <w:trHeight w:val="492"/>
          <w:jc w:val="center"/>
        </w:trPr>
        <w:tc>
          <w:tcPr>
            <w:tcW w:w="697" w:type="dxa"/>
            <w:noWrap/>
            <w:hideMark/>
          </w:tcPr>
          <w:p w14:paraId="07EDE9A9" w14:textId="77777777" w:rsidR="00F23B28" w:rsidRPr="00364794" w:rsidRDefault="00F23B28" w:rsidP="00F23B28">
            <w:pPr>
              <w:rPr>
                <w:rFonts w:cs="Arial"/>
                <w:b/>
                <w:bCs/>
                <w:sz w:val="18"/>
                <w:szCs w:val="18"/>
              </w:rPr>
            </w:pPr>
            <w:r w:rsidRPr="00364794">
              <w:rPr>
                <w:rFonts w:cs="Arial"/>
                <w:b/>
                <w:bCs/>
                <w:sz w:val="18"/>
                <w:szCs w:val="18"/>
              </w:rPr>
              <w:t>95</w:t>
            </w:r>
          </w:p>
        </w:tc>
        <w:tc>
          <w:tcPr>
            <w:tcW w:w="3977" w:type="dxa"/>
            <w:hideMark/>
          </w:tcPr>
          <w:p w14:paraId="4D29A14E" w14:textId="77777777" w:rsidR="00F23B28" w:rsidRPr="00F23B28" w:rsidRDefault="00F23B28" w:rsidP="00F23B28">
            <w:pPr>
              <w:rPr>
                <w:bCs/>
                <w:sz w:val="20"/>
              </w:rPr>
            </w:pPr>
            <w:r w:rsidRPr="00F23B28">
              <w:rPr>
                <w:bCs/>
                <w:sz w:val="20"/>
              </w:rPr>
              <w:t>Feijão branco, tipo 1, safra nova;</w:t>
            </w:r>
            <w:r w:rsidRPr="00F23B28">
              <w:rPr>
                <w:bCs/>
                <w:sz w:val="20"/>
              </w:rPr>
              <w:br/>
              <w:t>constituído de grãos inteiros e de tamanho de formatos naturais, maduros, limpos e secos – características de acordo com a legislação vigente, código sanitário. Embalagem primária: acondicionados em sacos plásticos de polietileno de no mínimo 500g.</w:t>
            </w:r>
          </w:p>
        </w:tc>
        <w:tc>
          <w:tcPr>
            <w:tcW w:w="1650" w:type="dxa"/>
            <w:noWrap/>
            <w:hideMark/>
          </w:tcPr>
          <w:p w14:paraId="511E0DEB" w14:textId="77777777" w:rsidR="00F23B28" w:rsidRPr="00F23B28" w:rsidRDefault="00F23B28" w:rsidP="00F23B28">
            <w:pPr>
              <w:rPr>
                <w:bCs/>
                <w:sz w:val="20"/>
              </w:rPr>
            </w:pPr>
            <w:r w:rsidRPr="00F23B28">
              <w:rPr>
                <w:bCs/>
                <w:sz w:val="20"/>
              </w:rPr>
              <w:t>CHINEZINHO</w:t>
            </w:r>
          </w:p>
        </w:tc>
        <w:tc>
          <w:tcPr>
            <w:tcW w:w="800" w:type="dxa"/>
            <w:hideMark/>
          </w:tcPr>
          <w:p w14:paraId="0908CF62" w14:textId="77777777" w:rsidR="00F23B28" w:rsidRPr="00F23B28" w:rsidRDefault="00F23B28" w:rsidP="00F23B28">
            <w:pPr>
              <w:rPr>
                <w:bCs/>
                <w:sz w:val="20"/>
              </w:rPr>
            </w:pPr>
            <w:r w:rsidRPr="00F23B28">
              <w:rPr>
                <w:bCs/>
                <w:sz w:val="20"/>
              </w:rPr>
              <w:t>PCT</w:t>
            </w:r>
          </w:p>
        </w:tc>
        <w:tc>
          <w:tcPr>
            <w:tcW w:w="951" w:type="dxa"/>
            <w:hideMark/>
          </w:tcPr>
          <w:p w14:paraId="3208A25E" w14:textId="77777777" w:rsidR="00F23B28" w:rsidRPr="00F23B28" w:rsidRDefault="00F23B28" w:rsidP="00F23B28">
            <w:pPr>
              <w:rPr>
                <w:bCs/>
                <w:sz w:val="20"/>
              </w:rPr>
            </w:pPr>
            <w:r w:rsidRPr="00F23B28">
              <w:rPr>
                <w:bCs/>
                <w:sz w:val="20"/>
              </w:rPr>
              <w:t>1.500</w:t>
            </w:r>
          </w:p>
        </w:tc>
        <w:tc>
          <w:tcPr>
            <w:tcW w:w="1137" w:type="dxa"/>
            <w:hideMark/>
          </w:tcPr>
          <w:p w14:paraId="1049B9BB" w14:textId="77777777" w:rsidR="00F23B28" w:rsidRPr="00F23B28" w:rsidRDefault="00F23B28" w:rsidP="00F23B28">
            <w:pPr>
              <w:rPr>
                <w:bCs/>
                <w:sz w:val="20"/>
              </w:rPr>
            </w:pPr>
            <w:r w:rsidRPr="00F23B28">
              <w:rPr>
                <w:bCs/>
                <w:sz w:val="20"/>
              </w:rPr>
              <w:t>R$ 4,9100</w:t>
            </w:r>
          </w:p>
        </w:tc>
        <w:tc>
          <w:tcPr>
            <w:tcW w:w="1698" w:type="dxa"/>
            <w:noWrap/>
            <w:hideMark/>
          </w:tcPr>
          <w:p w14:paraId="7766FCA5" w14:textId="77777777" w:rsidR="00F23B28" w:rsidRPr="00F23B28" w:rsidRDefault="00F23B28" w:rsidP="00F23B28">
            <w:pPr>
              <w:rPr>
                <w:bCs/>
                <w:sz w:val="20"/>
              </w:rPr>
            </w:pPr>
            <w:r w:rsidRPr="00F23B28">
              <w:rPr>
                <w:bCs/>
                <w:sz w:val="20"/>
              </w:rPr>
              <w:t xml:space="preserve"> R$             7.365,00 </w:t>
            </w:r>
          </w:p>
        </w:tc>
      </w:tr>
      <w:tr w:rsidR="00F23B28" w:rsidRPr="00364794" w14:paraId="2AF4AFA5" w14:textId="77777777" w:rsidTr="00F23B28">
        <w:trPr>
          <w:trHeight w:val="2160"/>
          <w:jc w:val="center"/>
        </w:trPr>
        <w:tc>
          <w:tcPr>
            <w:tcW w:w="697" w:type="dxa"/>
            <w:noWrap/>
            <w:hideMark/>
          </w:tcPr>
          <w:p w14:paraId="5942D98A" w14:textId="77777777" w:rsidR="00F23B28" w:rsidRPr="00364794" w:rsidRDefault="00F23B28" w:rsidP="00F23B28">
            <w:pPr>
              <w:rPr>
                <w:rFonts w:cs="Arial"/>
                <w:b/>
                <w:bCs/>
                <w:sz w:val="18"/>
                <w:szCs w:val="18"/>
              </w:rPr>
            </w:pPr>
            <w:r w:rsidRPr="00364794">
              <w:rPr>
                <w:rFonts w:cs="Arial"/>
                <w:b/>
                <w:bCs/>
                <w:sz w:val="18"/>
                <w:szCs w:val="18"/>
              </w:rPr>
              <w:t>96</w:t>
            </w:r>
          </w:p>
        </w:tc>
        <w:tc>
          <w:tcPr>
            <w:tcW w:w="3977" w:type="dxa"/>
            <w:hideMark/>
          </w:tcPr>
          <w:p w14:paraId="74A0722C" w14:textId="77777777" w:rsidR="00F23B28" w:rsidRPr="00F23B28" w:rsidRDefault="00F23B28" w:rsidP="00F23B28">
            <w:pPr>
              <w:rPr>
                <w:bCs/>
                <w:sz w:val="20"/>
              </w:rPr>
            </w:pPr>
            <w:r w:rsidRPr="00F23B28">
              <w:rPr>
                <w:bCs/>
                <w:sz w:val="20"/>
              </w:rPr>
              <w:t>Feijão carioca tipo I</w:t>
            </w:r>
            <w:r w:rsidRPr="00F23B28">
              <w:rPr>
                <w:bCs/>
                <w:sz w:val="20"/>
              </w:rPr>
              <w:br/>
              <w:t>Grão comestível de feijão “in natura”, feijão comum, classe cores, carioca, tipo 1 constituído de, no mínimo, 90% (noventa por cento) de grãos na cor característica à variedade correspondente, de tamanho e formato naturais, maduros, limpos e secos. Deverá ser da safra. EMBALAGEM: de 1 kg, saco de polietileno atóxico, transparente. VALIDADE: Deverá apresentar validade mínima de 06 (seis) meses a partir da data de entrega</w:t>
            </w:r>
          </w:p>
        </w:tc>
        <w:tc>
          <w:tcPr>
            <w:tcW w:w="1650" w:type="dxa"/>
            <w:noWrap/>
            <w:hideMark/>
          </w:tcPr>
          <w:p w14:paraId="4A490988" w14:textId="77777777" w:rsidR="00F23B28" w:rsidRPr="00F23B28" w:rsidRDefault="00F23B28" w:rsidP="00F23B28">
            <w:pPr>
              <w:rPr>
                <w:bCs/>
                <w:sz w:val="20"/>
              </w:rPr>
            </w:pPr>
            <w:r w:rsidRPr="00F23B28">
              <w:rPr>
                <w:bCs/>
                <w:sz w:val="20"/>
              </w:rPr>
              <w:t>MAXIMO</w:t>
            </w:r>
          </w:p>
        </w:tc>
        <w:tc>
          <w:tcPr>
            <w:tcW w:w="800" w:type="dxa"/>
            <w:hideMark/>
          </w:tcPr>
          <w:p w14:paraId="6EFF7082" w14:textId="77777777" w:rsidR="00F23B28" w:rsidRPr="00F23B28" w:rsidRDefault="00F23B28" w:rsidP="00F23B28">
            <w:pPr>
              <w:rPr>
                <w:bCs/>
                <w:sz w:val="20"/>
              </w:rPr>
            </w:pPr>
            <w:r w:rsidRPr="00F23B28">
              <w:rPr>
                <w:bCs/>
                <w:sz w:val="20"/>
              </w:rPr>
              <w:t>PCT</w:t>
            </w:r>
          </w:p>
        </w:tc>
        <w:tc>
          <w:tcPr>
            <w:tcW w:w="951" w:type="dxa"/>
            <w:hideMark/>
          </w:tcPr>
          <w:p w14:paraId="588C1DB7" w14:textId="77777777" w:rsidR="00F23B28" w:rsidRPr="00F23B28" w:rsidRDefault="00F23B28" w:rsidP="00F23B28">
            <w:pPr>
              <w:rPr>
                <w:bCs/>
                <w:sz w:val="20"/>
              </w:rPr>
            </w:pPr>
            <w:r w:rsidRPr="00F23B28">
              <w:rPr>
                <w:bCs/>
                <w:sz w:val="20"/>
              </w:rPr>
              <w:t>3.000</w:t>
            </w:r>
          </w:p>
        </w:tc>
        <w:tc>
          <w:tcPr>
            <w:tcW w:w="1137" w:type="dxa"/>
            <w:hideMark/>
          </w:tcPr>
          <w:p w14:paraId="125CE44D" w14:textId="77777777" w:rsidR="00F23B28" w:rsidRPr="00F23B28" w:rsidRDefault="00F23B28" w:rsidP="00F23B28">
            <w:pPr>
              <w:rPr>
                <w:bCs/>
                <w:sz w:val="20"/>
              </w:rPr>
            </w:pPr>
            <w:r w:rsidRPr="00F23B28">
              <w:rPr>
                <w:bCs/>
                <w:sz w:val="20"/>
              </w:rPr>
              <w:t>R$ 6,3400</w:t>
            </w:r>
          </w:p>
        </w:tc>
        <w:tc>
          <w:tcPr>
            <w:tcW w:w="1698" w:type="dxa"/>
            <w:noWrap/>
            <w:hideMark/>
          </w:tcPr>
          <w:p w14:paraId="10AF2A41" w14:textId="77777777" w:rsidR="00F23B28" w:rsidRPr="00F23B28" w:rsidRDefault="00F23B28" w:rsidP="00F23B28">
            <w:pPr>
              <w:rPr>
                <w:bCs/>
                <w:sz w:val="20"/>
              </w:rPr>
            </w:pPr>
            <w:r w:rsidRPr="00F23B28">
              <w:rPr>
                <w:bCs/>
                <w:sz w:val="20"/>
              </w:rPr>
              <w:t xml:space="preserve"> R$           19.020,00 </w:t>
            </w:r>
          </w:p>
        </w:tc>
      </w:tr>
      <w:tr w:rsidR="00F23B28" w:rsidRPr="00364794" w14:paraId="24E68222" w14:textId="77777777" w:rsidTr="00F23B28">
        <w:trPr>
          <w:trHeight w:val="1440"/>
          <w:jc w:val="center"/>
        </w:trPr>
        <w:tc>
          <w:tcPr>
            <w:tcW w:w="697" w:type="dxa"/>
            <w:noWrap/>
            <w:hideMark/>
          </w:tcPr>
          <w:p w14:paraId="080310FB" w14:textId="77777777" w:rsidR="00F23B28" w:rsidRPr="00364794" w:rsidRDefault="00F23B28" w:rsidP="00F23B28">
            <w:pPr>
              <w:rPr>
                <w:rFonts w:cs="Arial"/>
                <w:b/>
                <w:bCs/>
                <w:sz w:val="18"/>
                <w:szCs w:val="18"/>
              </w:rPr>
            </w:pPr>
            <w:r w:rsidRPr="00364794">
              <w:rPr>
                <w:rFonts w:cs="Arial"/>
                <w:b/>
                <w:bCs/>
                <w:sz w:val="18"/>
                <w:szCs w:val="18"/>
              </w:rPr>
              <w:lastRenderedPageBreak/>
              <w:t>97</w:t>
            </w:r>
          </w:p>
        </w:tc>
        <w:tc>
          <w:tcPr>
            <w:tcW w:w="3977" w:type="dxa"/>
            <w:hideMark/>
          </w:tcPr>
          <w:p w14:paraId="78AF1DF5" w14:textId="77777777" w:rsidR="00F23B28" w:rsidRPr="00F23B28" w:rsidRDefault="00F23B28" w:rsidP="00F23B28">
            <w:pPr>
              <w:rPr>
                <w:bCs/>
                <w:sz w:val="20"/>
              </w:rPr>
            </w:pPr>
            <w:r w:rsidRPr="00F23B28">
              <w:rPr>
                <w:bCs/>
                <w:sz w:val="20"/>
              </w:rPr>
              <w:t>Feijão Fradinho</w:t>
            </w:r>
            <w:r w:rsidRPr="00F23B28">
              <w:rPr>
                <w:bCs/>
                <w:sz w:val="20"/>
              </w:rPr>
              <w:br/>
              <w:t>tipo 1, safra nova, acondicionado em embalagem de 500g, contendo a descrição das características do produto. VALIDADE: deverá apresentar validade mínima de 06 (seis) meses a partir da data de entrega.</w:t>
            </w:r>
          </w:p>
        </w:tc>
        <w:tc>
          <w:tcPr>
            <w:tcW w:w="1650" w:type="dxa"/>
            <w:noWrap/>
            <w:hideMark/>
          </w:tcPr>
          <w:p w14:paraId="711D49B8" w14:textId="77777777" w:rsidR="00F23B28" w:rsidRPr="00F23B28" w:rsidRDefault="00F23B28" w:rsidP="00F23B28">
            <w:pPr>
              <w:rPr>
                <w:bCs/>
                <w:sz w:val="20"/>
              </w:rPr>
            </w:pPr>
            <w:r w:rsidRPr="00F23B28">
              <w:rPr>
                <w:bCs/>
                <w:sz w:val="20"/>
              </w:rPr>
              <w:t>MAXIMO</w:t>
            </w:r>
          </w:p>
        </w:tc>
        <w:tc>
          <w:tcPr>
            <w:tcW w:w="800" w:type="dxa"/>
            <w:hideMark/>
          </w:tcPr>
          <w:p w14:paraId="0BA212A8" w14:textId="77777777" w:rsidR="00F23B28" w:rsidRPr="00F23B28" w:rsidRDefault="00F23B28" w:rsidP="00F23B28">
            <w:pPr>
              <w:rPr>
                <w:bCs/>
                <w:sz w:val="20"/>
              </w:rPr>
            </w:pPr>
            <w:r w:rsidRPr="00F23B28">
              <w:rPr>
                <w:bCs/>
                <w:sz w:val="20"/>
              </w:rPr>
              <w:t>PCT</w:t>
            </w:r>
          </w:p>
        </w:tc>
        <w:tc>
          <w:tcPr>
            <w:tcW w:w="951" w:type="dxa"/>
            <w:hideMark/>
          </w:tcPr>
          <w:p w14:paraId="63B25F6A" w14:textId="77777777" w:rsidR="00F23B28" w:rsidRPr="00F23B28" w:rsidRDefault="00F23B28" w:rsidP="00F23B28">
            <w:pPr>
              <w:rPr>
                <w:bCs/>
                <w:sz w:val="20"/>
              </w:rPr>
            </w:pPr>
            <w:r w:rsidRPr="00F23B28">
              <w:rPr>
                <w:bCs/>
                <w:sz w:val="20"/>
              </w:rPr>
              <w:t>1.500</w:t>
            </w:r>
          </w:p>
        </w:tc>
        <w:tc>
          <w:tcPr>
            <w:tcW w:w="1137" w:type="dxa"/>
            <w:hideMark/>
          </w:tcPr>
          <w:p w14:paraId="4D03620A" w14:textId="77777777" w:rsidR="00F23B28" w:rsidRPr="00F23B28" w:rsidRDefault="00F23B28" w:rsidP="00F23B28">
            <w:pPr>
              <w:rPr>
                <w:bCs/>
                <w:sz w:val="20"/>
              </w:rPr>
            </w:pPr>
            <w:r w:rsidRPr="00F23B28">
              <w:rPr>
                <w:bCs/>
                <w:sz w:val="20"/>
              </w:rPr>
              <w:t>R$ 4,8000</w:t>
            </w:r>
          </w:p>
        </w:tc>
        <w:tc>
          <w:tcPr>
            <w:tcW w:w="1698" w:type="dxa"/>
            <w:noWrap/>
            <w:hideMark/>
          </w:tcPr>
          <w:p w14:paraId="15D4EF21" w14:textId="77777777" w:rsidR="00F23B28" w:rsidRPr="00F23B28" w:rsidRDefault="00F23B28" w:rsidP="00F23B28">
            <w:pPr>
              <w:rPr>
                <w:bCs/>
                <w:sz w:val="20"/>
              </w:rPr>
            </w:pPr>
            <w:r w:rsidRPr="00F23B28">
              <w:rPr>
                <w:bCs/>
                <w:sz w:val="20"/>
              </w:rPr>
              <w:t xml:space="preserve"> R$             7.200,00 </w:t>
            </w:r>
          </w:p>
        </w:tc>
      </w:tr>
      <w:tr w:rsidR="00F23B28" w:rsidRPr="00364794" w14:paraId="29CFBB43" w14:textId="77777777" w:rsidTr="00F23B28">
        <w:trPr>
          <w:trHeight w:val="2160"/>
          <w:jc w:val="center"/>
        </w:trPr>
        <w:tc>
          <w:tcPr>
            <w:tcW w:w="697" w:type="dxa"/>
            <w:noWrap/>
            <w:hideMark/>
          </w:tcPr>
          <w:p w14:paraId="3A1B0E38" w14:textId="77777777" w:rsidR="00F23B28" w:rsidRPr="00364794" w:rsidRDefault="00F23B28" w:rsidP="00F23B28">
            <w:pPr>
              <w:rPr>
                <w:rFonts w:cs="Arial"/>
                <w:b/>
                <w:bCs/>
                <w:sz w:val="18"/>
                <w:szCs w:val="18"/>
              </w:rPr>
            </w:pPr>
            <w:r w:rsidRPr="00364794">
              <w:rPr>
                <w:rFonts w:cs="Arial"/>
                <w:b/>
                <w:bCs/>
                <w:sz w:val="18"/>
                <w:szCs w:val="18"/>
              </w:rPr>
              <w:t>98</w:t>
            </w:r>
          </w:p>
        </w:tc>
        <w:tc>
          <w:tcPr>
            <w:tcW w:w="3977" w:type="dxa"/>
            <w:hideMark/>
          </w:tcPr>
          <w:p w14:paraId="3AFD5934" w14:textId="77777777" w:rsidR="00F23B28" w:rsidRPr="00F23B28" w:rsidRDefault="00F23B28" w:rsidP="00F23B28">
            <w:pPr>
              <w:rPr>
                <w:bCs/>
                <w:sz w:val="20"/>
              </w:rPr>
            </w:pPr>
            <w:r w:rsidRPr="00F23B28">
              <w:rPr>
                <w:bCs/>
                <w:sz w:val="20"/>
              </w:rPr>
              <w:t>Feijão mulatinho</w:t>
            </w:r>
            <w:r w:rsidRPr="00F23B28">
              <w:rPr>
                <w:bCs/>
                <w:sz w:val="20"/>
              </w:rPr>
              <w:br/>
              <w:t>grão comestível de feijão “in natura”, feijão comum, classe cores, mulatinho, tipo 1 constituído de, no mínimo, 90% (noventa por cento) de grãos na cor característica à variedade correspondente, de tamanho e formato naturais, maduros, limpos e secos. Deverá ser da safra. Embalagem: de 500g, saco de polietileno atóxico, transparente. Validade: deverá apresentar validade mínima de 06 (seis) meses a partir da data de entrega</w:t>
            </w:r>
          </w:p>
        </w:tc>
        <w:tc>
          <w:tcPr>
            <w:tcW w:w="1650" w:type="dxa"/>
            <w:noWrap/>
            <w:hideMark/>
          </w:tcPr>
          <w:p w14:paraId="2453F815" w14:textId="77777777" w:rsidR="00F23B28" w:rsidRPr="00F23B28" w:rsidRDefault="00F23B28" w:rsidP="00F23B28">
            <w:pPr>
              <w:rPr>
                <w:bCs/>
                <w:sz w:val="20"/>
              </w:rPr>
            </w:pPr>
            <w:r w:rsidRPr="00F23B28">
              <w:rPr>
                <w:bCs/>
                <w:sz w:val="20"/>
              </w:rPr>
              <w:t>MAXIMO</w:t>
            </w:r>
          </w:p>
        </w:tc>
        <w:tc>
          <w:tcPr>
            <w:tcW w:w="800" w:type="dxa"/>
            <w:hideMark/>
          </w:tcPr>
          <w:p w14:paraId="44610F73" w14:textId="77777777" w:rsidR="00F23B28" w:rsidRPr="00F23B28" w:rsidRDefault="00F23B28" w:rsidP="00F23B28">
            <w:pPr>
              <w:rPr>
                <w:bCs/>
                <w:sz w:val="20"/>
              </w:rPr>
            </w:pPr>
            <w:r w:rsidRPr="00F23B28">
              <w:rPr>
                <w:bCs/>
                <w:sz w:val="20"/>
              </w:rPr>
              <w:t>PCT</w:t>
            </w:r>
          </w:p>
        </w:tc>
        <w:tc>
          <w:tcPr>
            <w:tcW w:w="951" w:type="dxa"/>
            <w:hideMark/>
          </w:tcPr>
          <w:p w14:paraId="5A9A961A" w14:textId="77777777" w:rsidR="00F23B28" w:rsidRPr="00F23B28" w:rsidRDefault="00F23B28" w:rsidP="00F23B28">
            <w:pPr>
              <w:rPr>
                <w:bCs/>
                <w:sz w:val="20"/>
              </w:rPr>
            </w:pPr>
            <w:r w:rsidRPr="00F23B28">
              <w:rPr>
                <w:bCs/>
                <w:sz w:val="20"/>
              </w:rPr>
              <w:t>1.400</w:t>
            </w:r>
          </w:p>
        </w:tc>
        <w:tc>
          <w:tcPr>
            <w:tcW w:w="1137" w:type="dxa"/>
            <w:hideMark/>
          </w:tcPr>
          <w:p w14:paraId="777D4FCA" w14:textId="77777777" w:rsidR="00F23B28" w:rsidRPr="00F23B28" w:rsidRDefault="00F23B28" w:rsidP="00F23B28">
            <w:pPr>
              <w:rPr>
                <w:bCs/>
                <w:sz w:val="20"/>
              </w:rPr>
            </w:pPr>
            <w:r w:rsidRPr="00F23B28">
              <w:rPr>
                <w:bCs/>
                <w:sz w:val="20"/>
              </w:rPr>
              <w:t>R$ 6,6500</w:t>
            </w:r>
          </w:p>
        </w:tc>
        <w:tc>
          <w:tcPr>
            <w:tcW w:w="1698" w:type="dxa"/>
            <w:noWrap/>
            <w:hideMark/>
          </w:tcPr>
          <w:p w14:paraId="1D6AEB40" w14:textId="77777777" w:rsidR="00F23B28" w:rsidRPr="00F23B28" w:rsidRDefault="00F23B28" w:rsidP="00F23B28">
            <w:pPr>
              <w:rPr>
                <w:bCs/>
                <w:sz w:val="20"/>
              </w:rPr>
            </w:pPr>
            <w:r w:rsidRPr="00F23B28">
              <w:rPr>
                <w:bCs/>
                <w:sz w:val="20"/>
              </w:rPr>
              <w:t xml:space="preserve"> R$             9.310,00 </w:t>
            </w:r>
          </w:p>
        </w:tc>
      </w:tr>
      <w:tr w:rsidR="00F23B28" w:rsidRPr="00364794" w14:paraId="3D6D7F18" w14:textId="77777777" w:rsidTr="00F23B28">
        <w:trPr>
          <w:trHeight w:val="1343"/>
          <w:jc w:val="center"/>
        </w:trPr>
        <w:tc>
          <w:tcPr>
            <w:tcW w:w="697" w:type="dxa"/>
            <w:noWrap/>
            <w:hideMark/>
          </w:tcPr>
          <w:p w14:paraId="214FB7FB" w14:textId="77777777" w:rsidR="00F23B28" w:rsidRPr="00364794" w:rsidRDefault="00F23B28" w:rsidP="00F23B28">
            <w:pPr>
              <w:rPr>
                <w:rFonts w:cs="Arial"/>
                <w:b/>
                <w:bCs/>
                <w:sz w:val="18"/>
                <w:szCs w:val="18"/>
              </w:rPr>
            </w:pPr>
            <w:r w:rsidRPr="00364794">
              <w:rPr>
                <w:rFonts w:cs="Arial"/>
                <w:b/>
                <w:bCs/>
                <w:sz w:val="18"/>
                <w:szCs w:val="18"/>
              </w:rPr>
              <w:t>99</w:t>
            </w:r>
          </w:p>
        </w:tc>
        <w:tc>
          <w:tcPr>
            <w:tcW w:w="3977" w:type="dxa"/>
            <w:hideMark/>
          </w:tcPr>
          <w:p w14:paraId="0A51EC55" w14:textId="77777777" w:rsidR="00F23B28" w:rsidRPr="00F23B28" w:rsidRDefault="00F23B28" w:rsidP="00F23B28">
            <w:pPr>
              <w:rPr>
                <w:bCs/>
                <w:sz w:val="20"/>
              </w:rPr>
            </w:pPr>
            <w:r w:rsidRPr="00F23B28">
              <w:rPr>
                <w:bCs/>
                <w:sz w:val="20"/>
              </w:rPr>
              <w:t>Feijão preto tipo I</w:t>
            </w:r>
            <w:r w:rsidRPr="00F23B28">
              <w:rPr>
                <w:bCs/>
                <w:sz w:val="20"/>
              </w:rPr>
              <w:br/>
              <w:t>Grão comestível de feijão “in natura”. Feijão comum, classe preto, tipo 1. Constituído de, no mínimo, 90% (noventa por cento) de grãos na c</w:t>
            </w:r>
            <w:r w:rsidRPr="00F23B28">
              <w:rPr>
                <w:bCs/>
                <w:sz w:val="20"/>
              </w:rPr>
              <w:br/>
            </w:r>
            <w:proofErr w:type="spellStart"/>
            <w:r w:rsidRPr="00F23B28">
              <w:rPr>
                <w:bCs/>
                <w:sz w:val="20"/>
              </w:rPr>
              <w:t>or</w:t>
            </w:r>
            <w:proofErr w:type="spellEnd"/>
            <w:r w:rsidRPr="00F23B28">
              <w:rPr>
                <w:bCs/>
                <w:sz w:val="20"/>
              </w:rPr>
              <w:t xml:space="preserve"> característica à variedade correspondente, de tamanho e formato naturais, maduros, limpos e secos. Deverá ser da safra corrente. EMBALAGEM: Saco de polietileno atóxico, transparente. 1kg.Nota: Produto dispensado da obrigatoriedade de registro. VALIDADE: Deverá apresentar validade mínima de 06 (seis) meses a partir da data de entrega</w:t>
            </w:r>
          </w:p>
        </w:tc>
        <w:tc>
          <w:tcPr>
            <w:tcW w:w="1650" w:type="dxa"/>
            <w:noWrap/>
            <w:hideMark/>
          </w:tcPr>
          <w:p w14:paraId="03E42BAF" w14:textId="77777777" w:rsidR="00F23B28" w:rsidRPr="00F23B28" w:rsidRDefault="00F23B28" w:rsidP="00F23B28">
            <w:pPr>
              <w:rPr>
                <w:bCs/>
                <w:sz w:val="20"/>
              </w:rPr>
            </w:pPr>
            <w:r w:rsidRPr="00F23B28">
              <w:rPr>
                <w:bCs/>
                <w:sz w:val="20"/>
              </w:rPr>
              <w:t>MINEIRINHO</w:t>
            </w:r>
          </w:p>
        </w:tc>
        <w:tc>
          <w:tcPr>
            <w:tcW w:w="800" w:type="dxa"/>
            <w:hideMark/>
          </w:tcPr>
          <w:p w14:paraId="636C91E4" w14:textId="77777777" w:rsidR="00F23B28" w:rsidRPr="00F23B28" w:rsidRDefault="00F23B28" w:rsidP="00F23B28">
            <w:pPr>
              <w:rPr>
                <w:bCs/>
                <w:sz w:val="20"/>
              </w:rPr>
            </w:pPr>
            <w:r w:rsidRPr="00F23B28">
              <w:rPr>
                <w:bCs/>
                <w:sz w:val="20"/>
              </w:rPr>
              <w:t>PCT</w:t>
            </w:r>
          </w:p>
        </w:tc>
        <w:tc>
          <w:tcPr>
            <w:tcW w:w="951" w:type="dxa"/>
            <w:hideMark/>
          </w:tcPr>
          <w:p w14:paraId="5725D64E" w14:textId="77777777" w:rsidR="00F23B28" w:rsidRPr="00F23B28" w:rsidRDefault="00F23B28" w:rsidP="00F23B28">
            <w:pPr>
              <w:rPr>
                <w:bCs/>
                <w:sz w:val="20"/>
              </w:rPr>
            </w:pPr>
            <w:r w:rsidRPr="00F23B28">
              <w:rPr>
                <w:bCs/>
                <w:sz w:val="20"/>
              </w:rPr>
              <w:t>8.000</w:t>
            </w:r>
          </w:p>
        </w:tc>
        <w:tc>
          <w:tcPr>
            <w:tcW w:w="1137" w:type="dxa"/>
            <w:hideMark/>
          </w:tcPr>
          <w:p w14:paraId="619B5F8D" w14:textId="77777777" w:rsidR="00F23B28" w:rsidRPr="00F23B28" w:rsidRDefault="00F23B28" w:rsidP="00F23B28">
            <w:pPr>
              <w:rPr>
                <w:bCs/>
                <w:sz w:val="20"/>
              </w:rPr>
            </w:pPr>
            <w:r w:rsidRPr="00F23B28">
              <w:rPr>
                <w:bCs/>
                <w:sz w:val="20"/>
              </w:rPr>
              <w:t>R$ 6,5000</w:t>
            </w:r>
          </w:p>
        </w:tc>
        <w:tc>
          <w:tcPr>
            <w:tcW w:w="1698" w:type="dxa"/>
            <w:noWrap/>
            <w:hideMark/>
          </w:tcPr>
          <w:p w14:paraId="20AD8FAC" w14:textId="77777777" w:rsidR="00F23B28" w:rsidRPr="00F23B28" w:rsidRDefault="00F23B28" w:rsidP="00F23B28">
            <w:pPr>
              <w:rPr>
                <w:bCs/>
                <w:sz w:val="20"/>
              </w:rPr>
            </w:pPr>
            <w:r w:rsidRPr="00F23B28">
              <w:rPr>
                <w:bCs/>
                <w:sz w:val="20"/>
              </w:rPr>
              <w:t xml:space="preserve"> R$           52.000,00 </w:t>
            </w:r>
          </w:p>
        </w:tc>
      </w:tr>
      <w:tr w:rsidR="00F23B28" w:rsidRPr="00364794" w14:paraId="1A6F666A" w14:textId="77777777" w:rsidTr="00F23B28">
        <w:trPr>
          <w:trHeight w:val="1200"/>
          <w:jc w:val="center"/>
        </w:trPr>
        <w:tc>
          <w:tcPr>
            <w:tcW w:w="697" w:type="dxa"/>
            <w:noWrap/>
            <w:hideMark/>
          </w:tcPr>
          <w:p w14:paraId="2CB18BBE" w14:textId="77777777" w:rsidR="00F23B28" w:rsidRPr="00364794" w:rsidRDefault="00F23B28" w:rsidP="00F23B28">
            <w:pPr>
              <w:rPr>
                <w:rFonts w:cs="Arial"/>
                <w:b/>
                <w:bCs/>
                <w:sz w:val="18"/>
                <w:szCs w:val="18"/>
              </w:rPr>
            </w:pPr>
            <w:r w:rsidRPr="00364794">
              <w:rPr>
                <w:rFonts w:cs="Arial"/>
                <w:b/>
                <w:bCs/>
                <w:sz w:val="18"/>
                <w:szCs w:val="18"/>
              </w:rPr>
              <w:t>100</w:t>
            </w:r>
          </w:p>
        </w:tc>
        <w:tc>
          <w:tcPr>
            <w:tcW w:w="3977" w:type="dxa"/>
            <w:hideMark/>
          </w:tcPr>
          <w:p w14:paraId="324AD190" w14:textId="77777777" w:rsidR="00F23B28" w:rsidRPr="00F23B28" w:rsidRDefault="00F23B28" w:rsidP="00F23B28">
            <w:pPr>
              <w:rPr>
                <w:bCs/>
                <w:sz w:val="20"/>
              </w:rPr>
            </w:pPr>
            <w:r w:rsidRPr="00F23B28">
              <w:rPr>
                <w:bCs/>
                <w:sz w:val="20"/>
              </w:rPr>
              <w:t>Fermento em pó químico</w:t>
            </w:r>
            <w:r w:rsidRPr="00F23B28">
              <w:rPr>
                <w:bCs/>
                <w:sz w:val="20"/>
              </w:rPr>
              <w:br/>
              <w:t xml:space="preserve">Amido de milho ou fécula de mandioca, fosfato </w:t>
            </w:r>
            <w:proofErr w:type="spellStart"/>
            <w:r w:rsidRPr="00F23B28">
              <w:rPr>
                <w:bCs/>
                <w:sz w:val="20"/>
              </w:rPr>
              <w:t>monocálcico</w:t>
            </w:r>
            <w:proofErr w:type="spellEnd"/>
            <w:r w:rsidRPr="00F23B28">
              <w:rPr>
                <w:bCs/>
                <w:sz w:val="20"/>
              </w:rPr>
              <w:t xml:space="preserve"> e carbonato de cálcio. ISENTO: glúten. Embalagem: 100g. VALIDADE: Deverá apresentar validade mínima de 06 (seis) meses a partir da data de entrega.</w:t>
            </w:r>
          </w:p>
        </w:tc>
        <w:tc>
          <w:tcPr>
            <w:tcW w:w="1650" w:type="dxa"/>
            <w:noWrap/>
            <w:hideMark/>
          </w:tcPr>
          <w:p w14:paraId="7B565D79" w14:textId="77777777" w:rsidR="00F23B28" w:rsidRPr="00F23B28" w:rsidRDefault="00F23B28" w:rsidP="00F23B28">
            <w:pPr>
              <w:rPr>
                <w:bCs/>
                <w:sz w:val="20"/>
              </w:rPr>
            </w:pPr>
            <w:r w:rsidRPr="00F23B28">
              <w:rPr>
                <w:bCs/>
                <w:sz w:val="20"/>
              </w:rPr>
              <w:t>APTI</w:t>
            </w:r>
          </w:p>
        </w:tc>
        <w:tc>
          <w:tcPr>
            <w:tcW w:w="800" w:type="dxa"/>
            <w:hideMark/>
          </w:tcPr>
          <w:p w14:paraId="3B4CD4D5" w14:textId="77777777" w:rsidR="00F23B28" w:rsidRPr="00F23B28" w:rsidRDefault="00F23B28" w:rsidP="00F23B28">
            <w:pPr>
              <w:rPr>
                <w:bCs/>
                <w:sz w:val="20"/>
              </w:rPr>
            </w:pPr>
            <w:r w:rsidRPr="00F23B28">
              <w:rPr>
                <w:bCs/>
                <w:sz w:val="20"/>
              </w:rPr>
              <w:t>POTE</w:t>
            </w:r>
          </w:p>
        </w:tc>
        <w:tc>
          <w:tcPr>
            <w:tcW w:w="951" w:type="dxa"/>
            <w:hideMark/>
          </w:tcPr>
          <w:p w14:paraId="0D8DBC2F" w14:textId="77777777" w:rsidR="00F23B28" w:rsidRPr="00F23B28" w:rsidRDefault="00F23B28" w:rsidP="00F23B28">
            <w:pPr>
              <w:rPr>
                <w:bCs/>
                <w:sz w:val="20"/>
              </w:rPr>
            </w:pPr>
            <w:r w:rsidRPr="00F23B28">
              <w:rPr>
                <w:bCs/>
                <w:sz w:val="20"/>
              </w:rPr>
              <w:t>320</w:t>
            </w:r>
          </w:p>
        </w:tc>
        <w:tc>
          <w:tcPr>
            <w:tcW w:w="1137" w:type="dxa"/>
            <w:hideMark/>
          </w:tcPr>
          <w:p w14:paraId="11791185" w14:textId="77777777" w:rsidR="00F23B28" w:rsidRPr="00F23B28" w:rsidRDefault="00F23B28" w:rsidP="00F23B28">
            <w:pPr>
              <w:rPr>
                <w:bCs/>
                <w:sz w:val="20"/>
              </w:rPr>
            </w:pPr>
            <w:r w:rsidRPr="00F23B28">
              <w:rPr>
                <w:bCs/>
                <w:sz w:val="20"/>
              </w:rPr>
              <w:t>R$ 3,2700</w:t>
            </w:r>
          </w:p>
        </w:tc>
        <w:tc>
          <w:tcPr>
            <w:tcW w:w="1698" w:type="dxa"/>
            <w:noWrap/>
            <w:hideMark/>
          </w:tcPr>
          <w:p w14:paraId="6CA1E8DD" w14:textId="77777777" w:rsidR="00F23B28" w:rsidRPr="00F23B28" w:rsidRDefault="00F23B28" w:rsidP="00F23B28">
            <w:pPr>
              <w:rPr>
                <w:bCs/>
                <w:sz w:val="20"/>
              </w:rPr>
            </w:pPr>
            <w:r w:rsidRPr="00F23B28">
              <w:rPr>
                <w:bCs/>
                <w:sz w:val="20"/>
              </w:rPr>
              <w:t xml:space="preserve"> R$             1.046,40 </w:t>
            </w:r>
          </w:p>
        </w:tc>
      </w:tr>
      <w:tr w:rsidR="00F23B28" w:rsidRPr="00364794" w14:paraId="4ECB2516" w14:textId="77777777" w:rsidTr="00F23B28">
        <w:trPr>
          <w:trHeight w:val="1920"/>
          <w:jc w:val="center"/>
        </w:trPr>
        <w:tc>
          <w:tcPr>
            <w:tcW w:w="697" w:type="dxa"/>
            <w:noWrap/>
            <w:hideMark/>
          </w:tcPr>
          <w:p w14:paraId="3EB8BB5D" w14:textId="77777777" w:rsidR="00F23B28" w:rsidRPr="00364794" w:rsidRDefault="00F23B28" w:rsidP="00F23B28">
            <w:pPr>
              <w:rPr>
                <w:rFonts w:cs="Arial"/>
                <w:b/>
                <w:bCs/>
                <w:sz w:val="18"/>
                <w:szCs w:val="18"/>
              </w:rPr>
            </w:pPr>
            <w:r w:rsidRPr="00364794">
              <w:rPr>
                <w:rFonts w:cs="Arial"/>
                <w:b/>
                <w:bCs/>
                <w:sz w:val="18"/>
                <w:szCs w:val="18"/>
              </w:rPr>
              <w:t>101</w:t>
            </w:r>
          </w:p>
        </w:tc>
        <w:tc>
          <w:tcPr>
            <w:tcW w:w="3977" w:type="dxa"/>
            <w:hideMark/>
          </w:tcPr>
          <w:p w14:paraId="4FF8A3DE" w14:textId="77777777" w:rsidR="00F23B28" w:rsidRPr="00F23B28" w:rsidRDefault="00F23B28" w:rsidP="00F23B28">
            <w:pPr>
              <w:rPr>
                <w:bCs/>
                <w:sz w:val="20"/>
              </w:rPr>
            </w:pPr>
            <w:r w:rsidRPr="00F23B28">
              <w:rPr>
                <w:bCs/>
                <w:sz w:val="20"/>
              </w:rPr>
              <w:t>Fígado bovino</w:t>
            </w:r>
            <w:r w:rsidRPr="00F23B28">
              <w:rPr>
                <w:bCs/>
                <w:sz w:val="20"/>
              </w:rPr>
              <w:br/>
              <w:t>Congelado, aspecto próprio, não amolecido e nem pegajoso. Cor, cheiro e sabor característico do produto sem manchas esverdeadas com ausência de sujidades, parasito e larvas. CLASSIFICAÇÃO: Víscera. Nota: Produto com registro obrigatório no MAPA (SIF). VALIDADE: Deverá apresentar validade mínima de 06 (seis) meses a partir da data de entrega.</w:t>
            </w:r>
          </w:p>
        </w:tc>
        <w:tc>
          <w:tcPr>
            <w:tcW w:w="1650" w:type="dxa"/>
            <w:noWrap/>
            <w:hideMark/>
          </w:tcPr>
          <w:p w14:paraId="10B367A0" w14:textId="77777777" w:rsidR="00F23B28" w:rsidRPr="00F23B28" w:rsidRDefault="00F23B28" w:rsidP="00F23B28">
            <w:pPr>
              <w:rPr>
                <w:bCs/>
                <w:sz w:val="20"/>
              </w:rPr>
            </w:pPr>
            <w:r w:rsidRPr="00F23B28">
              <w:rPr>
                <w:bCs/>
                <w:sz w:val="20"/>
              </w:rPr>
              <w:t>MARFRIG</w:t>
            </w:r>
          </w:p>
        </w:tc>
        <w:tc>
          <w:tcPr>
            <w:tcW w:w="800" w:type="dxa"/>
            <w:hideMark/>
          </w:tcPr>
          <w:p w14:paraId="4D9B0EC9" w14:textId="77777777" w:rsidR="00F23B28" w:rsidRPr="00F23B28" w:rsidRDefault="00F23B28" w:rsidP="00F23B28">
            <w:pPr>
              <w:rPr>
                <w:bCs/>
                <w:sz w:val="20"/>
              </w:rPr>
            </w:pPr>
            <w:r w:rsidRPr="00F23B28">
              <w:rPr>
                <w:bCs/>
                <w:sz w:val="20"/>
              </w:rPr>
              <w:t>KG</w:t>
            </w:r>
          </w:p>
        </w:tc>
        <w:tc>
          <w:tcPr>
            <w:tcW w:w="951" w:type="dxa"/>
            <w:hideMark/>
          </w:tcPr>
          <w:p w14:paraId="50930E8F" w14:textId="77777777" w:rsidR="00F23B28" w:rsidRPr="00F23B28" w:rsidRDefault="00F23B28" w:rsidP="00F23B28">
            <w:pPr>
              <w:rPr>
                <w:bCs/>
                <w:sz w:val="20"/>
              </w:rPr>
            </w:pPr>
            <w:r w:rsidRPr="00F23B28">
              <w:rPr>
                <w:bCs/>
                <w:sz w:val="20"/>
              </w:rPr>
              <w:t>1.490</w:t>
            </w:r>
          </w:p>
        </w:tc>
        <w:tc>
          <w:tcPr>
            <w:tcW w:w="1137" w:type="dxa"/>
            <w:hideMark/>
          </w:tcPr>
          <w:p w14:paraId="34A2601D" w14:textId="77777777" w:rsidR="00F23B28" w:rsidRPr="00F23B28" w:rsidRDefault="00F23B28" w:rsidP="00F23B28">
            <w:pPr>
              <w:rPr>
                <w:bCs/>
                <w:sz w:val="20"/>
              </w:rPr>
            </w:pPr>
            <w:r w:rsidRPr="00F23B28">
              <w:rPr>
                <w:bCs/>
                <w:sz w:val="20"/>
              </w:rPr>
              <w:t>R$ 12,6800</w:t>
            </w:r>
          </w:p>
        </w:tc>
        <w:tc>
          <w:tcPr>
            <w:tcW w:w="1698" w:type="dxa"/>
            <w:noWrap/>
            <w:hideMark/>
          </w:tcPr>
          <w:p w14:paraId="544DFC0B" w14:textId="77777777" w:rsidR="00F23B28" w:rsidRPr="00F23B28" w:rsidRDefault="00F23B28" w:rsidP="00F23B28">
            <w:pPr>
              <w:rPr>
                <w:bCs/>
                <w:sz w:val="20"/>
              </w:rPr>
            </w:pPr>
            <w:r w:rsidRPr="00F23B28">
              <w:rPr>
                <w:bCs/>
                <w:sz w:val="20"/>
              </w:rPr>
              <w:t xml:space="preserve"> R$           18.893,20 </w:t>
            </w:r>
          </w:p>
        </w:tc>
      </w:tr>
      <w:tr w:rsidR="00F23B28" w:rsidRPr="00364794" w14:paraId="676A47E0" w14:textId="77777777" w:rsidTr="00F23B28">
        <w:trPr>
          <w:trHeight w:val="2640"/>
          <w:jc w:val="center"/>
        </w:trPr>
        <w:tc>
          <w:tcPr>
            <w:tcW w:w="697" w:type="dxa"/>
            <w:noWrap/>
            <w:hideMark/>
          </w:tcPr>
          <w:p w14:paraId="625A96D4" w14:textId="77777777" w:rsidR="00F23B28" w:rsidRPr="00364794" w:rsidRDefault="00F23B28" w:rsidP="00F23B28">
            <w:pPr>
              <w:rPr>
                <w:rFonts w:cs="Arial"/>
                <w:b/>
                <w:bCs/>
                <w:sz w:val="18"/>
                <w:szCs w:val="18"/>
              </w:rPr>
            </w:pPr>
            <w:r w:rsidRPr="00364794">
              <w:rPr>
                <w:rFonts w:cs="Arial"/>
                <w:b/>
                <w:bCs/>
                <w:sz w:val="18"/>
                <w:szCs w:val="18"/>
              </w:rPr>
              <w:t>102</w:t>
            </w:r>
          </w:p>
        </w:tc>
        <w:tc>
          <w:tcPr>
            <w:tcW w:w="3977" w:type="dxa"/>
            <w:hideMark/>
          </w:tcPr>
          <w:p w14:paraId="48593B0D" w14:textId="77777777" w:rsidR="00F23B28" w:rsidRPr="00F23B28" w:rsidRDefault="00F23B28" w:rsidP="00F23B28">
            <w:pPr>
              <w:rPr>
                <w:bCs/>
                <w:sz w:val="20"/>
              </w:rPr>
            </w:pPr>
            <w:r w:rsidRPr="00F23B28">
              <w:rPr>
                <w:bCs/>
                <w:sz w:val="20"/>
              </w:rPr>
              <w:t>Fígado de Frango</w:t>
            </w:r>
            <w:r w:rsidRPr="00F23B28">
              <w:rPr>
                <w:bCs/>
                <w:sz w:val="20"/>
              </w:rPr>
              <w:br/>
              <w:t xml:space="preserve">Sem resíduos, limpo e congelado. Embalagem: saco plástico transparente, atóxico, limpo, não violado, resistente que atenda a integridade do produto. Acondicionados em caixas lacradas contendo as seguintes informações: nome e endereço do abatedouro, nº do lote, quantidade do produto, nº do registro do ministério da agricultura e carimbo de inspeção do </w:t>
            </w:r>
            <w:proofErr w:type="spellStart"/>
            <w:r w:rsidRPr="00F23B28">
              <w:rPr>
                <w:bCs/>
                <w:sz w:val="20"/>
              </w:rPr>
              <w:t>sif</w:t>
            </w:r>
            <w:proofErr w:type="spellEnd"/>
            <w:r w:rsidRPr="00F23B28">
              <w:rPr>
                <w:bCs/>
                <w:sz w:val="20"/>
              </w:rPr>
              <w:t>. O transporte deverá ser refrigerado de acordo com a legislação vigente em condições que preservem as características e a qualidade do produto. Embalagem de 01 quilo.</w:t>
            </w:r>
          </w:p>
        </w:tc>
        <w:tc>
          <w:tcPr>
            <w:tcW w:w="1650" w:type="dxa"/>
            <w:noWrap/>
            <w:hideMark/>
          </w:tcPr>
          <w:p w14:paraId="223B3B1D" w14:textId="77777777" w:rsidR="00F23B28" w:rsidRPr="00F23B28" w:rsidRDefault="00F23B28" w:rsidP="00F23B28">
            <w:pPr>
              <w:rPr>
                <w:bCs/>
                <w:sz w:val="20"/>
              </w:rPr>
            </w:pPr>
            <w:r w:rsidRPr="00F23B28">
              <w:rPr>
                <w:bCs/>
                <w:sz w:val="20"/>
              </w:rPr>
              <w:t>UNIAVES</w:t>
            </w:r>
          </w:p>
        </w:tc>
        <w:tc>
          <w:tcPr>
            <w:tcW w:w="800" w:type="dxa"/>
            <w:hideMark/>
          </w:tcPr>
          <w:p w14:paraId="555795C2" w14:textId="77777777" w:rsidR="00F23B28" w:rsidRPr="00F23B28" w:rsidRDefault="00F23B28" w:rsidP="00F23B28">
            <w:pPr>
              <w:rPr>
                <w:bCs/>
                <w:sz w:val="20"/>
              </w:rPr>
            </w:pPr>
            <w:r w:rsidRPr="00F23B28">
              <w:rPr>
                <w:bCs/>
                <w:sz w:val="20"/>
              </w:rPr>
              <w:t>KG</w:t>
            </w:r>
          </w:p>
        </w:tc>
        <w:tc>
          <w:tcPr>
            <w:tcW w:w="951" w:type="dxa"/>
            <w:hideMark/>
          </w:tcPr>
          <w:p w14:paraId="1C192598" w14:textId="77777777" w:rsidR="00F23B28" w:rsidRPr="00F23B28" w:rsidRDefault="00F23B28" w:rsidP="00F23B28">
            <w:pPr>
              <w:rPr>
                <w:bCs/>
                <w:sz w:val="20"/>
              </w:rPr>
            </w:pPr>
            <w:r w:rsidRPr="00F23B28">
              <w:rPr>
                <w:bCs/>
                <w:sz w:val="20"/>
              </w:rPr>
              <w:t>630</w:t>
            </w:r>
          </w:p>
        </w:tc>
        <w:tc>
          <w:tcPr>
            <w:tcW w:w="1137" w:type="dxa"/>
            <w:hideMark/>
          </w:tcPr>
          <w:p w14:paraId="0BC40433" w14:textId="77777777" w:rsidR="00F23B28" w:rsidRPr="00F23B28" w:rsidRDefault="00F23B28" w:rsidP="00F23B28">
            <w:pPr>
              <w:rPr>
                <w:bCs/>
                <w:sz w:val="20"/>
              </w:rPr>
            </w:pPr>
            <w:r w:rsidRPr="00F23B28">
              <w:rPr>
                <w:bCs/>
                <w:sz w:val="20"/>
              </w:rPr>
              <w:t>R$ 6,9000</w:t>
            </w:r>
          </w:p>
        </w:tc>
        <w:tc>
          <w:tcPr>
            <w:tcW w:w="1698" w:type="dxa"/>
            <w:noWrap/>
            <w:hideMark/>
          </w:tcPr>
          <w:p w14:paraId="79E1D30B" w14:textId="77777777" w:rsidR="00F23B28" w:rsidRPr="00F23B28" w:rsidRDefault="00F23B28" w:rsidP="00F23B28">
            <w:pPr>
              <w:rPr>
                <w:bCs/>
                <w:sz w:val="20"/>
              </w:rPr>
            </w:pPr>
            <w:r w:rsidRPr="00F23B28">
              <w:rPr>
                <w:bCs/>
                <w:sz w:val="20"/>
              </w:rPr>
              <w:t xml:space="preserve"> R$             4.347,00 </w:t>
            </w:r>
          </w:p>
        </w:tc>
      </w:tr>
      <w:tr w:rsidR="00F23B28" w:rsidRPr="00364794" w14:paraId="2C733EEA" w14:textId="77777777" w:rsidTr="00F23B28">
        <w:trPr>
          <w:trHeight w:val="2400"/>
          <w:jc w:val="center"/>
        </w:trPr>
        <w:tc>
          <w:tcPr>
            <w:tcW w:w="697" w:type="dxa"/>
            <w:noWrap/>
            <w:hideMark/>
          </w:tcPr>
          <w:p w14:paraId="73545861" w14:textId="77777777" w:rsidR="00F23B28" w:rsidRPr="00364794" w:rsidRDefault="00F23B28" w:rsidP="00F23B28">
            <w:pPr>
              <w:rPr>
                <w:rFonts w:cs="Arial"/>
                <w:b/>
                <w:bCs/>
                <w:sz w:val="18"/>
                <w:szCs w:val="18"/>
              </w:rPr>
            </w:pPr>
            <w:r w:rsidRPr="00364794">
              <w:rPr>
                <w:rFonts w:cs="Arial"/>
                <w:b/>
                <w:bCs/>
                <w:sz w:val="18"/>
                <w:szCs w:val="18"/>
              </w:rPr>
              <w:lastRenderedPageBreak/>
              <w:t>103</w:t>
            </w:r>
          </w:p>
        </w:tc>
        <w:tc>
          <w:tcPr>
            <w:tcW w:w="3977" w:type="dxa"/>
            <w:hideMark/>
          </w:tcPr>
          <w:p w14:paraId="05CF72AF" w14:textId="77777777" w:rsidR="00F23B28" w:rsidRPr="00F23B28" w:rsidRDefault="00F23B28" w:rsidP="00F23B28">
            <w:pPr>
              <w:rPr>
                <w:bCs/>
                <w:sz w:val="20"/>
              </w:rPr>
            </w:pPr>
            <w:r w:rsidRPr="00F23B28">
              <w:rPr>
                <w:bCs/>
                <w:sz w:val="20"/>
              </w:rPr>
              <w:t>Filé Congelado de Merluza</w:t>
            </w:r>
            <w:r w:rsidRPr="00F23B28">
              <w:rPr>
                <w:bCs/>
                <w:sz w:val="20"/>
              </w:rPr>
              <w:br/>
              <w:t xml:space="preserve">Filé de </w:t>
            </w:r>
            <w:proofErr w:type="spellStart"/>
            <w:proofErr w:type="gramStart"/>
            <w:r w:rsidRPr="00F23B28">
              <w:rPr>
                <w:bCs/>
                <w:sz w:val="20"/>
              </w:rPr>
              <w:t>Merluza:,</w:t>
            </w:r>
            <w:proofErr w:type="gramEnd"/>
            <w:r w:rsidRPr="00F23B28">
              <w:rPr>
                <w:bCs/>
                <w:sz w:val="20"/>
              </w:rPr>
              <w:t>íntegros</w:t>
            </w:r>
            <w:proofErr w:type="spellEnd"/>
            <w:r w:rsidRPr="00F23B28">
              <w:rPr>
                <w:bCs/>
                <w:sz w:val="20"/>
              </w:rPr>
              <w:t xml:space="preserve">, limpos, eviscerados, livres de espinhas, escamas ou resíduos de vísceras, em filés obtidos através de secção longitudinal. Os filés devem ser submetidos a processo de congelamento rápido e </w:t>
            </w:r>
            <w:proofErr w:type="spellStart"/>
            <w:r w:rsidRPr="00F23B28">
              <w:rPr>
                <w:bCs/>
                <w:sz w:val="20"/>
              </w:rPr>
              <w:t>glaciamento</w:t>
            </w:r>
            <w:proofErr w:type="spellEnd"/>
            <w:r w:rsidRPr="00F23B28">
              <w:rPr>
                <w:bCs/>
                <w:sz w:val="20"/>
              </w:rPr>
              <w:t xml:space="preserve"> individual e armazenados em temperatura igual ou inferior a -18ºC (dezoito graus centígrados negativos). Nota: Produto com registro obrigatório no MAPA (SIF). VALIDADE: Deverá apresentar validade mínima de 06 (seis) meses a partir da data de entrega.</w:t>
            </w:r>
          </w:p>
        </w:tc>
        <w:tc>
          <w:tcPr>
            <w:tcW w:w="1650" w:type="dxa"/>
            <w:noWrap/>
            <w:hideMark/>
          </w:tcPr>
          <w:p w14:paraId="026F575B" w14:textId="77777777" w:rsidR="00F23B28" w:rsidRPr="00F23B28" w:rsidRDefault="00F23B28" w:rsidP="00F23B28">
            <w:pPr>
              <w:rPr>
                <w:bCs/>
                <w:sz w:val="20"/>
              </w:rPr>
            </w:pPr>
            <w:r w:rsidRPr="00F23B28">
              <w:rPr>
                <w:bCs/>
                <w:sz w:val="20"/>
              </w:rPr>
              <w:t>PESCAF</w:t>
            </w:r>
          </w:p>
        </w:tc>
        <w:tc>
          <w:tcPr>
            <w:tcW w:w="800" w:type="dxa"/>
            <w:hideMark/>
          </w:tcPr>
          <w:p w14:paraId="0476DEE2" w14:textId="77777777" w:rsidR="00F23B28" w:rsidRPr="00F23B28" w:rsidRDefault="00F23B28" w:rsidP="00F23B28">
            <w:pPr>
              <w:rPr>
                <w:bCs/>
                <w:sz w:val="20"/>
              </w:rPr>
            </w:pPr>
            <w:r w:rsidRPr="00F23B28">
              <w:rPr>
                <w:bCs/>
                <w:sz w:val="20"/>
              </w:rPr>
              <w:t>KG</w:t>
            </w:r>
          </w:p>
        </w:tc>
        <w:tc>
          <w:tcPr>
            <w:tcW w:w="951" w:type="dxa"/>
            <w:hideMark/>
          </w:tcPr>
          <w:p w14:paraId="5F5126A5" w14:textId="77777777" w:rsidR="00F23B28" w:rsidRPr="00F23B28" w:rsidRDefault="00F23B28" w:rsidP="00F23B28">
            <w:pPr>
              <w:rPr>
                <w:bCs/>
                <w:sz w:val="20"/>
              </w:rPr>
            </w:pPr>
            <w:r w:rsidRPr="00F23B28">
              <w:rPr>
                <w:bCs/>
                <w:sz w:val="20"/>
              </w:rPr>
              <w:t>4.700</w:t>
            </w:r>
          </w:p>
        </w:tc>
        <w:tc>
          <w:tcPr>
            <w:tcW w:w="1137" w:type="dxa"/>
            <w:hideMark/>
          </w:tcPr>
          <w:p w14:paraId="47446EA9" w14:textId="77777777" w:rsidR="00F23B28" w:rsidRPr="00F23B28" w:rsidRDefault="00F23B28" w:rsidP="00F23B28">
            <w:pPr>
              <w:rPr>
                <w:bCs/>
                <w:sz w:val="20"/>
              </w:rPr>
            </w:pPr>
            <w:r w:rsidRPr="00F23B28">
              <w:rPr>
                <w:bCs/>
                <w:sz w:val="20"/>
              </w:rPr>
              <w:t>R$ 23,9700</w:t>
            </w:r>
          </w:p>
        </w:tc>
        <w:tc>
          <w:tcPr>
            <w:tcW w:w="1698" w:type="dxa"/>
            <w:noWrap/>
            <w:hideMark/>
          </w:tcPr>
          <w:p w14:paraId="27561513" w14:textId="77777777" w:rsidR="00F23B28" w:rsidRPr="00F23B28" w:rsidRDefault="00F23B28" w:rsidP="00F23B28">
            <w:pPr>
              <w:rPr>
                <w:bCs/>
                <w:sz w:val="20"/>
              </w:rPr>
            </w:pPr>
            <w:r w:rsidRPr="00F23B28">
              <w:rPr>
                <w:bCs/>
                <w:sz w:val="20"/>
              </w:rPr>
              <w:t xml:space="preserve"> R$         112.659,00 </w:t>
            </w:r>
          </w:p>
        </w:tc>
      </w:tr>
      <w:tr w:rsidR="00F23B28" w:rsidRPr="00364794" w14:paraId="5B673345" w14:textId="77777777" w:rsidTr="00F23B28">
        <w:trPr>
          <w:trHeight w:val="1200"/>
          <w:jc w:val="center"/>
        </w:trPr>
        <w:tc>
          <w:tcPr>
            <w:tcW w:w="697" w:type="dxa"/>
            <w:noWrap/>
            <w:hideMark/>
          </w:tcPr>
          <w:p w14:paraId="5C4155A5" w14:textId="77777777" w:rsidR="00F23B28" w:rsidRPr="00364794" w:rsidRDefault="00F23B28" w:rsidP="00F23B28">
            <w:pPr>
              <w:rPr>
                <w:rFonts w:cs="Arial"/>
                <w:b/>
                <w:bCs/>
                <w:sz w:val="18"/>
                <w:szCs w:val="18"/>
              </w:rPr>
            </w:pPr>
            <w:r w:rsidRPr="00364794">
              <w:rPr>
                <w:rFonts w:cs="Arial"/>
                <w:b/>
                <w:bCs/>
                <w:sz w:val="18"/>
                <w:szCs w:val="18"/>
              </w:rPr>
              <w:t>104</w:t>
            </w:r>
          </w:p>
        </w:tc>
        <w:tc>
          <w:tcPr>
            <w:tcW w:w="3977" w:type="dxa"/>
            <w:hideMark/>
          </w:tcPr>
          <w:p w14:paraId="517F9573" w14:textId="77777777" w:rsidR="00F23B28" w:rsidRPr="00F23B28" w:rsidRDefault="00F23B28" w:rsidP="00F23B28">
            <w:pPr>
              <w:rPr>
                <w:bCs/>
                <w:sz w:val="20"/>
              </w:rPr>
            </w:pPr>
            <w:r w:rsidRPr="00F23B28">
              <w:rPr>
                <w:bCs/>
                <w:sz w:val="20"/>
              </w:rPr>
              <w:t>Flocos de milho pré-cozido</w:t>
            </w:r>
            <w:r w:rsidRPr="00F23B28">
              <w:rPr>
                <w:bCs/>
                <w:sz w:val="20"/>
              </w:rPr>
              <w:br/>
              <w:t>flocos de milho pré-cozidos, 100% natural enriquecida com ferro e ácido fólico. Embalagem: saco de papel resistente, apresentando composição nutricional, procedência e data de validade. Pacote de 500 g.</w:t>
            </w:r>
          </w:p>
        </w:tc>
        <w:tc>
          <w:tcPr>
            <w:tcW w:w="1650" w:type="dxa"/>
            <w:noWrap/>
            <w:hideMark/>
          </w:tcPr>
          <w:p w14:paraId="269535F2" w14:textId="77777777" w:rsidR="00F23B28" w:rsidRPr="00F23B28" w:rsidRDefault="00F23B28" w:rsidP="00F23B28">
            <w:pPr>
              <w:rPr>
                <w:bCs/>
                <w:sz w:val="20"/>
              </w:rPr>
            </w:pPr>
            <w:r w:rsidRPr="00F23B28">
              <w:rPr>
                <w:bCs/>
                <w:sz w:val="20"/>
              </w:rPr>
              <w:t>YOKI</w:t>
            </w:r>
          </w:p>
        </w:tc>
        <w:tc>
          <w:tcPr>
            <w:tcW w:w="800" w:type="dxa"/>
            <w:hideMark/>
          </w:tcPr>
          <w:p w14:paraId="45433E3C" w14:textId="77777777" w:rsidR="00F23B28" w:rsidRPr="00F23B28" w:rsidRDefault="00F23B28" w:rsidP="00F23B28">
            <w:pPr>
              <w:rPr>
                <w:bCs/>
                <w:sz w:val="20"/>
              </w:rPr>
            </w:pPr>
            <w:r w:rsidRPr="00F23B28">
              <w:rPr>
                <w:bCs/>
                <w:sz w:val="20"/>
              </w:rPr>
              <w:t>PCT</w:t>
            </w:r>
          </w:p>
        </w:tc>
        <w:tc>
          <w:tcPr>
            <w:tcW w:w="951" w:type="dxa"/>
            <w:hideMark/>
          </w:tcPr>
          <w:p w14:paraId="3FB75BEA" w14:textId="77777777" w:rsidR="00F23B28" w:rsidRPr="00F23B28" w:rsidRDefault="00F23B28" w:rsidP="00F23B28">
            <w:pPr>
              <w:rPr>
                <w:bCs/>
                <w:sz w:val="20"/>
              </w:rPr>
            </w:pPr>
            <w:r w:rsidRPr="00F23B28">
              <w:rPr>
                <w:bCs/>
                <w:sz w:val="20"/>
              </w:rPr>
              <w:t>1.400</w:t>
            </w:r>
          </w:p>
        </w:tc>
        <w:tc>
          <w:tcPr>
            <w:tcW w:w="1137" w:type="dxa"/>
            <w:hideMark/>
          </w:tcPr>
          <w:p w14:paraId="784DEADC" w14:textId="77777777" w:rsidR="00F23B28" w:rsidRPr="00F23B28" w:rsidRDefault="00F23B28" w:rsidP="00F23B28">
            <w:pPr>
              <w:rPr>
                <w:bCs/>
                <w:sz w:val="20"/>
              </w:rPr>
            </w:pPr>
            <w:r w:rsidRPr="00F23B28">
              <w:rPr>
                <w:bCs/>
                <w:sz w:val="20"/>
              </w:rPr>
              <w:t>R$ 3,3200</w:t>
            </w:r>
          </w:p>
        </w:tc>
        <w:tc>
          <w:tcPr>
            <w:tcW w:w="1698" w:type="dxa"/>
            <w:noWrap/>
            <w:hideMark/>
          </w:tcPr>
          <w:p w14:paraId="6037E55E" w14:textId="77777777" w:rsidR="00F23B28" w:rsidRPr="00F23B28" w:rsidRDefault="00F23B28" w:rsidP="00F23B28">
            <w:pPr>
              <w:rPr>
                <w:bCs/>
                <w:sz w:val="20"/>
              </w:rPr>
            </w:pPr>
            <w:r w:rsidRPr="00F23B28">
              <w:rPr>
                <w:bCs/>
                <w:sz w:val="20"/>
              </w:rPr>
              <w:t xml:space="preserve"> R$             4.648,00 </w:t>
            </w:r>
          </w:p>
        </w:tc>
      </w:tr>
      <w:tr w:rsidR="00F23B28" w:rsidRPr="00364794" w14:paraId="413C0235" w14:textId="77777777" w:rsidTr="00F23B28">
        <w:trPr>
          <w:trHeight w:val="1440"/>
          <w:jc w:val="center"/>
        </w:trPr>
        <w:tc>
          <w:tcPr>
            <w:tcW w:w="697" w:type="dxa"/>
            <w:noWrap/>
            <w:hideMark/>
          </w:tcPr>
          <w:p w14:paraId="2126BC07" w14:textId="77777777" w:rsidR="00F23B28" w:rsidRPr="00364794" w:rsidRDefault="00F23B28" w:rsidP="00F23B28">
            <w:pPr>
              <w:rPr>
                <w:rFonts w:cs="Arial"/>
                <w:b/>
                <w:bCs/>
                <w:sz w:val="18"/>
                <w:szCs w:val="18"/>
              </w:rPr>
            </w:pPr>
            <w:r w:rsidRPr="00364794">
              <w:rPr>
                <w:rFonts w:cs="Arial"/>
                <w:b/>
                <w:bCs/>
                <w:sz w:val="18"/>
                <w:szCs w:val="18"/>
              </w:rPr>
              <w:t>105</w:t>
            </w:r>
          </w:p>
        </w:tc>
        <w:tc>
          <w:tcPr>
            <w:tcW w:w="3977" w:type="dxa"/>
            <w:hideMark/>
          </w:tcPr>
          <w:p w14:paraId="660829D7" w14:textId="77777777" w:rsidR="00F23B28" w:rsidRPr="00F23B28" w:rsidRDefault="00F23B28" w:rsidP="00F23B28">
            <w:pPr>
              <w:rPr>
                <w:bCs/>
                <w:sz w:val="20"/>
              </w:rPr>
            </w:pPr>
            <w:r w:rsidRPr="00F23B28">
              <w:rPr>
                <w:bCs/>
                <w:sz w:val="20"/>
              </w:rPr>
              <w:t>Frango chester</w:t>
            </w:r>
            <w:r w:rsidRPr="00F23B28">
              <w:rPr>
                <w:bCs/>
                <w:sz w:val="20"/>
              </w:rPr>
              <w:br/>
              <w:t>especificação: sem pescoço, com miúdos, congelado, temperado. Embalagem: saco plástico resistente, contendo a identificação e procedência, informação nutricional, marca do produto, data de validade. Com peso mínimo de 4 quilos a embalagem.</w:t>
            </w:r>
          </w:p>
        </w:tc>
        <w:tc>
          <w:tcPr>
            <w:tcW w:w="1650" w:type="dxa"/>
            <w:noWrap/>
            <w:hideMark/>
          </w:tcPr>
          <w:p w14:paraId="6239FA04" w14:textId="77777777" w:rsidR="00F23B28" w:rsidRPr="00F23B28" w:rsidRDefault="00F23B28" w:rsidP="00F23B28">
            <w:pPr>
              <w:rPr>
                <w:bCs/>
                <w:sz w:val="20"/>
              </w:rPr>
            </w:pPr>
            <w:r w:rsidRPr="00F23B28">
              <w:rPr>
                <w:bCs/>
                <w:sz w:val="20"/>
              </w:rPr>
              <w:t>SEARA</w:t>
            </w:r>
          </w:p>
        </w:tc>
        <w:tc>
          <w:tcPr>
            <w:tcW w:w="800" w:type="dxa"/>
            <w:hideMark/>
          </w:tcPr>
          <w:p w14:paraId="65394E48" w14:textId="77777777" w:rsidR="00F23B28" w:rsidRPr="00F23B28" w:rsidRDefault="00F23B28" w:rsidP="00F23B28">
            <w:pPr>
              <w:rPr>
                <w:bCs/>
                <w:sz w:val="20"/>
              </w:rPr>
            </w:pPr>
            <w:r w:rsidRPr="00F23B28">
              <w:rPr>
                <w:bCs/>
                <w:sz w:val="20"/>
              </w:rPr>
              <w:t>KG</w:t>
            </w:r>
          </w:p>
        </w:tc>
        <w:tc>
          <w:tcPr>
            <w:tcW w:w="951" w:type="dxa"/>
            <w:hideMark/>
          </w:tcPr>
          <w:p w14:paraId="627D1066" w14:textId="77777777" w:rsidR="00F23B28" w:rsidRPr="00F23B28" w:rsidRDefault="00F23B28" w:rsidP="00F23B28">
            <w:pPr>
              <w:rPr>
                <w:bCs/>
                <w:sz w:val="20"/>
              </w:rPr>
            </w:pPr>
            <w:r w:rsidRPr="00F23B28">
              <w:rPr>
                <w:bCs/>
                <w:sz w:val="20"/>
              </w:rPr>
              <w:t>460</w:t>
            </w:r>
          </w:p>
        </w:tc>
        <w:tc>
          <w:tcPr>
            <w:tcW w:w="1137" w:type="dxa"/>
            <w:hideMark/>
          </w:tcPr>
          <w:p w14:paraId="72EAF6A3" w14:textId="77777777" w:rsidR="00F23B28" w:rsidRPr="00F23B28" w:rsidRDefault="00F23B28" w:rsidP="00F23B28">
            <w:pPr>
              <w:rPr>
                <w:bCs/>
                <w:sz w:val="20"/>
              </w:rPr>
            </w:pPr>
            <w:r w:rsidRPr="00F23B28">
              <w:rPr>
                <w:bCs/>
                <w:sz w:val="20"/>
              </w:rPr>
              <w:t>R$ 10,7900</w:t>
            </w:r>
          </w:p>
        </w:tc>
        <w:tc>
          <w:tcPr>
            <w:tcW w:w="1698" w:type="dxa"/>
            <w:noWrap/>
            <w:hideMark/>
          </w:tcPr>
          <w:p w14:paraId="3B04C666" w14:textId="77777777" w:rsidR="00F23B28" w:rsidRPr="00F23B28" w:rsidRDefault="00F23B28" w:rsidP="00F23B28">
            <w:pPr>
              <w:rPr>
                <w:bCs/>
                <w:sz w:val="20"/>
              </w:rPr>
            </w:pPr>
            <w:r w:rsidRPr="00F23B28">
              <w:rPr>
                <w:bCs/>
                <w:sz w:val="20"/>
              </w:rPr>
              <w:t xml:space="preserve"> R$             4.963,40 </w:t>
            </w:r>
          </w:p>
        </w:tc>
      </w:tr>
      <w:tr w:rsidR="00F23B28" w:rsidRPr="00364794" w14:paraId="1848E82F" w14:textId="77777777" w:rsidTr="00F23B28">
        <w:trPr>
          <w:trHeight w:val="776"/>
          <w:jc w:val="center"/>
        </w:trPr>
        <w:tc>
          <w:tcPr>
            <w:tcW w:w="697" w:type="dxa"/>
            <w:noWrap/>
            <w:hideMark/>
          </w:tcPr>
          <w:p w14:paraId="362D8C36" w14:textId="77777777" w:rsidR="00F23B28" w:rsidRPr="00364794" w:rsidRDefault="00F23B28" w:rsidP="00F23B28">
            <w:pPr>
              <w:rPr>
                <w:rFonts w:cs="Arial"/>
                <w:b/>
                <w:bCs/>
                <w:sz w:val="18"/>
                <w:szCs w:val="18"/>
              </w:rPr>
            </w:pPr>
            <w:r w:rsidRPr="00364794">
              <w:rPr>
                <w:rFonts w:cs="Arial"/>
                <w:b/>
                <w:bCs/>
                <w:sz w:val="18"/>
                <w:szCs w:val="18"/>
              </w:rPr>
              <w:t>106</w:t>
            </w:r>
          </w:p>
        </w:tc>
        <w:tc>
          <w:tcPr>
            <w:tcW w:w="3977" w:type="dxa"/>
            <w:hideMark/>
          </w:tcPr>
          <w:p w14:paraId="0C68CF1C" w14:textId="77777777" w:rsidR="00F23B28" w:rsidRPr="00F23B28" w:rsidRDefault="00F23B28" w:rsidP="00F23B28">
            <w:pPr>
              <w:rPr>
                <w:bCs/>
                <w:sz w:val="20"/>
              </w:rPr>
            </w:pPr>
            <w:r w:rsidRPr="00F23B28">
              <w:rPr>
                <w:bCs/>
                <w:sz w:val="20"/>
              </w:rPr>
              <w:t>Frango, peito sem osso, sem pele</w:t>
            </w:r>
            <w:r w:rsidRPr="00F23B28">
              <w:rPr>
                <w:bCs/>
                <w:sz w:val="20"/>
              </w:rPr>
              <w:br/>
              <w:t xml:space="preserve">peito de frango de primeira qualidade, limpo, sem ossos, sem pele, embalado e congelado à 12 graus Celsius (-), com adição de água de no máximo 6%, isento de aditivos ou substâncias estranhas ao produto, que sejam impróprias ao consumo e que alterem suas características naturais (físicas, químicas e organolépticas), com ausência de sujidades, parasitos e larvas, inspecionado pelo ministério da agricultura . EMBALAGEM: primárias de 1 kg dentro de caixas de papelão com peso total da caixa mínimo de 18 kg, em perfeitas condições </w:t>
            </w:r>
            <w:proofErr w:type="gramStart"/>
            <w:r w:rsidRPr="00F23B28">
              <w:rPr>
                <w:bCs/>
                <w:sz w:val="20"/>
              </w:rPr>
              <w:t>estruturais ,</w:t>
            </w:r>
            <w:proofErr w:type="gramEnd"/>
            <w:r w:rsidRPr="00F23B28">
              <w:rPr>
                <w:bCs/>
                <w:sz w:val="20"/>
              </w:rPr>
              <w:t xml:space="preserve"> padronizadas e lacradas. Deverá apresentar validade mínima de 06 (seis) meses a partir da data de entrega.</w:t>
            </w:r>
          </w:p>
        </w:tc>
        <w:tc>
          <w:tcPr>
            <w:tcW w:w="1650" w:type="dxa"/>
            <w:noWrap/>
            <w:hideMark/>
          </w:tcPr>
          <w:p w14:paraId="2BDE1055" w14:textId="77777777" w:rsidR="00F23B28" w:rsidRPr="00F23B28" w:rsidRDefault="00F23B28" w:rsidP="00F23B28">
            <w:pPr>
              <w:rPr>
                <w:bCs/>
                <w:sz w:val="20"/>
              </w:rPr>
            </w:pPr>
            <w:r w:rsidRPr="00F23B28">
              <w:rPr>
                <w:bCs/>
                <w:sz w:val="20"/>
              </w:rPr>
              <w:t>UNIAVES</w:t>
            </w:r>
          </w:p>
        </w:tc>
        <w:tc>
          <w:tcPr>
            <w:tcW w:w="800" w:type="dxa"/>
            <w:hideMark/>
          </w:tcPr>
          <w:p w14:paraId="01255856" w14:textId="77777777" w:rsidR="00F23B28" w:rsidRPr="00F23B28" w:rsidRDefault="00F23B28" w:rsidP="00F23B28">
            <w:pPr>
              <w:rPr>
                <w:bCs/>
                <w:sz w:val="20"/>
              </w:rPr>
            </w:pPr>
            <w:r w:rsidRPr="00F23B28">
              <w:rPr>
                <w:bCs/>
                <w:sz w:val="20"/>
              </w:rPr>
              <w:t>KG</w:t>
            </w:r>
          </w:p>
        </w:tc>
        <w:tc>
          <w:tcPr>
            <w:tcW w:w="951" w:type="dxa"/>
            <w:hideMark/>
          </w:tcPr>
          <w:p w14:paraId="10BA8B59" w14:textId="77777777" w:rsidR="00F23B28" w:rsidRPr="00F23B28" w:rsidRDefault="00F23B28" w:rsidP="00F23B28">
            <w:pPr>
              <w:rPr>
                <w:bCs/>
                <w:sz w:val="20"/>
              </w:rPr>
            </w:pPr>
            <w:r w:rsidRPr="00F23B28">
              <w:rPr>
                <w:bCs/>
                <w:sz w:val="20"/>
              </w:rPr>
              <w:t>12.600</w:t>
            </w:r>
          </w:p>
        </w:tc>
        <w:tc>
          <w:tcPr>
            <w:tcW w:w="1137" w:type="dxa"/>
            <w:hideMark/>
          </w:tcPr>
          <w:p w14:paraId="5F80A056" w14:textId="77777777" w:rsidR="00F23B28" w:rsidRPr="00F23B28" w:rsidRDefault="00F23B28" w:rsidP="00F23B28">
            <w:pPr>
              <w:rPr>
                <w:bCs/>
                <w:sz w:val="20"/>
              </w:rPr>
            </w:pPr>
            <w:r w:rsidRPr="00F23B28">
              <w:rPr>
                <w:bCs/>
                <w:sz w:val="20"/>
              </w:rPr>
              <w:t>R$ 12,6800</w:t>
            </w:r>
          </w:p>
        </w:tc>
        <w:tc>
          <w:tcPr>
            <w:tcW w:w="1698" w:type="dxa"/>
            <w:noWrap/>
            <w:hideMark/>
          </w:tcPr>
          <w:p w14:paraId="6493E1C3" w14:textId="77777777" w:rsidR="00F23B28" w:rsidRPr="00F23B28" w:rsidRDefault="00F23B28" w:rsidP="00F23B28">
            <w:pPr>
              <w:rPr>
                <w:bCs/>
                <w:sz w:val="20"/>
              </w:rPr>
            </w:pPr>
            <w:r w:rsidRPr="00F23B28">
              <w:rPr>
                <w:bCs/>
                <w:sz w:val="20"/>
              </w:rPr>
              <w:t xml:space="preserve"> R$         159.768,00 </w:t>
            </w:r>
          </w:p>
        </w:tc>
      </w:tr>
      <w:tr w:rsidR="00F23B28" w:rsidRPr="00364794" w14:paraId="0737B8D3" w14:textId="77777777" w:rsidTr="00F23B28">
        <w:trPr>
          <w:trHeight w:val="3360"/>
          <w:jc w:val="center"/>
        </w:trPr>
        <w:tc>
          <w:tcPr>
            <w:tcW w:w="697" w:type="dxa"/>
            <w:noWrap/>
            <w:hideMark/>
          </w:tcPr>
          <w:p w14:paraId="40000D98" w14:textId="77777777" w:rsidR="00F23B28" w:rsidRPr="00364794" w:rsidRDefault="00F23B28" w:rsidP="00F23B28">
            <w:pPr>
              <w:rPr>
                <w:rFonts w:cs="Arial"/>
                <w:b/>
                <w:bCs/>
                <w:sz w:val="18"/>
                <w:szCs w:val="18"/>
              </w:rPr>
            </w:pPr>
            <w:r w:rsidRPr="00364794">
              <w:rPr>
                <w:rFonts w:cs="Arial"/>
                <w:b/>
                <w:bCs/>
                <w:sz w:val="18"/>
                <w:szCs w:val="18"/>
              </w:rPr>
              <w:t>107</w:t>
            </w:r>
          </w:p>
        </w:tc>
        <w:tc>
          <w:tcPr>
            <w:tcW w:w="3977" w:type="dxa"/>
            <w:hideMark/>
          </w:tcPr>
          <w:p w14:paraId="5D1654BD" w14:textId="77777777" w:rsidR="00F23B28" w:rsidRPr="00F23B28" w:rsidRDefault="00F23B28" w:rsidP="00F23B28">
            <w:pPr>
              <w:rPr>
                <w:bCs/>
                <w:sz w:val="20"/>
              </w:rPr>
            </w:pPr>
            <w:r w:rsidRPr="00F23B28">
              <w:rPr>
                <w:bCs/>
                <w:sz w:val="20"/>
              </w:rPr>
              <w:t>Frango/DRUMET</w:t>
            </w:r>
            <w:r w:rsidRPr="00F23B28">
              <w:rPr>
                <w:bCs/>
                <w:sz w:val="20"/>
              </w:rPr>
              <w:br/>
              <w:t xml:space="preserve">carne de frango no corte de </w:t>
            </w:r>
            <w:proofErr w:type="spellStart"/>
            <w:r w:rsidRPr="00F23B28">
              <w:rPr>
                <w:bCs/>
                <w:sz w:val="20"/>
              </w:rPr>
              <w:t>drumet</w:t>
            </w:r>
            <w:proofErr w:type="spellEnd"/>
            <w:r w:rsidRPr="00F23B28">
              <w:rPr>
                <w:bCs/>
                <w:sz w:val="20"/>
              </w:rPr>
              <w:t xml:space="preserve">. Instruções: 1) a carne de frango deve ser proveniente de aves sadias, abatidas sob inspeção </w:t>
            </w:r>
            <w:proofErr w:type="spellStart"/>
            <w:r w:rsidRPr="00F23B28">
              <w:rPr>
                <w:bCs/>
                <w:sz w:val="20"/>
              </w:rPr>
              <w:t>veterin</w:t>
            </w:r>
            <w:proofErr w:type="spellEnd"/>
            <w:r w:rsidRPr="00F23B28">
              <w:rPr>
                <w:bCs/>
                <w:sz w:val="20"/>
              </w:rPr>
              <w:br/>
              <w:t xml:space="preserve">ária, manipulada sob rígidas inspeções de higiene, ter tamanho uniforme, ter tamanho uniforme e sem excesso de pele. 2) a carne de frango deve ser congelada de forma a garantir a temperatura -12°c (doze graus centígrados negativos) ou inferior no centro da carne do frango. Embalagem: saco de polietileno atóxico e resistente, grampeado mecanicamente ou </w:t>
            </w:r>
            <w:proofErr w:type="spellStart"/>
            <w:r w:rsidRPr="00F23B28">
              <w:rPr>
                <w:bCs/>
                <w:sz w:val="20"/>
              </w:rPr>
              <w:t>termossoldado</w:t>
            </w:r>
            <w:proofErr w:type="spellEnd"/>
            <w:r w:rsidRPr="00F23B28">
              <w:rPr>
                <w:bCs/>
                <w:sz w:val="20"/>
              </w:rPr>
              <w:t>. Nota: produto com registro obrigatório no mapa (SIF). Validade: deverá apresentar validade mínima de 06 (seis) meses a partir da data de entrega.</w:t>
            </w:r>
          </w:p>
        </w:tc>
        <w:tc>
          <w:tcPr>
            <w:tcW w:w="1650" w:type="dxa"/>
            <w:noWrap/>
            <w:hideMark/>
          </w:tcPr>
          <w:p w14:paraId="3CBDAC4E" w14:textId="77777777" w:rsidR="00F23B28" w:rsidRPr="00F23B28" w:rsidRDefault="00F23B28" w:rsidP="00F23B28">
            <w:pPr>
              <w:rPr>
                <w:bCs/>
                <w:sz w:val="20"/>
              </w:rPr>
            </w:pPr>
            <w:r w:rsidRPr="00F23B28">
              <w:rPr>
                <w:bCs/>
                <w:sz w:val="20"/>
              </w:rPr>
              <w:t>LAR</w:t>
            </w:r>
          </w:p>
        </w:tc>
        <w:tc>
          <w:tcPr>
            <w:tcW w:w="800" w:type="dxa"/>
            <w:hideMark/>
          </w:tcPr>
          <w:p w14:paraId="5387F76A" w14:textId="77777777" w:rsidR="00F23B28" w:rsidRPr="00F23B28" w:rsidRDefault="00F23B28" w:rsidP="00F23B28">
            <w:pPr>
              <w:rPr>
                <w:bCs/>
                <w:sz w:val="20"/>
              </w:rPr>
            </w:pPr>
            <w:r w:rsidRPr="00F23B28">
              <w:rPr>
                <w:bCs/>
                <w:sz w:val="20"/>
              </w:rPr>
              <w:t>KG</w:t>
            </w:r>
          </w:p>
        </w:tc>
        <w:tc>
          <w:tcPr>
            <w:tcW w:w="951" w:type="dxa"/>
            <w:hideMark/>
          </w:tcPr>
          <w:p w14:paraId="222B7780" w14:textId="77777777" w:rsidR="00F23B28" w:rsidRPr="00F23B28" w:rsidRDefault="00F23B28" w:rsidP="00F23B28">
            <w:pPr>
              <w:rPr>
                <w:bCs/>
                <w:sz w:val="20"/>
              </w:rPr>
            </w:pPr>
            <w:r w:rsidRPr="00F23B28">
              <w:rPr>
                <w:bCs/>
                <w:sz w:val="20"/>
              </w:rPr>
              <w:t>4.750</w:t>
            </w:r>
          </w:p>
        </w:tc>
        <w:tc>
          <w:tcPr>
            <w:tcW w:w="1137" w:type="dxa"/>
            <w:hideMark/>
          </w:tcPr>
          <w:p w14:paraId="789422BE" w14:textId="77777777" w:rsidR="00F23B28" w:rsidRPr="00F23B28" w:rsidRDefault="00F23B28" w:rsidP="00F23B28">
            <w:pPr>
              <w:rPr>
                <w:bCs/>
                <w:sz w:val="20"/>
              </w:rPr>
            </w:pPr>
            <w:r w:rsidRPr="00F23B28">
              <w:rPr>
                <w:bCs/>
                <w:sz w:val="20"/>
              </w:rPr>
              <w:t>R$ 11,1000</w:t>
            </w:r>
          </w:p>
        </w:tc>
        <w:tc>
          <w:tcPr>
            <w:tcW w:w="1698" w:type="dxa"/>
            <w:noWrap/>
            <w:hideMark/>
          </w:tcPr>
          <w:p w14:paraId="6605CA88" w14:textId="77777777" w:rsidR="00F23B28" w:rsidRPr="00F23B28" w:rsidRDefault="00F23B28" w:rsidP="00F23B28">
            <w:pPr>
              <w:rPr>
                <w:bCs/>
                <w:sz w:val="20"/>
              </w:rPr>
            </w:pPr>
            <w:r w:rsidRPr="00F23B28">
              <w:rPr>
                <w:bCs/>
                <w:sz w:val="20"/>
              </w:rPr>
              <w:t xml:space="preserve"> R$           52.725,00 </w:t>
            </w:r>
          </w:p>
        </w:tc>
      </w:tr>
      <w:tr w:rsidR="00F23B28" w:rsidRPr="00364794" w14:paraId="7E89698D" w14:textId="77777777" w:rsidTr="00F23B28">
        <w:trPr>
          <w:trHeight w:val="2640"/>
          <w:jc w:val="center"/>
        </w:trPr>
        <w:tc>
          <w:tcPr>
            <w:tcW w:w="697" w:type="dxa"/>
            <w:noWrap/>
            <w:hideMark/>
          </w:tcPr>
          <w:p w14:paraId="7FBA1BF7" w14:textId="77777777" w:rsidR="00F23B28" w:rsidRPr="00364794" w:rsidRDefault="00F23B28" w:rsidP="00F23B28">
            <w:pPr>
              <w:rPr>
                <w:rFonts w:cs="Arial"/>
                <w:b/>
                <w:bCs/>
                <w:sz w:val="18"/>
                <w:szCs w:val="18"/>
              </w:rPr>
            </w:pPr>
            <w:r w:rsidRPr="00364794">
              <w:rPr>
                <w:rFonts w:cs="Arial"/>
                <w:b/>
                <w:bCs/>
                <w:sz w:val="18"/>
                <w:szCs w:val="18"/>
              </w:rPr>
              <w:lastRenderedPageBreak/>
              <w:t>108</w:t>
            </w:r>
          </w:p>
        </w:tc>
        <w:tc>
          <w:tcPr>
            <w:tcW w:w="3977" w:type="dxa"/>
            <w:hideMark/>
          </w:tcPr>
          <w:p w14:paraId="21CFBE1B" w14:textId="77777777" w:rsidR="00F23B28" w:rsidRPr="00F23B28" w:rsidRDefault="00F23B28" w:rsidP="00F23B28">
            <w:pPr>
              <w:rPr>
                <w:bCs/>
                <w:sz w:val="20"/>
              </w:rPr>
            </w:pPr>
            <w:r w:rsidRPr="00F23B28">
              <w:rPr>
                <w:bCs/>
                <w:sz w:val="20"/>
              </w:rPr>
              <w:t xml:space="preserve">Frango/sobrecoxa Carne de frango no corte de sobrecoxa. INSTRUÇÕES: 1) A carne de frango deve ser proveniente de aves sadias, abatidas sob inspeção veterinária, manipulada sob rígidas inspeções de higiene, ter tamanho uniforme, ter tamanho uniforme e sem excesso de pele. 2) A carne de frango deve ser congelada de forma a garantir a temperatura -12°C (doze graus centígrados negativos) ou inferior no centro da carne do frango. NOTA: Produto com registro obrigatório no MAPA (SIF). VALIDADE: Deverá apresentar validade mínima de 06 (seis) meses a </w:t>
            </w:r>
            <w:proofErr w:type="spellStart"/>
            <w:r w:rsidRPr="00F23B28">
              <w:rPr>
                <w:bCs/>
                <w:sz w:val="20"/>
              </w:rPr>
              <w:t>part</w:t>
            </w:r>
            <w:proofErr w:type="spellEnd"/>
            <w:r w:rsidRPr="00F23B28">
              <w:rPr>
                <w:bCs/>
                <w:sz w:val="20"/>
              </w:rPr>
              <w:br/>
              <w:t>ir da data de entrega</w:t>
            </w:r>
          </w:p>
        </w:tc>
        <w:tc>
          <w:tcPr>
            <w:tcW w:w="1650" w:type="dxa"/>
            <w:noWrap/>
            <w:hideMark/>
          </w:tcPr>
          <w:p w14:paraId="39BCD086" w14:textId="77777777" w:rsidR="00F23B28" w:rsidRPr="00F23B28" w:rsidRDefault="00F23B28" w:rsidP="00F23B28">
            <w:pPr>
              <w:rPr>
                <w:bCs/>
                <w:sz w:val="20"/>
              </w:rPr>
            </w:pPr>
            <w:r w:rsidRPr="00F23B28">
              <w:rPr>
                <w:bCs/>
                <w:sz w:val="20"/>
              </w:rPr>
              <w:t>UNIAVES</w:t>
            </w:r>
          </w:p>
        </w:tc>
        <w:tc>
          <w:tcPr>
            <w:tcW w:w="800" w:type="dxa"/>
            <w:hideMark/>
          </w:tcPr>
          <w:p w14:paraId="1B987FCC" w14:textId="77777777" w:rsidR="00F23B28" w:rsidRPr="00F23B28" w:rsidRDefault="00F23B28" w:rsidP="00F23B28">
            <w:pPr>
              <w:rPr>
                <w:bCs/>
                <w:sz w:val="20"/>
              </w:rPr>
            </w:pPr>
            <w:r w:rsidRPr="00F23B28">
              <w:rPr>
                <w:bCs/>
                <w:sz w:val="20"/>
              </w:rPr>
              <w:t>KG</w:t>
            </w:r>
          </w:p>
        </w:tc>
        <w:tc>
          <w:tcPr>
            <w:tcW w:w="951" w:type="dxa"/>
            <w:hideMark/>
          </w:tcPr>
          <w:p w14:paraId="446B63CA" w14:textId="77777777" w:rsidR="00F23B28" w:rsidRPr="00F23B28" w:rsidRDefault="00F23B28" w:rsidP="00F23B28">
            <w:pPr>
              <w:rPr>
                <w:bCs/>
                <w:sz w:val="20"/>
              </w:rPr>
            </w:pPr>
            <w:r w:rsidRPr="00F23B28">
              <w:rPr>
                <w:bCs/>
                <w:sz w:val="20"/>
              </w:rPr>
              <w:t>9.730</w:t>
            </w:r>
          </w:p>
        </w:tc>
        <w:tc>
          <w:tcPr>
            <w:tcW w:w="1137" w:type="dxa"/>
            <w:hideMark/>
          </w:tcPr>
          <w:p w14:paraId="66E01C70" w14:textId="77777777" w:rsidR="00F23B28" w:rsidRPr="00F23B28" w:rsidRDefault="00F23B28" w:rsidP="00F23B28">
            <w:pPr>
              <w:rPr>
                <w:bCs/>
                <w:sz w:val="20"/>
              </w:rPr>
            </w:pPr>
            <w:r w:rsidRPr="00F23B28">
              <w:rPr>
                <w:bCs/>
                <w:sz w:val="20"/>
              </w:rPr>
              <w:t>R$ 7,9200</w:t>
            </w:r>
          </w:p>
        </w:tc>
        <w:tc>
          <w:tcPr>
            <w:tcW w:w="1698" w:type="dxa"/>
            <w:noWrap/>
            <w:hideMark/>
          </w:tcPr>
          <w:p w14:paraId="3EAFEFA5" w14:textId="77777777" w:rsidR="00F23B28" w:rsidRPr="00F23B28" w:rsidRDefault="00F23B28" w:rsidP="00F23B28">
            <w:pPr>
              <w:rPr>
                <w:bCs/>
                <w:sz w:val="20"/>
              </w:rPr>
            </w:pPr>
            <w:r w:rsidRPr="00F23B28">
              <w:rPr>
                <w:bCs/>
                <w:sz w:val="20"/>
              </w:rPr>
              <w:t xml:space="preserve"> R$           77.061,60 </w:t>
            </w:r>
          </w:p>
        </w:tc>
      </w:tr>
      <w:tr w:rsidR="00F23B28" w:rsidRPr="00364794" w14:paraId="2D9D61CA" w14:textId="77777777" w:rsidTr="00F23B28">
        <w:trPr>
          <w:trHeight w:val="1440"/>
          <w:jc w:val="center"/>
        </w:trPr>
        <w:tc>
          <w:tcPr>
            <w:tcW w:w="697" w:type="dxa"/>
            <w:noWrap/>
            <w:hideMark/>
          </w:tcPr>
          <w:p w14:paraId="78A3338A" w14:textId="77777777" w:rsidR="00F23B28" w:rsidRPr="00364794" w:rsidRDefault="00F23B28" w:rsidP="00F23B28">
            <w:pPr>
              <w:rPr>
                <w:rFonts w:cs="Arial"/>
                <w:b/>
                <w:bCs/>
                <w:sz w:val="18"/>
                <w:szCs w:val="18"/>
              </w:rPr>
            </w:pPr>
            <w:r w:rsidRPr="00364794">
              <w:rPr>
                <w:rFonts w:cs="Arial"/>
                <w:b/>
                <w:bCs/>
                <w:sz w:val="18"/>
                <w:szCs w:val="18"/>
              </w:rPr>
              <w:t>109</w:t>
            </w:r>
          </w:p>
        </w:tc>
        <w:tc>
          <w:tcPr>
            <w:tcW w:w="3977" w:type="dxa"/>
            <w:hideMark/>
          </w:tcPr>
          <w:p w14:paraId="27FD35F0" w14:textId="77777777" w:rsidR="00F23B28" w:rsidRPr="00F23B28" w:rsidRDefault="00F23B28" w:rsidP="00F23B28">
            <w:pPr>
              <w:rPr>
                <w:bCs/>
                <w:sz w:val="20"/>
              </w:rPr>
            </w:pPr>
            <w:r w:rsidRPr="00F23B28">
              <w:rPr>
                <w:bCs/>
                <w:sz w:val="20"/>
              </w:rPr>
              <w:t>Fubá</w:t>
            </w:r>
            <w:r w:rsidRPr="00F23B28">
              <w:rPr>
                <w:bCs/>
                <w:sz w:val="20"/>
              </w:rPr>
              <w:br/>
              <w:t xml:space="preserve">Farinha de milho enriquecida com ferro e ácido fólico. EMBALAGEM: De 1Kg, saco de polietileno transparente. VALIDADE: Deverá </w:t>
            </w:r>
            <w:proofErr w:type="spellStart"/>
            <w:r w:rsidRPr="00F23B28">
              <w:rPr>
                <w:bCs/>
                <w:sz w:val="20"/>
              </w:rPr>
              <w:t>apresen</w:t>
            </w:r>
            <w:proofErr w:type="spellEnd"/>
            <w:r w:rsidRPr="00F23B28">
              <w:rPr>
                <w:bCs/>
                <w:sz w:val="20"/>
              </w:rPr>
              <w:br/>
            </w:r>
            <w:proofErr w:type="spellStart"/>
            <w:r w:rsidRPr="00F23B28">
              <w:rPr>
                <w:bCs/>
                <w:sz w:val="20"/>
              </w:rPr>
              <w:t>tar</w:t>
            </w:r>
            <w:proofErr w:type="spellEnd"/>
            <w:r w:rsidRPr="00F23B28">
              <w:rPr>
                <w:bCs/>
                <w:sz w:val="20"/>
              </w:rPr>
              <w:t xml:space="preserve"> validade mínima de 06 (seis) meses a partir da data de entrega.</w:t>
            </w:r>
          </w:p>
        </w:tc>
        <w:tc>
          <w:tcPr>
            <w:tcW w:w="1650" w:type="dxa"/>
            <w:noWrap/>
            <w:hideMark/>
          </w:tcPr>
          <w:p w14:paraId="380AF4F5" w14:textId="77777777" w:rsidR="00F23B28" w:rsidRPr="00F23B28" w:rsidRDefault="00F23B28" w:rsidP="00F23B28">
            <w:pPr>
              <w:rPr>
                <w:bCs/>
                <w:sz w:val="20"/>
              </w:rPr>
            </w:pPr>
            <w:r w:rsidRPr="00F23B28">
              <w:rPr>
                <w:bCs/>
                <w:sz w:val="20"/>
              </w:rPr>
              <w:t>ROSA</w:t>
            </w:r>
          </w:p>
        </w:tc>
        <w:tc>
          <w:tcPr>
            <w:tcW w:w="800" w:type="dxa"/>
            <w:hideMark/>
          </w:tcPr>
          <w:p w14:paraId="17641A65" w14:textId="77777777" w:rsidR="00F23B28" w:rsidRPr="00F23B28" w:rsidRDefault="00F23B28" w:rsidP="00F23B28">
            <w:pPr>
              <w:rPr>
                <w:bCs/>
                <w:sz w:val="20"/>
              </w:rPr>
            </w:pPr>
            <w:r w:rsidRPr="00F23B28">
              <w:rPr>
                <w:bCs/>
                <w:sz w:val="20"/>
              </w:rPr>
              <w:t>PCT</w:t>
            </w:r>
          </w:p>
        </w:tc>
        <w:tc>
          <w:tcPr>
            <w:tcW w:w="951" w:type="dxa"/>
            <w:hideMark/>
          </w:tcPr>
          <w:p w14:paraId="765561CA" w14:textId="77777777" w:rsidR="00F23B28" w:rsidRPr="00F23B28" w:rsidRDefault="00F23B28" w:rsidP="00F23B28">
            <w:pPr>
              <w:rPr>
                <w:bCs/>
                <w:sz w:val="20"/>
              </w:rPr>
            </w:pPr>
            <w:r w:rsidRPr="00F23B28">
              <w:rPr>
                <w:bCs/>
                <w:sz w:val="20"/>
              </w:rPr>
              <w:t>1.050</w:t>
            </w:r>
          </w:p>
        </w:tc>
        <w:tc>
          <w:tcPr>
            <w:tcW w:w="1137" w:type="dxa"/>
            <w:hideMark/>
          </w:tcPr>
          <w:p w14:paraId="44957F10" w14:textId="77777777" w:rsidR="00F23B28" w:rsidRPr="00F23B28" w:rsidRDefault="00F23B28" w:rsidP="00F23B28">
            <w:pPr>
              <w:rPr>
                <w:bCs/>
                <w:sz w:val="20"/>
              </w:rPr>
            </w:pPr>
            <w:r w:rsidRPr="00F23B28">
              <w:rPr>
                <w:bCs/>
                <w:sz w:val="20"/>
              </w:rPr>
              <w:t>R$ 3,2800</w:t>
            </w:r>
          </w:p>
        </w:tc>
        <w:tc>
          <w:tcPr>
            <w:tcW w:w="1698" w:type="dxa"/>
            <w:noWrap/>
            <w:hideMark/>
          </w:tcPr>
          <w:p w14:paraId="36386C3E" w14:textId="77777777" w:rsidR="00F23B28" w:rsidRPr="00F23B28" w:rsidRDefault="00F23B28" w:rsidP="00F23B28">
            <w:pPr>
              <w:rPr>
                <w:bCs/>
                <w:sz w:val="20"/>
              </w:rPr>
            </w:pPr>
            <w:r w:rsidRPr="00F23B28">
              <w:rPr>
                <w:bCs/>
                <w:sz w:val="20"/>
              </w:rPr>
              <w:t xml:space="preserve"> R$             3.444,00 </w:t>
            </w:r>
          </w:p>
        </w:tc>
      </w:tr>
      <w:tr w:rsidR="00F23B28" w:rsidRPr="00364794" w14:paraId="798CE511" w14:textId="77777777" w:rsidTr="00F23B28">
        <w:trPr>
          <w:trHeight w:val="3120"/>
          <w:jc w:val="center"/>
        </w:trPr>
        <w:tc>
          <w:tcPr>
            <w:tcW w:w="697" w:type="dxa"/>
            <w:noWrap/>
            <w:hideMark/>
          </w:tcPr>
          <w:p w14:paraId="09BD3F01" w14:textId="77777777" w:rsidR="00F23B28" w:rsidRPr="00364794" w:rsidRDefault="00F23B28" w:rsidP="00F23B28">
            <w:pPr>
              <w:rPr>
                <w:rFonts w:cs="Arial"/>
                <w:b/>
                <w:bCs/>
                <w:sz w:val="18"/>
                <w:szCs w:val="18"/>
              </w:rPr>
            </w:pPr>
            <w:r w:rsidRPr="00364794">
              <w:rPr>
                <w:rFonts w:cs="Arial"/>
                <w:b/>
                <w:bCs/>
                <w:sz w:val="18"/>
                <w:szCs w:val="18"/>
              </w:rPr>
              <w:t>110</w:t>
            </w:r>
          </w:p>
        </w:tc>
        <w:tc>
          <w:tcPr>
            <w:tcW w:w="3977" w:type="dxa"/>
            <w:hideMark/>
          </w:tcPr>
          <w:p w14:paraId="3C26BAD1" w14:textId="77777777" w:rsidR="00F23B28" w:rsidRPr="00F23B28" w:rsidRDefault="00F23B28" w:rsidP="00F23B28">
            <w:pPr>
              <w:rPr>
                <w:bCs/>
                <w:sz w:val="20"/>
              </w:rPr>
            </w:pPr>
            <w:r w:rsidRPr="00F23B28">
              <w:rPr>
                <w:bCs/>
                <w:sz w:val="20"/>
              </w:rPr>
              <w:t>Gelatina sabor abacaxi</w:t>
            </w:r>
            <w:r w:rsidRPr="00F23B28">
              <w:rPr>
                <w:bCs/>
                <w:sz w:val="20"/>
              </w:rPr>
              <w:br/>
              <w:t xml:space="preserve">açúcar, aromas e corantes permitidos pela legislação. Poderá conter outros ingredientes que não descaracterizem o produto, os quais </w:t>
            </w:r>
            <w:proofErr w:type="spellStart"/>
            <w:r w:rsidRPr="00F23B28">
              <w:rPr>
                <w:bCs/>
                <w:sz w:val="20"/>
              </w:rPr>
              <w:t>dev</w:t>
            </w:r>
            <w:proofErr w:type="spellEnd"/>
            <w:r w:rsidRPr="00F23B28">
              <w:rPr>
                <w:bCs/>
                <w:sz w:val="20"/>
              </w:rPr>
              <w:br/>
            </w:r>
            <w:proofErr w:type="spellStart"/>
            <w:r w:rsidRPr="00F23B28">
              <w:rPr>
                <w:bCs/>
                <w:sz w:val="20"/>
              </w:rPr>
              <w:t>erão</w:t>
            </w:r>
            <w:proofErr w:type="spellEnd"/>
            <w:r w:rsidRPr="00F23B28">
              <w:rPr>
                <w:bCs/>
                <w:sz w:val="20"/>
              </w:rPr>
              <w:t xml:space="preserve"> ser declarados. Isento: de adoçantes, corante artificial amarelo </w:t>
            </w:r>
            <w:proofErr w:type="spellStart"/>
            <w:r w:rsidRPr="00F23B28">
              <w:rPr>
                <w:bCs/>
                <w:sz w:val="20"/>
              </w:rPr>
              <w:t>tartrazina</w:t>
            </w:r>
            <w:proofErr w:type="spellEnd"/>
            <w:r w:rsidRPr="00F23B28">
              <w:rPr>
                <w:bCs/>
                <w:sz w:val="20"/>
              </w:rPr>
              <w:t xml:space="preserve"> (ins102). Embalagem: embalagem de 35g. Saco de </w:t>
            </w:r>
            <w:proofErr w:type="spellStart"/>
            <w:r w:rsidRPr="00F23B28">
              <w:rPr>
                <w:bCs/>
                <w:sz w:val="20"/>
              </w:rPr>
              <w:t>polietilen</w:t>
            </w:r>
            <w:proofErr w:type="spellEnd"/>
            <w:r w:rsidRPr="00F23B28">
              <w:rPr>
                <w:bCs/>
                <w:sz w:val="20"/>
              </w:rPr>
              <w:br/>
              <w:t xml:space="preserve">o resistente, preferencialmente leitoso ou embalagem de mercado que preserve a qualidade do produto. Nota: produto dispensado da </w:t>
            </w:r>
            <w:proofErr w:type="spellStart"/>
            <w:r w:rsidRPr="00F23B28">
              <w:rPr>
                <w:bCs/>
                <w:sz w:val="20"/>
              </w:rPr>
              <w:t>obrig</w:t>
            </w:r>
            <w:proofErr w:type="spellEnd"/>
            <w:r w:rsidRPr="00F23B28">
              <w:rPr>
                <w:bCs/>
                <w:sz w:val="20"/>
              </w:rPr>
              <w:br/>
            </w:r>
            <w:proofErr w:type="spellStart"/>
            <w:r w:rsidRPr="00F23B28">
              <w:rPr>
                <w:bCs/>
                <w:sz w:val="20"/>
              </w:rPr>
              <w:t>atoriedade</w:t>
            </w:r>
            <w:proofErr w:type="spellEnd"/>
            <w:r w:rsidRPr="00F23B28">
              <w:rPr>
                <w:bCs/>
                <w:sz w:val="20"/>
              </w:rPr>
              <w:t xml:space="preserve"> de registro. Validade: deverá apresentar validade mínima de 06 (seis) meses a partir da data de entrega.</w:t>
            </w:r>
          </w:p>
        </w:tc>
        <w:tc>
          <w:tcPr>
            <w:tcW w:w="1650" w:type="dxa"/>
            <w:noWrap/>
            <w:hideMark/>
          </w:tcPr>
          <w:p w14:paraId="34D9B945" w14:textId="77777777" w:rsidR="00F23B28" w:rsidRPr="00F23B28" w:rsidRDefault="00F23B28" w:rsidP="00F23B28">
            <w:pPr>
              <w:rPr>
                <w:bCs/>
                <w:sz w:val="20"/>
              </w:rPr>
            </w:pPr>
            <w:r w:rsidRPr="00F23B28">
              <w:rPr>
                <w:bCs/>
                <w:sz w:val="20"/>
              </w:rPr>
              <w:t>APTI</w:t>
            </w:r>
          </w:p>
        </w:tc>
        <w:tc>
          <w:tcPr>
            <w:tcW w:w="800" w:type="dxa"/>
            <w:hideMark/>
          </w:tcPr>
          <w:p w14:paraId="1FA561A3" w14:textId="77777777" w:rsidR="00F23B28" w:rsidRPr="00F23B28" w:rsidRDefault="00F23B28" w:rsidP="00F23B28">
            <w:pPr>
              <w:rPr>
                <w:bCs/>
                <w:sz w:val="20"/>
              </w:rPr>
            </w:pPr>
            <w:r w:rsidRPr="00F23B28">
              <w:rPr>
                <w:bCs/>
                <w:sz w:val="20"/>
              </w:rPr>
              <w:t>CX</w:t>
            </w:r>
          </w:p>
        </w:tc>
        <w:tc>
          <w:tcPr>
            <w:tcW w:w="951" w:type="dxa"/>
            <w:hideMark/>
          </w:tcPr>
          <w:p w14:paraId="269F6E54" w14:textId="77777777" w:rsidR="00F23B28" w:rsidRPr="00F23B28" w:rsidRDefault="00F23B28" w:rsidP="00F23B28">
            <w:pPr>
              <w:rPr>
                <w:bCs/>
                <w:sz w:val="20"/>
              </w:rPr>
            </w:pPr>
            <w:r w:rsidRPr="00F23B28">
              <w:rPr>
                <w:bCs/>
                <w:sz w:val="20"/>
              </w:rPr>
              <w:t>810</w:t>
            </w:r>
          </w:p>
        </w:tc>
        <w:tc>
          <w:tcPr>
            <w:tcW w:w="1137" w:type="dxa"/>
            <w:hideMark/>
          </w:tcPr>
          <w:p w14:paraId="4D584443" w14:textId="77777777" w:rsidR="00F23B28" w:rsidRPr="00F23B28" w:rsidRDefault="00F23B28" w:rsidP="00F23B28">
            <w:pPr>
              <w:rPr>
                <w:bCs/>
                <w:sz w:val="20"/>
              </w:rPr>
            </w:pPr>
            <w:r w:rsidRPr="00F23B28">
              <w:rPr>
                <w:bCs/>
                <w:sz w:val="20"/>
              </w:rPr>
              <w:t>R$ 0,9200</w:t>
            </w:r>
          </w:p>
        </w:tc>
        <w:tc>
          <w:tcPr>
            <w:tcW w:w="1698" w:type="dxa"/>
            <w:noWrap/>
            <w:hideMark/>
          </w:tcPr>
          <w:p w14:paraId="4E3F9D93" w14:textId="77777777" w:rsidR="00F23B28" w:rsidRPr="00F23B28" w:rsidRDefault="00F23B28" w:rsidP="00F23B28">
            <w:pPr>
              <w:rPr>
                <w:bCs/>
                <w:sz w:val="20"/>
              </w:rPr>
            </w:pPr>
            <w:r w:rsidRPr="00F23B28">
              <w:rPr>
                <w:bCs/>
                <w:sz w:val="20"/>
              </w:rPr>
              <w:t xml:space="preserve"> R$                745,20 </w:t>
            </w:r>
          </w:p>
        </w:tc>
      </w:tr>
      <w:tr w:rsidR="00F23B28" w:rsidRPr="00364794" w14:paraId="20E73586" w14:textId="77777777" w:rsidTr="00F23B28">
        <w:trPr>
          <w:trHeight w:val="642"/>
          <w:jc w:val="center"/>
        </w:trPr>
        <w:tc>
          <w:tcPr>
            <w:tcW w:w="697" w:type="dxa"/>
            <w:noWrap/>
            <w:hideMark/>
          </w:tcPr>
          <w:p w14:paraId="2D3CC71F" w14:textId="77777777" w:rsidR="00F23B28" w:rsidRPr="00364794" w:rsidRDefault="00F23B28" w:rsidP="00F23B28">
            <w:pPr>
              <w:rPr>
                <w:rFonts w:cs="Arial"/>
                <w:b/>
                <w:bCs/>
                <w:sz w:val="18"/>
                <w:szCs w:val="18"/>
              </w:rPr>
            </w:pPr>
            <w:r w:rsidRPr="00364794">
              <w:rPr>
                <w:rFonts w:cs="Arial"/>
                <w:b/>
                <w:bCs/>
                <w:sz w:val="18"/>
                <w:szCs w:val="18"/>
              </w:rPr>
              <w:t>111</w:t>
            </w:r>
          </w:p>
        </w:tc>
        <w:tc>
          <w:tcPr>
            <w:tcW w:w="3977" w:type="dxa"/>
            <w:hideMark/>
          </w:tcPr>
          <w:p w14:paraId="0FAFB32D" w14:textId="77777777" w:rsidR="00F23B28" w:rsidRPr="00F23B28" w:rsidRDefault="00F23B28" w:rsidP="00F23B28">
            <w:pPr>
              <w:rPr>
                <w:bCs/>
                <w:sz w:val="20"/>
              </w:rPr>
            </w:pPr>
            <w:r w:rsidRPr="00F23B28">
              <w:rPr>
                <w:bCs/>
                <w:sz w:val="20"/>
              </w:rPr>
              <w:t>Gelatina sabor abacaxi diet:</w:t>
            </w:r>
            <w:r w:rsidRPr="00F23B28">
              <w:rPr>
                <w:bCs/>
                <w:sz w:val="20"/>
              </w:rPr>
              <w:br/>
              <w:t>gelatina em pó sabor abacaxi, adoçado com sucralose. Contendo na embalagem a informação nutricional, data de fabricação e data de vali</w:t>
            </w:r>
            <w:r w:rsidRPr="00F23B28">
              <w:rPr>
                <w:bCs/>
                <w:sz w:val="20"/>
              </w:rPr>
              <w:br/>
            </w:r>
            <w:proofErr w:type="spellStart"/>
            <w:r w:rsidRPr="00F23B28">
              <w:rPr>
                <w:bCs/>
                <w:sz w:val="20"/>
              </w:rPr>
              <w:t>dade</w:t>
            </w:r>
            <w:proofErr w:type="spellEnd"/>
            <w:r w:rsidRPr="00F23B28">
              <w:rPr>
                <w:bCs/>
                <w:sz w:val="20"/>
              </w:rPr>
              <w:t>, marca. Embalagem de 12 gramas</w:t>
            </w:r>
          </w:p>
        </w:tc>
        <w:tc>
          <w:tcPr>
            <w:tcW w:w="1650" w:type="dxa"/>
            <w:noWrap/>
            <w:hideMark/>
          </w:tcPr>
          <w:p w14:paraId="627980B0" w14:textId="77777777" w:rsidR="00F23B28" w:rsidRPr="00F23B28" w:rsidRDefault="00F23B28" w:rsidP="00F23B28">
            <w:pPr>
              <w:rPr>
                <w:bCs/>
                <w:sz w:val="20"/>
              </w:rPr>
            </w:pPr>
            <w:r w:rsidRPr="00F23B28">
              <w:rPr>
                <w:bCs/>
                <w:sz w:val="20"/>
              </w:rPr>
              <w:t>APTI</w:t>
            </w:r>
          </w:p>
        </w:tc>
        <w:tc>
          <w:tcPr>
            <w:tcW w:w="800" w:type="dxa"/>
            <w:hideMark/>
          </w:tcPr>
          <w:p w14:paraId="6A4ADABE" w14:textId="77777777" w:rsidR="00F23B28" w:rsidRPr="00F23B28" w:rsidRDefault="00F23B28" w:rsidP="00F23B28">
            <w:pPr>
              <w:rPr>
                <w:bCs/>
                <w:sz w:val="20"/>
              </w:rPr>
            </w:pPr>
            <w:r w:rsidRPr="00F23B28">
              <w:rPr>
                <w:bCs/>
                <w:sz w:val="20"/>
              </w:rPr>
              <w:t>CX</w:t>
            </w:r>
          </w:p>
        </w:tc>
        <w:tc>
          <w:tcPr>
            <w:tcW w:w="951" w:type="dxa"/>
            <w:hideMark/>
          </w:tcPr>
          <w:p w14:paraId="54B6A00F" w14:textId="77777777" w:rsidR="00F23B28" w:rsidRPr="00F23B28" w:rsidRDefault="00F23B28" w:rsidP="00F23B28">
            <w:pPr>
              <w:rPr>
                <w:bCs/>
                <w:sz w:val="20"/>
              </w:rPr>
            </w:pPr>
            <w:r w:rsidRPr="00F23B28">
              <w:rPr>
                <w:bCs/>
                <w:sz w:val="20"/>
              </w:rPr>
              <w:t>560</w:t>
            </w:r>
          </w:p>
        </w:tc>
        <w:tc>
          <w:tcPr>
            <w:tcW w:w="1137" w:type="dxa"/>
            <w:hideMark/>
          </w:tcPr>
          <w:p w14:paraId="7D275502" w14:textId="77777777" w:rsidR="00F23B28" w:rsidRPr="00F23B28" w:rsidRDefault="00F23B28" w:rsidP="00F23B28">
            <w:pPr>
              <w:rPr>
                <w:bCs/>
                <w:sz w:val="20"/>
              </w:rPr>
            </w:pPr>
            <w:r w:rsidRPr="00F23B28">
              <w:rPr>
                <w:bCs/>
                <w:sz w:val="20"/>
              </w:rPr>
              <w:t>R$ 2,3500</w:t>
            </w:r>
          </w:p>
        </w:tc>
        <w:tc>
          <w:tcPr>
            <w:tcW w:w="1698" w:type="dxa"/>
            <w:noWrap/>
            <w:hideMark/>
          </w:tcPr>
          <w:p w14:paraId="68F52DB4" w14:textId="77777777" w:rsidR="00F23B28" w:rsidRPr="00F23B28" w:rsidRDefault="00F23B28" w:rsidP="00F23B28">
            <w:pPr>
              <w:rPr>
                <w:bCs/>
                <w:sz w:val="20"/>
              </w:rPr>
            </w:pPr>
            <w:r w:rsidRPr="00F23B28">
              <w:rPr>
                <w:bCs/>
                <w:sz w:val="20"/>
              </w:rPr>
              <w:t xml:space="preserve"> R$             1.316,00 </w:t>
            </w:r>
          </w:p>
        </w:tc>
      </w:tr>
      <w:tr w:rsidR="00F23B28" w:rsidRPr="00364794" w14:paraId="7F41AC75" w14:textId="77777777" w:rsidTr="00F23B28">
        <w:trPr>
          <w:trHeight w:val="3120"/>
          <w:jc w:val="center"/>
        </w:trPr>
        <w:tc>
          <w:tcPr>
            <w:tcW w:w="697" w:type="dxa"/>
            <w:noWrap/>
            <w:hideMark/>
          </w:tcPr>
          <w:p w14:paraId="60FD1511" w14:textId="77777777" w:rsidR="00F23B28" w:rsidRPr="00364794" w:rsidRDefault="00F23B28" w:rsidP="00F23B28">
            <w:pPr>
              <w:rPr>
                <w:rFonts w:cs="Arial"/>
                <w:b/>
                <w:bCs/>
                <w:sz w:val="18"/>
                <w:szCs w:val="18"/>
              </w:rPr>
            </w:pPr>
            <w:r w:rsidRPr="00364794">
              <w:rPr>
                <w:rFonts w:cs="Arial"/>
                <w:b/>
                <w:bCs/>
                <w:sz w:val="18"/>
                <w:szCs w:val="18"/>
              </w:rPr>
              <w:t>112</w:t>
            </w:r>
          </w:p>
        </w:tc>
        <w:tc>
          <w:tcPr>
            <w:tcW w:w="3977" w:type="dxa"/>
            <w:hideMark/>
          </w:tcPr>
          <w:p w14:paraId="681E20A3" w14:textId="77777777" w:rsidR="00F23B28" w:rsidRPr="00F23B28" w:rsidRDefault="00F23B28" w:rsidP="00F23B28">
            <w:pPr>
              <w:rPr>
                <w:bCs/>
                <w:sz w:val="20"/>
              </w:rPr>
            </w:pPr>
            <w:r w:rsidRPr="00F23B28">
              <w:rPr>
                <w:bCs/>
                <w:sz w:val="20"/>
              </w:rPr>
              <w:t>Gelatina sabor morango</w:t>
            </w:r>
            <w:r w:rsidRPr="00F23B28">
              <w:rPr>
                <w:bCs/>
                <w:sz w:val="20"/>
              </w:rPr>
              <w:br/>
              <w:t xml:space="preserve">açúcar, aromas e corantes permitidos pela legislação. Poderá conter outros ingredientes que não descaracterizem o produto, os quais </w:t>
            </w:r>
            <w:proofErr w:type="spellStart"/>
            <w:r w:rsidRPr="00F23B28">
              <w:rPr>
                <w:bCs/>
                <w:sz w:val="20"/>
              </w:rPr>
              <w:t>dev</w:t>
            </w:r>
            <w:proofErr w:type="spellEnd"/>
            <w:r w:rsidRPr="00F23B28">
              <w:rPr>
                <w:bCs/>
                <w:sz w:val="20"/>
              </w:rPr>
              <w:br/>
            </w:r>
            <w:proofErr w:type="spellStart"/>
            <w:r w:rsidRPr="00F23B28">
              <w:rPr>
                <w:bCs/>
                <w:sz w:val="20"/>
              </w:rPr>
              <w:t>erão</w:t>
            </w:r>
            <w:proofErr w:type="spellEnd"/>
            <w:r w:rsidRPr="00F23B28">
              <w:rPr>
                <w:bCs/>
                <w:sz w:val="20"/>
              </w:rPr>
              <w:t xml:space="preserve"> ser declarados. Isento: de adoçantes, corante artificial amarelo </w:t>
            </w:r>
            <w:proofErr w:type="spellStart"/>
            <w:r w:rsidRPr="00F23B28">
              <w:rPr>
                <w:bCs/>
                <w:sz w:val="20"/>
              </w:rPr>
              <w:t>tartrazina</w:t>
            </w:r>
            <w:proofErr w:type="spellEnd"/>
            <w:r w:rsidRPr="00F23B28">
              <w:rPr>
                <w:bCs/>
                <w:sz w:val="20"/>
              </w:rPr>
              <w:t xml:space="preserve"> (ins102). Embalagem: embalagem de 35g. Saco de </w:t>
            </w:r>
            <w:proofErr w:type="spellStart"/>
            <w:r w:rsidRPr="00F23B28">
              <w:rPr>
                <w:bCs/>
                <w:sz w:val="20"/>
              </w:rPr>
              <w:t>polietilen</w:t>
            </w:r>
            <w:proofErr w:type="spellEnd"/>
            <w:r w:rsidRPr="00F23B28">
              <w:rPr>
                <w:bCs/>
                <w:sz w:val="20"/>
              </w:rPr>
              <w:br/>
              <w:t>o resistente, preferencialmente leitoso ou embalagem de mercado que preserve a qualidade do produto. 35g. Nota: produto dispensado da</w:t>
            </w:r>
            <w:r w:rsidRPr="00F23B28">
              <w:rPr>
                <w:bCs/>
                <w:sz w:val="20"/>
              </w:rPr>
              <w:br/>
              <w:t>obrigatoriedade de registro. Validade: deverá apresentar validade mínima de 06 (seis) meses a partir da data de entrega.</w:t>
            </w:r>
          </w:p>
        </w:tc>
        <w:tc>
          <w:tcPr>
            <w:tcW w:w="1650" w:type="dxa"/>
            <w:noWrap/>
            <w:hideMark/>
          </w:tcPr>
          <w:p w14:paraId="66D709E5" w14:textId="77777777" w:rsidR="00F23B28" w:rsidRPr="00F23B28" w:rsidRDefault="00F23B28" w:rsidP="00F23B28">
            <w:pPr>
              <w:rPr>
                <w:bCs/>
                <w:sz w:val="20"/>
              </w:rPr>
            </w:pPr>
            <w:r w:rsidRPr="00F23B28">
              <w:rPr>
                <w:bCs/>
                <w:sz w:val="20"/>
              </w:rPr>
              <w:t>APTI</w:t>
            </w:r>
          </w:p>
        </w:tc>
        <w:tc>
          <w:tcPr>
            <w:tcW w:w="800" w:type="dxa"/>
            <w:hideMark/>
          </w:tcPr>
          <w:p w14:paraId="62A3799F" w14:textId="77777777" w:rsidR="00F23B28" w:rsidRPr="00F23B28" w:rsidRDefault="00F23B28" w:rsidP="00F23B28">
            <w:pPr>
              <w:rPr>
                <w:bCs/>
                <w:sz w:val="20"/>
              </w:rPr>
            </w:pPr>
            <w:r w:rsidRPr="00F23B28">
              <w:rPr>
                <w:bCs/>
                <w:sz w:val="20"/>
              </w:rPr>
              <w:t>CX</w:t>
            </w:r>
          </w:p>
        </w:tc>
        <w:tc>
          <w:tcPr>
            <w:tcW w:w="951" w:type="dxa"/>
            <w:hideMark/>
          </w:tcPr>
          <w:p w14:paraId="347DA407" w14:textId="77777777" w:rsidR="00F23B28" w:rsidRPr="00F23B28" w:rsidRDefault="00F23B28" w:rsidP="00F23B28">
            <w:pPr>
              <w:rPr>
                <w:bCs/>
                <w:sz w:val="20"/>
              </w:rPr>
            </w:pPr>
            <w:r w:rsidRPr="00F23B28">
              <w:rPr>
                <w:bCs/>
                <w:sz w:val="20"/>
              </w:rPr>
              <w:t>810</w:t>
            </w:r>
          </w:p>
        </w:tc>
        <w:tc>
          <w:tcPr>
            <w:tcW w:w="1137" w:type="dxa"/>
            <w:hideMark/>
          </w:tcPr>
          <w:p w14:paraId="530A5D29" w14:textId="77777777" w:rsidR="00F23B28" w:rsidRPr="00F23B28" w:rsidRDefault="00F23B28" w:rsidP="00F23B28">
            <w:pPr>
              <w:rPr>
                <w:bCs/>
                <w:sz w:val="20"/>
              </w:rPr>
            </w:pPr>
            <w:r w:rsidRPr="00F23B28">
              <w:rPr>
                <w:bCs/>
                <w:sz w:val="20"/>
              </w:rPr>
              <w:t>R$ 1,0200</w:t>
            </w:r>
          </w:p>
        </w:tc>
        <w:tc>
          <w:tcPr>
            <w:tcW w:w="1698" w:type="dxa"/>
            <w:noWrap/>
            <w:hideMark/>
          </w:tcPr>
          <w:p w14:paraId="4FA4C5B6" w14:textId="77777777" w:rsidR="00F23B28" w:rsidRPr="00F23B28" w:rsidRDefault="00F23B28" w:rsidP="00F23B28">
            <w:pPr>
              <w:rPr>
                <w:bCs/>
                <w:sz w:val="20"/>
              </w:rPr>
            </w:pPr>
            <w:r w:rsidRPr="00F23B28">
              <w:rPr>
                <w:bCs/>
                <w:sz w:val="20"/>
              </w:rPr>
              <w:t xml:space="preserve"> R$                826,20 </w:t>
            </w:r>
          </w:p>
        </w:tc>
      </w:tr>
      <w:tr w:rsidR="00F23B28" w:rsidRPr="00364794" w14:paraId="543D4AD1" w14:textId="77777777" w:rsidTr="00F23B28">
        <w:trPr>
          <w:trHeight w:val="1200"/>
          <w:jc w:val="center"/>
        </w:trPr>
        <w:tc>
          <w:tcPr>
            <w:tcW w:w="697" w:type="dxa"/>
            <w:noWrap/>
            <w:hideMark/>
          </w:tcPr>
          <w:p w14:paraId="15820070" w14:textId="77777777" w:rsidR="00F23B28" w:rsidRPr="00364794" w:rsidRDefault="00F23B28" w:rsidP="00F23B28">
            <w:pPr>
              <w:rPr>
                <w:rFonts w:cs="Arial"/>
                <w:b/>
                <w:bCs/>
                <w:sz w:val="18"/>
                <w:szCs w:val="18"/>
              </w:rPr>
            </w:pPr>
            <w:r w:rsidRPr="00364794">
              <w:rPr>
                <w:rFonts w:cs="Arial"/>
                <w:b/>
                <w:bCs/>
                <w:sz w:val="18"/>
                <w:szCs w:val="18"/>
              </w:rPr>
              <w:t>113</w:t>
            </w:r>
          </w:p>
        </w:tc>
        <w:tc>
          <w:tcPr>
            <w:tcW w:w="3977" w:type="dxa"/>
            <w:hideMark/>
          </w:tcPr>
          <w:p w14:paraId="37578CF3" w14:textId="77777777" w:rsidR="00F23B28" w:rsidRPr="00F23B28" w:rsidRDefault="00F23B28" w:rsidP="00F23B28">
            <w:pPr>
              <w:rPr>
                <w:bCs/>
                <w:sz w:val="20"/>
              </w:rPr>
            </w:pPr>
            <w:r w:rsidRPr="00F23B28">
              <w:rPr>
                <w:bCs/>
                <w:sz w:val="20"/>
              </w:rPr>
              <w:t>Gelatina sabor morango diet</w:t>
            </w:r>
            <w:r w:rsidRPr="00F23B28">
              <w:rPr>
                <w:bCs/>
                <w:sz w:val="20"/>
              </w:rPr>
              <w:br/>
              <w:t xml:space="preserve">gelatina em pó sabor morango, adoçado com sucralose. Contendo na embalagem a informação nutricional, data de fabricação e data de </w:t>
            </w:r>
            <w:proofErr w:type="spellStart"/>
            <w:r w:rsidRPr="00F23B28">
              <w:rPr>
                <w:bCs/>
                <w:sz w:val="20"/>
              </w:rPr>
              <w:t>va</w:t>
            </w:r>
            <w:proofErr w:type="spellEnd"/>
            <w:r w:rsidRPr="00F23B28">
              <w:rPr>
                <w:bCs/>
                <w:sz w:val="20"/>
              </w:rPr>
              <w:br/>
            </w:r>
            <w:proofErr w:type="spellStart"/>
            <w:r w:rsidRPr="00F23B28">
              <w:rPr>
                <w:bCs/>
                <w:sz w:val="20"/>
              </w:rPr>
              <w:t>lidade</w:t>
            </w:r>
            <w:proofErr w:type="spellEnd"/>
            <w:r w:rsidRPr="00F23B28">
              <w:rPr>
                <w:bCs/>
                <w:sz w:val="20"/>
              </w:rPr>
              <w:t>, marca. Embalagem de 12 gramas</w:t>
            </w:r>
          </w:p>
        </w:tc>
        <w:tc>
          <w:tcPr>
            <w:tcW w:w="1650" w:type="dxa"/>
            <w:noWrap/>
            <w:hideMark/>
          </w:tcPr>
          <w:p w14:paraId="34C70BF6" w14:textId="77777777" w:rsidR="00F23B28" w:rsidRPr="00F23B28" w:rsidRDefault="00F23B28" w:rsidP="00F23B28">
            <w:pPr>
              <w:rPr>
                <w:bCs/>
                <w:sz w:val="20"/>
              </w:rPr>
            </w:pPr>
            <w:r w:rsidRPr="00F23B28">
              <w:rPr>
                <w:bCs/>
                <w:sz w:val="20"/>
              </w:rPr>
              <w:t>APTI</w:t>
            </w:r>
          </w:p>
        </w:tc>
        <w:tc>
          <w:tcPr>
            <w:tcW w:w="800" w:type="dxa"/>
            <w:hideMark/>
          </w:tcPr>
          <w:p w14:paraId="5322B35C" w14:textId="77777777" w:rsidR="00F23B28" w:rsidRPr="00F23B28" w:rsidRDefault="00F23B28" w:rsidP="00F23B28">
            <w:pPr>
              <w:rPr>
                <w:bCs/>
                <w:sz w:val="20"/>
              </w:rPr>
            </w:pPr>
            <w:r w:rsidRPr="00F23B28">
              <w:rPr>
                <w:bCs/>
                <w:sz w:val="20"/>
              </w:rPr>
              <w:t>CX</w:t>
            </w:r>
          </w:p>
        </w:tc>
        <w:tc>
          <w:tcPr>
            <w:tcW w:w="951" w:type="dxa"/>
            <w:hideMark/>
          </w:tcPr>
          <w:p w14:paraId="7547A5D6" w14:textId="77777777" w:rsidR="00F23B28" w:rsidRPr="00F23B28" w:rsidRDefault="00F23B28" w:rsidP="00F23B28">
            <w:pPr>
              <w:rPr>
                <w:bCs/>
                <w:sz w:val="20"/>
              </w:rPr>
            </w:pPr>
            <w:r w:rsidRPr="00F23B28">
              <w:rPr>
                <w:bCs/>
                <w:sz w:val="20"/>
              </w:rPr>
              <w:t>560</w:t>
            </w:r>
          </w:p>
        </w:tc>
        <w:tc>
          <w:tcPr>
            <w:tcW w:w="1137" w:type="dxa"/>
            <w:hideMark/>
          </w:tcPr>
          <w:p w14:paraId="58B205A4" w14:textId="77777777" w:rsidR="00F23B28" w:rsidRPr="00F23B28" w:rsidRDefault="00F23B28" w:rsidP="00F23B28">
            <w:pPr>
              <w:rPr>
                <w:bCs/>
                <w:sz w:val="20"/>
              </w:rPr>
            </w:pPr>
            <w:r w:rsidRPr="00F23B28">
              <w:rPr>
                <w:bCs/>
                <w:sz w:val="20"/>
              </w:rPr>
              <w:t>R$ 2,1700</w:t>
            </w:r>
          </w:p>
        </w:tc>
        <w:tc>
          <w:tcPr>
            <w:tcW w:w="1698" w:type="dxa"/>
            <w:noWrap/>
            <w:hideMark/>
          </w:tcPr>
          <w:p w14:paraId="408F4B01" w14:textId="77777777" w:rsidR="00F23B28" w:rsidRPr="00F23B28" w:rsidRDefault="00F23B28" w:rsidP="00F23B28">
            <w:pPr>
              <w:rPr>
                <w:bCs/>
                <w:sz w:val="20"/>
              </w:rPr>
            </w:pPr>
            <w:r w:rsidRPr="00F23B28">
              <w:rPr>
                <w:bCs/>
                <w:sz w:val="20"/>
              </w:rPr>
              <w:t xml:space="preserve"> R$             1.215,20 </w:t>
            </w:r>
          </w:p>
        </w:tc>
      </w:tr>
      <w:tr w:rsidR="00F23B28" w:rsidRPr="00364794" w14:paraId="097CF0AF" w14:textId="77777777" w:rsidTr="00F23B28">
        <w:trPr>
          <w:trHeight w:val="3120"/>
          <w:jc w:val="center"/>
        </w:trPr>
        <w:tc>
          <w:tcPr>
            <w:tcW w:w="697" w:type="dxa"/>
            <w:noWrap/>
            <w:hideMark/>
          </w:tcPr>
          <w:p w14:paraId="4E6C0B84" w14:textId="77777777" w:rsidR="00F23B28" w:rsidRPr="00364794" w:rsidRDefault="00F23B28" w:rsidP="00F23B28">
            <w:pPr>
              <w:rPr>
                <w:rFonts w:cs="Arial"/>
                <w:b/>
                <w:bCs/>
                <w:sz w:val="18"/>
                <w:szCs w:val="18"/>
              </w:rPr>
            </w:pPr>
            <w:r w:rsidRPr="00364794">
              <w:rPr>
                <w:rFonts w:cs="Arial"/>
                <w:b/>
                <w:bCs/>
                <w:sz w:val="18"/>
                <w:szCs w:val="18"/>
              </w:rPr>
              <w:lastRenderedPageBreak/>
              <w:t>114</w:t>
            </w:r>
          </w:p>
        </w:tc>
        <w:tc>
          <w:tcPr>
            <w:tcW w:w="3977" w:type="dxa"/>
            <w:hideMark/>
          </w:tcPr>
          <w:p w14:paraId="2202ADC2" w14:textId="77777777" w:rsidR="00F23B28" w:rsidRPr="00F23B28" w:rsidRDefault="00F23B28" w:rsidP="00F23B28">
            <w:pPr>
              <w:rPr>
                <w:bCs/>
                <w:sz w:val="20"/>
              </w:rPr>
            </w:pPr>
            <w:r w:rsidRPr="00F23B28">
              <w:rPr>
                <w:bCs/>
                <w:sz w:val="20"/>
              </w:rPr>
              <w:t>Gelatina sabor uva</w:t>
            </w:r>
            <w:r w:rsidRPr="00F23B28">
              <w:rPr>
                <w:bCs/>
                <w:sz w:val="20"/>
              </w:rPr>
              <w:br/>
              <w:t xml:space="preserve">açúcar, aromas e corantes permitidos pela legislação. Poderá conter outros ingredientes que não descaracterizem o produto, os quais </w:t>
            </w:r>
            <w:proofErr w:type="spellStart"/>
            <w:r w:rsidRPr="00F23B28">
              <w:rPr>
                <w:bCs/>
                <w:sz w:val="20"/>
              </w:rPr>
              <w:t>dev</w:t>
            </w:r>
            <w:proofErr w:type="spellEnd"/>
            <w:r w:rsidRPr="00F23B28">
              <w:rPr>
                <w:bCs/>
                <w:sz w:val="20"/>
              </w:rPr>
              <w:br/>
            </w:r>
            <w:proofErr w:type="spellStart"/>
            <w:r w:rsidRPr="00F23B28">
              <w:rPr>
                <w:bCs/>
                <w:sz w:val="20"/>
              </w:rPr>
              <w:t>erão</w:t>
            </w:r>
            <w:proofErr w:type="spellEnd"/>
            <w:r w:rsidRPr="00F23B28">
              <w:rPr>
                <w:bCs/>
                <w:sz w:val="20"/>
              </w:rPr>
              <w:t xml:space="preserve"> ser declarados. Isento: de adoçantes, corante artificial amarelo </w:t>
            </w:r>
            <w:proofErr w:type="spellStart"/>
            <w:r w:rsidRPr="00F23B28">
              <w:rPr>
                <w:bCs/>
                <w:sz w:val="20"/>
              </w:rPr>
              <w:t>tartrazina</w:t>
            </w:r>
            <w:proofErr w:type="spellEnd"/>
            <w:r w:rsidRPr="00F23B28">
              <w:rPr>
                <w:bCs/>
                <w:sz w:val="20"/>
              </w:rPr>
              <w:t xml:space="preserve"> (ins102). Embalagem: embalagem de 35g. Saco de </w:t>
            </w:r>
            <w:proofErr w:type="spellStart"/>
            <w:r w:rsidRPr="00F23B28">
              <w:rPr>
                <w:bCs/>
                <w:sz w:val="20"/>
              </w:rPr>
              <w:t>polietilen</w:t>
            </w:r>
            <w:proofErr w:type="spellEnd"/>
            <w:r w:rsidRPr="00F23B28">
              <w:rPr>
                <w:bCs/>
                <w:sz w:val="20"/>
              </w:rPr>
              <w:br/>
              <w:t>o resistente, preferencialmente leitoso ou embalagem de mercado que preserve a qualidade do produto. 45g. Nota: produto dispensado da</w:t>
            </w:r>
            <w:r w:rsidRPr="00F23B28">
              <w:rPr>
                <w:bCs/>
                <w:sz w:val="20"/>
              </w:rPr>
              <w:br/>
              <w:t>obrigatoriedade de registro. Validade: deverá apresentar validade mínima de 06 (seis) meses a partir da data de entrega.</w:t>
            </w:r>
          </w:p>
        </w:tc>
        <w:tc>
          <w:tcPr>
            <w:tcW w:w="1650" w:type="dxa"/>
            <w:noWrap/>
            <w:hideMark/>
          </w:tcPr>
          <w:p w14:paraId="5BD0A70B" w14:textId="77777777" w:rsidR="00F23B28" w:rsidRPr="00F23B28" w:rsidRDefault="00F23B28" w:rsidP="00F23B28">
            <w:pPr>
              <w:rPr>
                <w:bCs/>
                <w:sz w:val="20"/>
              </w:rPr>
            </w:pPr>
            <w:r w:rsidRPr="00F23B28">
              <w:rPr>
                <w:bCs/>
                <w:sz w:val="20"/>
              </w:rPr>
              <w:t>APTI</w:t>
            </w:r>
          </w:p>
        </w:tc>
        <w:tc>
          <w:tcPr>
            <w:tcW w:w="800" w:type="dxa"/>
            <w:hideMark/>
          </w:tcPr>
          <w:p w14:paraId="6EA53A58" w14:textId="77777777" w:rsidR="00F23B28" w:rsidRPr="00F23B28" w:rsidRDefault="00F23B28" w:rsidP="00F23B28">
            <w:pPr>
              <w:rPr>
                <w:bCs/>
                <w:sz w:val="20"/>
              </w:rPr>
            </w:pPr>
            <w:r w:rsidRPr="00F23B28">
              <w:rPr>
                <w:bCs/>
                <w:sz w:val="20"/>
              </w:rPr>
              <w:t>CX</w:t>
            </w:r>
          </w:p>
        </w:tc>
        <w:tc>
          <w:tcPr>
            <w:tcW w:w="951" w:type="dxa"/>
            <w:hideMark/>
          </w:tcPr>
          <w:p w14:paraId="53BC2AA5" w14:textId="77777777" w:rsidR="00F23B28" w:rsidRPr="00F23B28" w:rsidRDefault="00F23B28" w:rsidP="00F23B28">
            <w:pPr>
              <w:rPr>
                <w:bCs/>
                <w:sz w:val="20"/>
              </w:rPr>
            </w:pPr>
            <w:r w:rsidRPr="00F23B28">
              <w:rPr>
                <w:bCs/>
                <w:sz w:val="20"/>
              </w:rPr>
              <w:t>810</w:t>
            </w:r>
          </w:p>
        </w:tc>
        <w:tc>
          <w:tcPr>
            <w:tcW w:w="1137" w:type="dxa"/>
            <w:hideMark/>
          </w:tcPr>
          <w:p w14:paraId="74BCCC56" w14:textId="77777777" w:rsidR="00F23B28" w:rsidRPr="00F23B28" w:rsidRDefault="00F23B28" w:rsidP="00F23B28">
            <w:pPr>
              <w:rPr>
                <w:bCs/>
                <w:sz w:val="20"/>
              </w:rPr>
            </w:pPr>
            <w:r w:rsidRPr="00F23B28">
              <w:rPr>
                <w:bCs/>
                <w:sz w:val="20"/>
              </w:rPr>
              <w:t>R$ 1,0500</w:t>
            </w:r>
          </w:p>
        </w:tc>
        <w:tc>
          <w:tcPr>
            <w:tcW w:w="1698" w:type="dxa"/>
            <w:noWrap/>
            <w:hideMark/>
          </w:tcPr>
          <w:p w14:paraId="09F7FBA0" w14:textId="77777777" w:rsidR="00F23B28" w:rsidRPr="00F23B28" w:rsidRDefault="00F23B28" w:rsidP="00F23B28">
            <w:pPr>
              <w:rPr>
                <w:bCs/>
                <w:sz w:val="20"/>
              </w:rPr>
            </w:pPr>
            <w:r w:rsidRPr="00F23B28">
              <w:rPr>
                <w:bCs/>
                <w:sz w:val="20"/>
              </w:rPr>
              <w:t xml:space="preserve"> R$                850,50 </w:t>
            </w:r>
          </w:p>
        </w:tc>
      </w:tr>
      <w:tr w:rsidR="00F23B28" w:rsidRPr="00364794" w14:paraId="0D023159" w14:textId="77777777" w:rsidTr="00F23B28">
        <w:trPr>
          <w:trHeight w:val="1200"/>
          <w:jc w:val="center"/>
        </w:trPr>
        <w:tc>
          <w:tcPr>
            <w:tcW w:w="697" w:type="dxa"/>
            <w:noWrap/>
            <w:hideMark/>
          </w:tcPr>
          <w:p w14:paraId="192A2EF6" w14:textId="77777777" w:rsidR="00F23B28" w:rsidRPr="00364794" w:rsidRDefault="00F23B28" w:rsidP="00F23B28">
            <w:pPr>
              <w:rPr>
                <w:rFonts w:cs="Arial"/>
                <w:b/>
                <w:bCs/>
                <w:sz w:val="18"/>
                <w:szCs w:val="18"/>
              </w:rPr>
            </w:pPr>
            <w:r w:rsidRPr="00364794">
              <w:rPr>
                <w:rFonts w:cs="Arial"/>
                <w:b/>
                <w:bCs/>
                <w:sz w:val="18"/>
                <w:szCs w:val="18"/>
              </w:rPr>
              <w:t>115</w:t>
            </w:r>
          </w:p>
        </w:tc>
        <w:tc>
          <w:tcPr>
            <w:tcW w:w="3977" w:type="dxa"/>
            <w:hideMark/>
          </w:tcPr>
          <w:p w14:paraId="02584E7D" w14:textId="77777777" w:rsidR="00F23B28" w:rsidRPr="00F23B28" w:rsidRDefault="00F23B28" w:rsidP="00F23B28">
            <w:pPr>
              <w:rPr>
                <w:bCs/>
                <w:sz w:val="20"/>
              </w:rPr>
            </w:pPr>
            <w:r w:rsidRPr="00F23B28">
              <w:rPr>
                <w:bCs/>
                <w:sz w:val="20"/>
              </w:rPr>
              <w:t>Gelatina sabor uva diet</w:t>
            </w:r>
            <w:r w:rsidRPr="00F23B28">
              <w:rPr>
                <w:bCs/>
                <w:sz w:val="20"/>
              </w:rPr>
              <w:br/>
              <w:t>gelatina em pó sabor uva, adoçado com sucralose. Contendo na embalagem a informação nutricional, data de fabricação e data de validade, marca. Embalagem de 12 gramas.</w:t>
            </w:r>
          </w:p>
        </w:tc>
        <w:tc>
          <w:tcPr>
            <w:tcW w:w="1650" w:type="dxa"/>
            <w:noWrap/>
            <w:hideMark/>
          </w:tcPr>
          <w:p w14:paraId="10C7D0F4" w14:textId="77777777" w:rsidR="00F23B28" w:rsidRPr="00F23B28" w:rsidRDefault="00F23B28" w:rsidP="00F23B28">
            <w:pPr>
              <w:rPr>
                <w:bCs/>
                <w:sz w:val="20"/>
              </w:rPr>
            </w:pPr>
            <w:r w:rsidRPr="00F23B28">
              <w:rPr>
                <w:bCs/>
                <w:sz w:val="20"/>
              </w:rPr>
              <w:t>APTI</w:t>
            </w:r>
          </w:p>
        </w:tc>
        <w:tc>
          <w:tcPr>
            <w:tcW w:w="800" w:type="dxa"/>
            <w:hideMark/>
          </w:tcPr>
          <w:p w14:paraId="5CA7D551" w14:textId="77777777" w:rsidR="00F23B28" w:rsidRPr="00F23B28" w:rsidRDefault="00F23B28" w:rsidP="00F23B28">
            <w:pPr>
              <w:rPr>
                <w:bCs/>
                <w:sz w:val="20"/>
              </w:rPr>
            </w:pPr>
            <w:r w:rsidRPr="00F23B28">
              <w:rPr>
                <w:bCs/>
                <w:sz w:val="20"/>
              </w:rPr>
              <w:t>CX</w:t>
            </w:r>
          </w:p>
        </w:tc>
        <w:tc>
          <w:tcPr>
            <w:tcW w:w="951" w:type="dxa"/>
            <w:hideMark/>
          </w:tcPr>
          <w:p w14:paraId="2DAF6981" w14:textId="77777777" w:rsidR="00F23B28" w:rsidRPr="00F23B28" w:rsidRDefault="00F23B28" w:rsidP="00F23B28">
            <w:pPr>
              <w:rPr>
                <w:bCs/>
                <w:sz w:val="20"/>
              </w:rPr>
            </w:pPr>
            <w:r w:rsidRPr="00F23B28">
              <w:rPr>
                <w:bCs/>
                <w:sz w:val="20"/>
              </w:rPr>
              <w:t>350</w:t>
            </w:r>
          </w:p>
        </w:tc>
        <w:tc>
          <w:tcPr>
            <w:tcW w:w="1137" w:type="dxa"/>
            <w:hideMark/>
          </w:tcPr>
          <w:p w14:paraId="3D6F54FA" w14:textId="77777777" w:rsidR="00F23B28" w:rsidRPr="00F23B28" w:rsidRDefault="00F23B28" w:rsidP="00F23B28">
            <w:pPr>
              <w:rPr>
                <w:bCs/>
                <w:sz w:val="20"/>
              </w:rPr>
            </w:pPr>
            <w:r w:rsidRPr="00F23B28">
              <w:rPr>
                <w:bCs/>
                <w:sz w:val="20"/>
              </w:rPr>
              <w:t>R$ 2,9300</w:t>
            </w:r>
          </w:p>
        </w:tc>
        <w:tc>
          <w:tcPr>
            <w:tcW w:w="1698" w:type="dxa"/>
            <w:noWrap/>
            <w:hideMark/>
          </w:tcPr>
          <w:p w14:paraId="731BCFDC" w14:textId="77777777" w:rsidR="00F23B28" w:rsidRPr="00F23B28" w:rsidRDefault="00F23B28" w:rsidP="00F23B28">
            <w:pPr>
              <w:rPr>
                <w:bCs/>
                <w:sz w:val="20"/>
              </w:rPr>
            </w:pPr>
            <w:r w:rsidRPr="00F23B28">
              <w:rPr>
                <w:bCs/>
                <w:sz w:val="20"/>
              </w:rPr>
              <w:t xml:space="preserve"> R$             1.025,50 </w:t>
            </w:r>
          </w:p>
        </w:tc>
      </w:tr>
      <w:tr w:rsidR="00F23B28" w:rsidRPr="00364794" w14:paraId="4B2E7E5B" w14:textId="77777777" w:rsidTr="00F23B28">
        <w:trPr>
          <w:trHeight w:val="720"/>
          <w:jc w:val="center"/>
        </w:trPr>
        <w:tc>
          <w:tcPr>
            <w:tcW w:w="697" w:type="dxa"/>
            <w:noWrap/>
            <w:hideMark/>
          </w:tcPr>
          <w:p w14:paraId="282BD1B7" w14:textId="77777777" w:rsidR="00F23B28" w:rsidRPr="00364794" w:rsidRDefault="00F23B28" w:rsidP="00F23B28">
            <w:pPr>
              <w:rPr>
                <w:rFonts w:cs="Arial"/>
                <w:b/>
                <w:bCs/>
                <w:sz w:val="18"/>
                <w:szCs w:val="18"/>
              </w:rPr>
            </w:pPr>
            <w:r w:rsidRPr="00364794">
              <w:rPr>
                <w:rFonts w:cs="Arial"/>
                <w:b/>
                <w:bCs/>
                <w:sz w:val="18"/>
                <w:szCs w:val="18"/>
              </w:rPr>
              <w:t>116</w:t>
            </w:r>
          </w:p>
        </w:tc>
        <w:tc>
          <w:tcPr>
            <w:tcW w:w="3977" w:type="dxa"/>
            <w:hideMark/>
          </w:tcPr>
          <w:p w14:paraId="34191DAB" w14:textId="77777777" w:rsidR="00F23B28" w:rsidRPr="00F23B28" w:rsidRDefault="00F23B28" w:rsidP="00F23B28">
            <w:pPr>
              <w:rPr>
                <w:bCs/>
                <w:sz w:val="20"/>
              </w:rPr>
            </w:pPr>
            <w:proofErr w:type="spellStart"/>
            <w:r w:rsidRPr="00F23B28">
              <w:rPr>
                <w:bCs/>
                <w:sz w:val="20"/>
              </w:rPr>
              <w:t>Geléia</w:t>
            </w:r>
            <w:proofErr w:type="spellEnd"/>
            <w:r w:rsidRPr="00F23B28">
              <w:rPr>
                <w:bCs/>
                <w:sz w:val="20"/>
              </w:rPr>
              <w:t xml:space="preserve"> de Frutas</w:t>
            </w:r>
            <w:r w:rsidRPr="00F23B28">
              <w:rPr>
                <w:bCs/>
                <w:sz w:val="20"/>
              </w:rPr>
              <w:br/>
              <w:t>sachê individual de 15g em embalagem de 140 unidades. SABORES.</w:t>
            </w:r>
          </w:p>
        </w:tc>
        <w:tc>
          <w:tcPr>
            <w:tcW w:w="1650" w:type="dxa"/>
            <w:noWrap/>
            <w:hideMark/>
          </w:tcPr>
          <w:p w14:paraId="4293E7D6" w14:textId="77777777" w:rsidR="00F23B28" w:rsidRPr="00F23B28" w:rsidRDefault="00F23B28" w:rsidP="00F23B28">
            <w:pPr>
              <w:rPr>
                <w:bCs/>
                <w:sz w:val="20"/>
              </w:rPr>
            </w:pPr>
            <w:r w:rsidRPr="00F23B28">
              <w:rPr>
                <w:bCs/>
                <w:sz w:val="20"/>
              </w:rPr>
              <w:t>JUNIOR</w:t>
            </w:r>
          </w:p>
        </w:tc>
        <w:tc>
          <w:tcPr>
            <w:tcW w:w="800" w:type="dxa"/>
            <w:hideMark/>
          </w:tcPr>
          <w:p w14:paraId="3F31D7DB" w14:textId="77777777" w:rsidR="00F23B28" w:rsidRPr="00F23B28" w:rsidRDefault="00F23B28" w:rsidP="00F23B28">
            <w:pPr>
              <w:rPr>
                <w:bCs/>
                <w:sz w:val="20"/>
              </w:rPr>
            </w:pPr>
            <w:r w:rsidRPr="00F23B28">
              <w:rPr>
                <w:bCs/>
                <w:sz w:val="20"/>
              </w:rPr>
              <w:t>CX</w:t>
            </w:r>
          </w:p>
        </w:tc>
        <w:tc>
          <w:tcPr>
            <w:tcW w:w="951" w:type="dxa"/>
            <w:hideMark/>
          </w:tcPr>
          <w:p w14:paraId="7632C199" w14:textId="77777777" w:rsidR="00F23B28" w:rsidRPr="00F23B28" w:rsidRDefault="00F23B28" w:rsidP="00F23B28">
            <w:pPr>
              <w:rPr>
                <w:bCs/>
                <w:sz w:val="20"/>
              </w:rPr>
            </w:pPr>
            <w:r w:rsidRPr="00F23B28">
              <w:rPr>
                <w:bCs/>
                <w:sz w:val="20"/>
              </w:rPr>
              <w:t>900</w:t>
            </w:r>
          </w:p>
        </w:tc>
        <w:tc>
          <w:tcPr>
            <w:tcW w:w="1137" w:type="dxa"/>
            <w:hideMark/>
          </w:tcPr>
          <w:p w14:paraId="143A1102" w14:textId="77777777" w:rsidR="00F23B28" w:rsidRPr="00F23B28" w:rsidRDefault="00F23B28" w:rsidP="00F23B28">
            <w:pPr>
              <w:rPr>
                <w:bCs/>
                <w:sz w:val="20"/>
              </w:rPr>
            </w:pPr>
            <w:r w:rsidRPr="00F23B28">
              <w:rPr>
                <w:bCs/>
                <w:sz w:val="20"/>
              </w:rPr>
              <w:t>R$ 27,8800</w:t>
            </w:r>
          </w:p>
        </w:tc>
        <w:tc>
          <w:tcPr>
            <w:tcW w:w="1698" w:type="dxa"/>
            <w:noWrap/>
            <w:hideMark/>
          </w:tcPr>
          <w:p w14:paraId="12AB281C" w14:textId="77777777" w:rsidR="00F23B28" w:rsidRPr="00F23B28" w:rsidRDefault="00F23B28" w:rsidP="00F23B28">
            <w:pPr>
              <w:rPr>
                <w:bCs/>
                <w:sz w:val="20"/>
              </w:rPr>
            </w:pPr>
            <w:r w:rsidRPr="00F23B28">
              <w:rPr>
                <w:bCs/>
                <w:sz w:val="20"/>
              </w:rPr>
              <w:t xml:space="preserve"> R$           25.092,00 </w:t>
            </w:r>
          </w:p>
        </w:tc>
      </w:tr>
      <w:tr w:rsidR="00F23B28" w:rsidRPr="00364794" w14:paraId="5463F6BD" w14:textId="77777777" w:rsidTr="00F23B28">
        <w:trPr>
          <w:trHeight w:val="720"/>
          <w:jc w:val="center"/>
        </w:trPr>
        <w:tc>
          <w:tcPr>
            <w:tcW w:w="697" w:type="dxa"/>
            <w:noWrap/>
            <w:hideMark/>
          </w:tcPr>
          <w:p w14:paraId="51B24E23" w14:textId="77777777" w:rsidR="00F23B28" w:rsidRPr="00364794" w:rsidRDefault="00F23B28" w:rsidP="00F23B28">
            <w:pPr>
              <w:rPr>
                <w:rFonts w:cs="Arial"/>
                <w:b/>
                <w:bCs/>
                <w:sz w:val="18"/>
                <w:szCs w:val="18"/>
              </w:rPr>
            </w:pPr>
            <w:r w:rsidRPr="00364794">
              <w:rPr>
                <w:rFonts w:cs="Arial"/>
                <w:b/>
                <w:bCs/>
                <w:sz w:val="18"/>
                <w:szCs w:val="18"/>
              </w:rPr>
              <w:t>117</w:t>
            </w:r>
          </w:p>
        </w:tc>
        <w:tc>
          <w:tcPr>
            <w:tcW w:w="3977" w:type="dxa"/>
            <w:hideMark/>
          </w:tcPr>
          <w:p w14:paraId="406C6FD4" w14:textId="77777777" w:rsidR="00F23B28" w:rsidRPr="00F23B28" w:rsidRDefault="00F23B28" w:rsidP="00F23B28">
            <w:pPr>
              <w:rPr>
                <w:bCs/>
                <w:sz w:val="20"/>
              </w:rPr>
            </w:pPr>
            <w:proofErr w:type="spellStart"/>
            <w:r w:rsidRPr="00F23B28">
              <w:rPr>
                <w:bCs/>
                <w:sz w:val="20"/>
              </w:rPr>
              <w:t>Geléia</w:t>
            </w:r>
            <w:proofErr w:type="spellEnd"/>
            <w:r w:rsidRPr="00F23B28">
              <w:rPr>
                <w:bCs/>
                <w:sz w:val="20"/>
              </w:rPr>
              <w:t xml:space="preserve"> de Frutas DIET</w:t>
            </w:r>
            <w:r w:rsidRPr="00F23B28">
              <w:rPr>
                <w:bCs/>
                <w:sz w:val="20"/>
              </w:rPr>
              <w:br/>
              <w:t>sachê individual de 15g em embalagem de 140 unidades. SABORES.</w:t>
            </w:r>
          </w:p>
        </w:tc>
        <w:tc>
          <w:tcPr>
            <w:tcW w:w="1650" w:type="dxa"/>
            <w:noWrap/>
            <w:hideMark/>
          </w:tcPr>
          <w:p w14:paraId="1B0AED10" w14:textId="77777777" w:rsidR="00F23B28" w:rsidRPr="00F23B28" w:rsidRDefault="00F23B28" w:rsidP="00F23B28">
            <w:pPr>
              <w:rPr>
                <w:bCs/>
                <w:sz w:val="20"/>
              </w:rPr>
            </w:pPr>
            <w:r w:rsidRPr="00F23B28">
              <w:rPr>
                <w:bCs/>
                <w:sz w:val="20"/>
              </w:rPr>
              <w:t>JUNIOR</w:t>
            </w:r>
          </w:p>
        </w:tc>
        <w:tc>
          <w:tcPr>
            <w:tcW w:w="800" w:type="dxa"/>
            <w:hideMark/>
          </w:tcPr>
          <w:p w14:paraId="0D353883" w14:textId="77777777" w:rsidR="00F23B28" w:rsidRPr="00F23B28" w:rsidRDefault="00F23B28" w:rsidP="00F23B28">
            <w:pPr>
              <w:rPr>
                <w:bCs/>
                <w:sz w:val="20"/>
              </w:rPr>
            </w:pPr>
            <w:r w:rsidRPr="00F23B28">
              <w:rPr>
                <w:bCs/>
                <w:sz w:val="20"/>
              </w:rPr>
              <w:t>CX</w:t>
            </w:r>
          </w:p>
        </w:tc>
        <w:tc>
          <w:tcPr>
            <w:tcW w:w="951" w:type="dxa"/>
            <w:hideMark/>
          </w:tcPr>
          <w:p w14:paraId="4DC5A7D2" w14:textId="77777777" w:rsidR="00F23B28" w:rsidRPr="00F23B28" w:rsidRDefault="00F23B28" w:rsidP="00F23B28">
            <w:pPr>
              <w:rPr>
                <w:bCs/>
                <w:sz w:val="20"/>
              </w:rPr>
            </w:pPr>
            <w:r w:rsidRPr="00F23B28">
              <w:rPr>
                <w:bCs/>
                <w:sz w:val="20"/>
              </w:rPr>
              <w:t>500</w:t>
            </w:r>
          </w:p>
        </w:tc>
        <w:tc>
          <w:tcPr>
            <w:tcW w:w="1137" w:type="dxa"/>
            <w:hideMark/>
          </w:tcPr>
          <w:p w14:paraId="32C3FFE7" w14:textId="77777777" w:rsidR="00F23B28" w:rsidRPr="00F23B28" w:rsidRDefault="00F23B28" w:rsidP="00F23B28">
            <w:pPr>
              <w:rPr>
                <w:bCs/>
                <w:sz w:val="20"/>
              </w:rPr>
            </w:pPr>
            <w:r w:rsidRPr="00F23B28">
              <w:rPr>
                <w:bCs/>
                <w:sz w:val="20"/>
              </w:rPr>
              <w:t>R$ 30,9000</w:t>
            </w:r>
          </w:p>
        </w:tc>
        <w:tc>
          <w:tcPr>
            <w:tcW w:w="1698" w:type="dxa"/>
            <w:noWrap/>
            <w:hideMark/>
          </w:tcPr>
          <w:p w14:paraId="243D07E1" w14:textId="77777777" w:rsidR="00F23B28" w:rsidRPr="00F23B28" w:rsidRDefault="00F23B28" w:rsidP="00F23B28">
            <w:pPr>
              <w:rPr>
                <w:bCs/>
                <w:sz w:val="20"/>
              </w:rPr>
            </w:pPr>
            <w:r w:rsidRPr="00F23B28">
              <w:rPr>
                <w:bCs/>
                <w:sz w:val="20"/>
              </w:rPr>
              <w:t xml:space="preserve"> R$           15.450,00 </w:t>
            </w:r>
          </w:p>
        </w:tc>
      </w:tr>
      <w:tr w:rsidR="00F23B28" w:rsidRPr="00364794" w14:paraId="3396B77E" w14:textId="77777777" w:rsidTr="00F23B28">
        <w:trPr>
          <w:trHeight w:val="480"/>
          <w:jc w:val="center"/>
        </w:trPr>
        <w:tc>
          <w:tcPr>
            <w:tcW w:w="697" w:type="dxa"/>
            <w:noWrap/>
            <w:hideMark/>
          </w:tcPr>
          <w:p w14:paraId="19FD8CC0" w14:textId="77777777" w:rsidR="00F23B28" w:rsidRPr="00364794" w:rsidRDefault="00F23B28" w:rsidP="00F23B28">
            <w:pPr>
              <w:rPr>
                <w:rFonts w:cs="Arial"/>
                <w:b/>
                <w:bCs/>
                <w:sz w:val="18"/>
                <w:szCs w:val="18"/>
              </w:rPr>
            </w:pPr>
            <w:r w:rsidRPr="00364794">
              <w:rPr>
                <w:rFonts w:cs="Arial"/>
                <w:b/>
                <w:bCs/>
                <w:sz w:val="18"/>
                <w:szCs w:val="18"/>
              </w:rPr>
              <w:t>118</w:t>
            </w:r>
          </w:p>
        </w:tc>
        <w:tc>
          <w:tcPr>
            <w:tcW w:w="3977" w:type="dxa"/>
            <w:hideMark/>
          </w:tcPr>
          <w:p w14:paraId="2F0D5E4B" w14:textId="77777777" w:rsidR="00F23B28" w:rsidRPr="00F23B28" w:rsidRDefault="00F23B28" w:rsidP="00F23B28">
            <w:pPr>
              <w:rPr>
                <w:bCs/>
                <w:sz w:val="20"/>
              </w:rPr>
            </w:pPr>
            <w:proofErr w:type="spellStart"/>
            <w:r w:rsidRPr="00F23B28">
              <w:rPr>
                <w:bCs/>
                <w:sz w:val="20"/>
              </w:rPr>
              <w:t>Geléia</w:t>
            </w:r>
            <w:proofErr w:type="spellEnd"/>
            <w:r w:rsidRPr="00F23B28">
              <w:rPr>
                <w:bCs/>
                <w:sz w:val="20"/>
              </w:rPr>
              <w:t xml:space="preserve"> de mocotó</w:t>
            </w:r>
            <w:r w:rsidRPr="00F23B28">
              <w:rPr>
                <w:bCs/>
                <w:sz w:val="20"/>
              </w:rPr>
              <w:br/>
              <w:t xml:space="preserve">acondicionada em embalagem tipo "tetra pack" - </w:t>
            </w:r>
            <w:proofErr w:type="spellStart"/>
            <w:r w:rsidRPr="00F23B28">
              <w:rPr>
                <w:bCs/>
                <w:sz w:val="20"/>
              </w:rPr>
              <w:t>cx</w:t>
            </w:r>
            <w:proofErr w:type="spellEnd"/>
            <w:r w:rsidRPr="00F23B28">
              <w:rPr>
                <w:bCs/>
                <w:sz w:val="20"/>
              </w:rPr>
              <w:t xml:space="preserve"> 220g</w:t>
            </w:r>
          </w:p>
        </w:tc>
        <w:tc>
          <w:tcPr>
            <w:tcW w:w="1650" w:type="dxa"/>
            <w:noWrap/>
            <w:hideMark/>
          </w:tcPr>
          <w:p w14:paraId="2EE73418" w14:textId="77777777" w:rsidR="00F23B28" w:rsidRPr="00F23B28" w:rsidRDefault="00F23B28" w:rsidP="00F23B28">
            <w:pPr>
              <w:rPr>
                <w:bCs/>
                <w:sz w:val="20"/>
              </w:rPr>
            </w:pPr>
            <w:r w:rsidRPr="00F23B28">
              <w:rPr>
                <w:bCs/>
                <w:sz w:val="20"/>
              </w:rPr>
              <w:t>ELLO</w:t>
            </w:r>
          </w:p>
        </w:tc>
        <w:tc>
          <w:tcPr>
            <w:tcW w:w="800" w:type="dxa"/>
            <w:hideMark/>
          </w:tcPr>
          <w:p w14:paraId="76C6562E" w14:textId="77777777" w:rsidR="00F23B28" w:rsidRPr="00F23B28" w:rsidRDefault="00F23B28" w:rsidP="00F23B28">
            <w:pPr>
              <w:rPr>
                <w:bCs/>
                <w:sz w:val="20"/>
              </w:rPr>
            </w:pPr>
            <w:r w:rsidRPr="00F23B28">
              <w:rPr>
                <w:bCs/>
                <w:sz w:val="20"/>
              </w:rPr>
              <w:t>CX</w:t>
            </w:r>
          </w:p>
        </w:tc>
        <w:tc>
          <w:tcPr>
            <w:tcW w:w="951" w:type="dxa"/>
            <w:hideMark/>
          </w:tcPr>
          <w:p w14:paraId="31E51E45" w14:textId="77777777" w:rsidR="00F23B28" w:rsidRPr="00F23B28" w:rsidRDefault="00F23B28" w:rsidP="00F23B28">
            <w:pPr>
              <w:rPr>
                <w:bCs/>
                <w:sz w:val="20"/>
              </w:rPr>
            </w:pPr>
            <w:r w:rsidRPr="00F23B28">
              <w:rPr>
                <w:bCs/>
                <w:sz w:val="20"/>
              </w:rPr>
              <w:t>1.000</w:t>
            </w:r>
          </w:p>
        </w:tc>
        <w:tc>
          <w:tcPr>
            <w:tcW w:w="1137" w:type="dxa"/>
            <w:hideMark/>
          </w:tcPr>
          <w:p w14:paraId="3DC704C6" w14:textId="77777777" w:rsidR="00F23B28" w:rsidRPr="00F23B28" w:rsidRDefault="00F23B28" w:rsidP="00F23B28">
            <w:pPr>
              <w:rPr>
                <w:bCs/>
                <w:sz w:val="20"/>
              </w:rPr>
            </w:pPr>
            <w:r w:rsidRPr="00F23B28">
              <w:rPr>
                <w:bCs/>
                <w:sz w:val="20"/>
              </w:rPr>
              <w:t>R$ 2,8200</w:t>
            </w:r>
          </w:p>
        </w:tc>
        <w:tc>
          <w:tcPr>
            <w:tcW w:w="1698" w:type="dxa"/>
            <w:noWrap/>
            <w:hideMark/>
          </w:tcPr>
          <w:p w14:paraId="170EF341" w14:textId="77777777" w:rsidR="00F23B28" w:rsidRPr="00F23B28" w:rsidRDefault="00F23B28" w:rsidP="00F23B28">
            <w:pPr>
              <w:rPr>
                <w:bCs/>
                <w:sz w:val="20"/>
              </w:rPr>
            </w:pPr>
            <w:r w:rsidRPr="00F23B28">
              <w:rPr>
                <w:bCs/>
                <w:sz w:val="20"/>
              </w:rPr>
              <w:t xml:space="preserve"> R$             2.820,00 </w:t>
            </w:r>
          </w:p>
        </w:tc>
      </w:tr>
      <w:tr w:rsidR="00F23B28" w:rsidRPr="00364794" w14:paraId="113FDB83" w14:textId="77777777" w:rsidTr="00F23B28">
        <w:trPr>
          <w:trHeight w:val="480"/>
          <w:jc w:val="center"/>
        </w:trPr>
        <w:tc>
          <w:tcPr>
            <w:tcW w:w="697" w:type="dxa"/>
            <w:noWrap/>
            <w:hideMark/>
          </w:tcPr>
          <w:p w14:paraId="380A1D10" w14:textId="77777777" w:rsidR="00F23B28" w:rsidRPr="00364794" w:rsidRDefault="00F23B28" w:rsidP="00F23B28">
            <w:pPr>
              <w:rPr>
                <w:rFonts w:cs="Arial"/>
                <w:b/>
                <w:bCs/>
                <w:sz w:val="18"/>
                <w:szCs w:val="18"/>
              </w:rPr>
            </w:pPr>
            <w:r w:rsidRPr="00364794">
              <w:rPr>
                <w:rFonts w:cs="Arial"/>
                <w:b/>
                <w:bCs/>
                <w:sz w:val="18"/>
                <w:szCs w:val="18"/>
              </w:rPr>
              <w:t>119</w:t>
            </w:r>
          </w:p>
        </w:tc>
        <w:tc>
          <w:tcPr>
            <w:tcW w:w="3977" w:type="dxa"/>
            <w:hideMark/>
          </w:tcPr>
          <w:p w14:paraId="7709C2CE" w14:textId="77777777" w:rsidR="00F23B28" w:rsidRPr="00F23B28" w:rsidRDefault="00F23B28" w:rsidP="00F23B28">
            <w:pPr>
              <w:rPr>
                <w:bCs/>
                <w:sz w:val="20"/>
              </w:rPr>
            </w:pPr>
            <w:r w:rsidRPr="00F23B28">
              <w:rPr>
                <w:bCs/>
                <w:sz w:val="20"/>
              </w:rPr>
              <w:t>Inhame</w:t>
            </w:r>
            <w:r w:rsidRPr="00F23B28">
              <w:rPr>
                <w:bCs/>
                <w:sz w:val="20"/>
              </w:rPr>
              <w:br/>
              <w:t>raiz grossa, uniforme</w:t>
            </w:r>
          </w:p>
        </w:tc>
        <w:tc>
          <w:tcPr>
            <w:tcW w:w="1650" w:type="dxa"/>
            <w:noWrap/>
            <w:hideMark/>
          </w:tcPr>
          <w:p w14:paraId="4C834A6D" w14:textId="77777777" w:rsidR="00F23B28" w:rsidRPr="00F23B28" w:rsidRDefault="00F23B28" w:rsidP="00F23B28">
            <w:pPr>
              <w:rPr>
                <w:bCs/>
                <w:sz w:val="20"/>
              </w:rPr>
            </w:pPr>
            <w:r w:rsidRPr="00F23B28">
              <w:rPr>
                <w:bCs/>
                <w:sz w:val="20"/>
              </w:rPr>
              <w:t>NACIONAL</w:t>
            </w:r>
          </w:p>
        </w:tc>
        <w:tc>
          <w:tcPr>
            <w:tcW w:w="800" w:type="dxa"/>
            <w:hideMark/>
          </w:tcPr>
          <w:p w14:paraId="63CB1F85" w14:textId="77777777" w:rsidR="00F23B28" w:rsidRPr="00F23B28" w:rsidRDefault="00F23B28" w:rsidP="00F23B28">
            <w:pPr>
              <w:rPr>
                <w:bCs/>
                <w:sz w:val="20"/>
              </w:rPr>
            </w:pPr>
            <w:r w:rsidRPr="00F23B28">
              <w:rPr>
                <w:bCs/>
                <w:sz w:val="20"/>
              </w:rPr>
              <w:t>KG</w:t>
            </w:r>
          </w:p>
        </w:tc>
        <w:tc>
          <w:tcPr>
            <w:tcW w:w="951" w:type="dxa"/>
            <w:hideMark/>
          </w:tcPr>
          <w:p w14:paraId="02852F0D" w14:textId="77777777" w:rsidR="00F23B28" w:rsidRPr="00F23B28" w:rsidRDefault="00F23B28" w:rsidP="00F23B28">
            <w:pPr>
              <w:rPr>
                <w:bCs/>
                <w:sz w:val="20"/>
              </w:rPr>
            </w:pPr>
            <w:r w:rsidRPr="00F23B28">
              <w:rPr>
                <w:bCs/>
                <w:sz w:val="20"/>
              </w:rPr>
              <w:t>1.600</w:t>
            </w:r>
          </w:p>
        </w:tc>
        <w:tc>
          <w:tcPr>
            <w:tcW w:w="1137" w:type="dxa"/>
            <w:hideMark/>
          </w:tcPr>
          <w:p w14:paraId="4A6AB141" w14:textId="77777777" w:rsidR="00F23B28" w:rsidRPr="00F23B28" w:rsidRDefault="00F23B28" w:rsidP="00F23B28">
            <w:pPr>
              <w:rPr>
                <w:bCs/>
                <w:sz w:val="20"/>
              </w:rPr>
            </w:pPr>
            <w:r w:rsidRPr="00F23B28">
              <w:rPr>
                <w:bCs/>
                <w:sz w:val="20"/>
              </w:rPr>
              <w:t>R$ 2,8100</w:t>
            </w:r>
          </w:p>
        </w:tc>
        <w:tc>
          <w:tcPr>
            <w:tcW w:w="1698" w:type="dxa"/>
            <w:noWrap/>
            <w:hideMark/>
          </w:tcPr>
          <w:p w14:paraId="7A1EF8E8" w14:textId="77777777" w:rsidR="00F23B28" w:rsidRPr="00F23B28" w:rsidRDefault="00F23B28" w:rsidP="00F23B28">
            <w:pPr>
              <w:rPr>
                <w:bCs/>
                <w:sz w:val="20"/>
              </w:rPr>
            </w:pPr>
            <w:r w:rsidRPr="00F23B28">
              <w:rPr>
                <w:bCs/>
                <w:sz w:val="20"/>
              </w:rPr>
              <w:t xml:space="preserve"> R$             4.496,00 </w:t>
            </w:r>
          </w:p>
        </w:tc>
      </w:tr>
      <w:tr w:rsidR="00F23B28" w:rsidRPr="00364794" w14:paraId="2DC67CB3" w14:textId="77777777" w:rsidTr="00F23B28">
        <w:trPr>
          <w:trHeight w:val="1626"/>
          <w:jc w:val="center"/>
        </w:trPr>
        <w:tc>
          <w:tcPr>
            <w:tcW w:w="697" w:type="dxa"/>
            <w:noWrap/>
            <w:hideMark/>
          </w:tcPr>
          <w:p w14:paraId="59D4F48C" w14:textId="77777777" w:rsidR="00F23B28" w:rsidRPr="00364794" w:rsidRDefault="00F23B28" w:rsidP="00F23B28">
            <w:pPr>
              <w:rPr>
                <w:rFonts w:cs="Arial"/>
                <w:b/>
                <w:bCs/>
                <w:sz w:val="18"/>
                <w:szCs w:val="18"/>
              </w:rPr>
            </w:pPr>
            <w:r w:rsidRPr="00364794">
              <w:rPr>
                <w:rFonts w:cs="Arial"/>
                <w:b/>
                <w:bCs/>
                <w:sz w:val="18"/>
                <w:szCs w:val="18"/>
              </w:rPr>
              <w:t>120</w:t>
            </w:r>
          </w:p>
        </w:tc>
        <w:tc>
          <w:tcPr>
            <w:tcW w:w="3977" w:type="dxa"/>
            <w:hideMark/>
          </w:tcPr>
          <w:p w14:paraId="59B69565" w14:textId="77777777" w:rsidR="00F23B28" w:rsidRPr="00F23B28" w:rsidRDefault="00F23B28" w:rsidP="00F23B28">
            <w:pPr>
              <w:rPr>
                <w:bCs/>
                <w:sz w:val="20"/>
              </w:rPr>
            </w:pPr>
            <w:r w:rsidRPr="00F23B28">
              <w:rPr>
                <w:bCs/>
                <w:sz w:val="20"/>
              </w:rPr>
              <w:t>Iogurte (Bebida láctea fermentada sabor vitamina de frutas)</w:t>
            </w:r>
            <w:r w:rsidRPr="00F23B28">
              <w:rPr>
                <w:bCs/>
                <w:sz w:val="20"/>
              </w:rPr>
              <w:br/>
              <w:t xml:space="preserve">Leite desnatado e/ou leite desnatado reconstituído, leite integral e/ou leite integral reconstituído, açúcar líquido, preparado de vitamina de frutas (açúcar, polpas de maçã, banana e mamão, amido modificado, aroma idêntico ao natural de maçã, mamão e banana, conservante </w:t>
            </w:r>
            <w:proofErr w:type="spellStart"/>
            <w:r w:rsidRPr="00F23B28">
              <w:rPr>
                <w:bCs/>
                <w:sz w:val="20"/>
              </w:rPr>
              <w:t>sorbato</w:t>
            </w:r>
            <w:proofErr w:type="spellEnd"/>
            <w:r w:rsidRPr="00F23B28">
              <w:rPr>
                <w:bCs/>
                <w:sz w:val="20"/>
              </w:rPr>
              <w:t xml:space="preserve"> de potássio, corantes naturais carmim e urucum e acidulante ácido lático), amido modificado, fermento lácteo e estabilizante </w:t>
            </w:r>
            <w:proofErr w:type="spellStart"/>
            <w:r w:rsidRPr="00F23B28">
              <w:rPr>
                <w:bCs/>
                <w:sz w:val="20"/>
              </w:rPr>
              <w:t>gelatinaContém</w:t>
            </w:r>
            <w:proofErr w:type="spellEnd"/>
            <w:r w:rsidRPr="00F23B28">
              <w:rPr>
                <w:bCs/>
                <w:sz w:val="20"/>
              </w:rPr>
              <w:t xml:space="preserve"> Glúten. Isento de gordura trans. Embalagem 900g. Validade mínima de 20 (vinte) dias a partir da data de entrega.</w:t>
            </w:r>
          </w:p>
        </w:tc>
        <w:tc>
          <w:tcPr>
            <w:tcW w:w="1650" w:type="dxa"/>
            <w:noWrap/>
            <w:hideMark/>
          </w:tcPr>
          <w:p w14:paraId="4C8E2B2B" w14:textId="77777777" w:rsidR="00F23B28" w:rsidRPr="00F23B28" w:rsidRDefault="00F23B28" w:rsidP="00F23B28">
            <w:pPr>
              <w:rPr>
                <w:bCs/>
                <w:sz w:val="20"/>
              </w:rPr>
            </w:pPr>
            <w:r w:rsidRPr="00F23B28">
              <w:rPr>
                <w:bCs/>
                <w:sz w:val="20"/>
              </w:rPr>
              <w:t>PRIMEIRO</w:t>
            </w:r>
          </w:p>
        </w:tc>
        <w:tc>
          <w:tcPr>
            <w:tcW w:w="800" w:type="dxa"/>
            <w:hideMark/>
          </w:tcPr>
          <w:p w14:paraId="051AE48B" w14:textId="77777777" w:rsidR="00F23B28" w:rsidRPr="00F23B28" w:rsidRDefault="00F23B28" w:rsidP="00F23B28">
            <w:pPr>
              <w:rPr>
                <w:bCs/>
                <w:sz w:val="20"/>
              </w:rPr>
            </w:pPr>
            <w:r w:rsidRPr="00F23B28">
              <w:rPr>
                <w:bCs/>
                <w:sz w:val="20"/>
              </w:rPr>
              <w:t>GR</w:t>
            </w:r>
          </w:p>
        </w:tc>
        <w:tc>
          <w:tcPr>
            <w:tcW w:w="951" w:type="dxa"/>
            <w:hideMark/>
          </w:tcPr>
          <w:p w14:paraId="73BE6CC1" w14:textId="77777777" w:rsidR="00F23B28" w:rsidRPr="00F23B28" w:rsidRDefault="00F23B28" w:rsidP="00F23B28">
            <w:pPr>
              <w:rPr>
                <w:bCs/>
                <w:sz w:val="20"/>
              </w:rPr>
            </w:pPr>
            <w:r w:rsidRPr="00F23B28">
              <w:rPr>
                <w:bCs/>
                <w:sz w:val="20"/>
              </w:rPr>
              <w:t>4.040</w:t>
            </w:r>
          </w:p>
        </w:tc>
        <w:tc>
          <w:tcPr>
            <w:tcW w:w="1137" w:type="dxa"/>
            <w:hideMark/>
          </w:tcPr>
          <w:p w14:paraId="6B5F1428" w14:textId="77777777" w:rsidR="00F23B28" w:rsidRPr="00F23B28" w:rsidRDefault="00F23B28" w:rsidP="00F23B28">
            <w:pPr>
              <w:rPr>
                <w:bCs/>
                <w:sz w:val="20"/>
              </w:rPr>
            </w:pPr>
            <w:r w:rsidRPr="00F23B28">
              <w:rPr>
                <w:bCs/>
                <w:sz w:val="20"/>
              </w:rPr>
              <w:t>R$ 6,1800</w:t>
            </w:r>
          </w:p>
        </w:tc>
        <w:tc>
          <w:tcPr>
            <w:tcW w:w="1698" w:type="dxa"/>
            <w:noWrap/>
            <w:hideMark/>
          </w:tcPr>
          <w:p w14:paraId="39954009" w14:textId="77777777" w:rsidR="00F23B28" w:rsidRPr="00F23B28" w:rsidRDefault="00F23B28" w:rsidP="00F23B28">
            <w:pPr>
              <w:rPr>
                <w:bCs/>
                <w:sz w:val="20"/>
              </w:rPr>
            </w:pPr>
            <w:r w:rsidRPr="00F23B28">
              <w:rPr>
                <w:bCs/>
                <w:sz w:val="20"/>
              </w:rPr>
              <w:t xml:space="preserve"> R$           24.967,20 </w:t>
            </w:r>
          </w:p>
        </w:tc>
      </w:tr>
      <w:tr w:rsidR="00F23B28" w:rsidRPr="00364794" w14:paraId="4027AF28" w14:textId="77777777" w:rsidTr="00F23B28">
        <w:trPr>
          <w:trHeight w:val="7920"/>
          <w:jc w:val="center"/>
        </w:trPr>
        <w:tc>
          <w:tcPr>
            <w:tcW w:w="697" w:type="dxa"/>
            <w:noWrap/>
            <w:hideMark/>
          </w:tcPr>
          <w:p w14:paraId="32AABA4B" w14:textId="77777777" w:rsidR="00F23B28" w:rsidRPr="00364794" w:rsidRDefault="00F23B28" w:rsidP="00F23B28">
            <w:pPr>
              <w:rPr>
                <w:rFonts w:cs="Arial"/>
                <w:b/>
                <w:bCs/>
                <w:sz w:val="18"/>
                <w:szCs w:val="18"/>
              </w:rPr>
            </w:pPr>
            <w:r w:rsidRPr="00364794">
              <w:rPr>
                <w:rFonts w:cs="Arial"/>
                <w:b/>
                <w:bCs/>
                <w:sz w:val="18"/>
                <w:szCs w:val="18"/>
              </w:rPr>
              <w:lastRenderedPageBreak/>
              <w:t>121</w:t>
            </w:r>
          </w:p>
        </w:tc>
        <w:tc>
          <w:tcPr>
            <w:tcW w:w="3977" w:type="dxa"/>
            <w:vAlign w:val="center"/>
            <w:hideMark/>
          </w:tcPr>
          <w:p w14:paraId="5AB98BDD" w14:textId="77777777" w:rsidR="00F23B28" w:rsidRPr="00F23B28" w:rsidRDefault="00F23B28" w:rsidP="00F23B28">
            <w:pPr>
              <w:rPr>
                <w:bCs/>
                <w:sz w:val="20"/>
              </w:rPr>
            </w:pPr>
            <w:r w:rsidRPr="00F23B28">
              <w:rPr>
                <w:bCs/>
                <w:sz w:val="20"/>
              </w:rPr>
              <w:t xml:space="preserve">KIT LANCHE   01 </w:t>
            </w:r>
            <w:proofErr w:type="spellStart"/>
            <w:r w:rsidRPr="00F23B28">
              <w:rPr>
                <w:bCs/>
                <w:sz w:val="20"/>
              </w:rPr>
              <w:t>pct</w:t>
            </w:r>
            <w:proofErr w:type="spellEnd"/>
            <w:r w:rsidRPr="00F23B28">
              <w:rPr>
                <w:bCs/>
                <w:sz w:val="20"/>
              </w:rPr>
              <w:t xml:space="preserve"> – Mini Bolo sabor Baunilha recheado pacote com 70 gramas contendo 02 (duas) unidades. COMPOSIÇÃO: Açúcar, farinha de trigo enriquecida com ferro e ácido fólico, ovo, gordura vegetal, fécula de mandioca, amido, leite em pó desnatado, proteína de soja, coco ralado, sal refinado, fermentos químicos </w:t>
            </w:r>
            <w:proofErr w:type="spellStart"/>
            <w:r w:rsidRPr="00F23B28">
              <w:rPr>
                <w:bCs/>
                <w:sz w:val="20"/>
              </w:rPr>
              <w:t>pirofosfato</w:t>
            </w:r>
            <w:proofErr w:type="spellEnd"/>
            <w:r w:rsidRPr="00F23B28">
              <w:rPr>
                <w:bCs/>
                <w:sz w:val="20"/>
              </w:rPr>
              <w:t xml:space="preserve"> ácido de sódio e bicarbonato de sódio, aromatizante, conservador </w:t>
            </w:r>
            <w:proofErr w:type="spellStart"/>
            <w:r w:rsidRPr="00F23B28">
              <w:rPr>
                <w:bCs/>
                <w:sz w:val="20"/>
              </w:rPr>
              <w:t>propionato</w:t>
            </w:r>
            <w:proofErr w:type="spellEnd"/>
            <w:r w:rsidRPr="00F23B28">
              <w:rPr>
                <w:bCs/>
                <w:sz w:val="20"/>
              </w:rPr>
              <w:t xml:space="preserve"> de sódio. Recheio: Sabor laranja (açúcar, suco de laranja, amido, aromatizante, acidulante ácido cítrico, corante inorgânico dióxido de titânio, corante caramelo IV, corantes artificiais amarelo crepúsculo e amarelo </w:t>
            </w:r>
            <w:proofErr w:type="spellStart"/>
            <w:r w:rsidRPr="00F23B28">
              <w:rPr>
                <w:bCs/>
                <w:sz w:val="20"/>
              </w:rPr>
              <w:t>tartrazina</w:t>
            </w:r>
            <w:proofErr w:type="spellEnd"/>
            <w:r w:rsidRPr="00F23B28">
              <w:rPr>
                <w:bCs/>
                <w:sz w:val="20"/>
              </w:rPr>
              <w:t xml:space="preserve"> e conservador </w:t>
            </w:r>
            <w:proofErr w:type="spellStart"/>
            <w:r w:rsidRPr="00F23B28">
              <w:rPr>
                <w:bCs/>
                <w:sz w:val="20"/>
              </w:rPr>
              <w:t>sorbato</w:t>
            </w:r>
            <w:proofErr w:type="spellEnd"/>
            <w:r w:rsidRPr="00F23B28">
              <w:rPr>
                <w:bCs/>
                <w:sz w:val="20"/>
              </w:rPr>
              <w:t xml:space="preserve"> de potássio). Sódio: 81mg para duas unidades. 01 </w:t>
            </w:r>
            <w:proofErr w:type="spellStart"/>
            <w:r w:rsidRPr="00F23B28">
              <w:rPr>
                <w:bCs/>
                <w:sz w:val="20"/>
              </w:rPr>
              <w:t>pct</w:t>
            </w:r>
            <w:proofErr w:type="spellEnd"/>
            <w:r w:rsidRPr="00F23B28">
              <w:rPr>
                <w:bCs/>
                <w:sz w:val="20"/>
              </w:rPr>
              <w:t xml:space="preserve"> – Biscoito salgado – composição: farinha de trigo enriquecida com ferro e ácido fólico, gordura vegetal, açúcar, açúcar invertido, sal, fermentos químicos fosfato </w:t>
            </w:r>
            <w:proofErr w:type="spellStart"/>
            <w:r w:rsidRPr="00F23B28">
              <w:rPr>
                <w:bCs/>
                <w:sz w:val="20"/>
              </w:rPr>
              <w:t>monocálcico</w:t>
            </w:r>
            <w:proofErr w:type="spellEnd"/>
            <w:r w:rsidRPr="00F23B28">
              <w:rPr>
                <w:bCs/>
                <w:sz w:val="20"/>
              </w:rPr>
              <w:t xml:space="preserve"> e bicarbonato de sódio e amônio e melhorador de farinha: enzima protease. Pode conter traços de soja e leite. Embalagem: individual de 26g cada. 01 </w:t>
            </w:r>
            <w:proofErr w:type="spellStart"/>
            <w:r w:rsidRPr="00F23B28">
              <w:rPr>
                <w:bCs/>
                <w:sz w:val="20"/>
              </w:rPr>
              <w:t>cx</w:t>
            </w:r>
            <w:proofErr w:type="spellEnd"/>
            <w:r w:rsidRPr="00F23B28">
              <w:rPr>
                <w:bCs/>
                <w:sz w:val="20"/>
              </w:rPr>
              <w:t xml:space="preserve"> Néctar Sabor Maracujá. COMPOSIÇÃO: Água, Polpa de maracujá, açúcar. Aroma natural, acidulante ácido cítrico, ácido ascórbico (Vitamina C), estabilizantes, conservantes </w:t>
            </w:r>
            <w:proofErr w:type="spellStart"/>
            <w:r w:rsidRPr="00F23B28">
              <w:rPr>
                <w:bCs/>
                <w:sz w:val="20"/>
              </w:rPr>
              <w:t>benzoato</w:t>
            </w:r>
            <w:proofErr w:type="spellEnd"/>
            <w:r w:rsidRPr="00F23B28">
              <w:rPr>
                <w:bCs/>
                <w:sz w:val="20"/>
              </w:rPr>
              <w:t xml:space="preserve"> de sódio e dióxido de enxofre. Não contém glúten. Isento de adoçantes. EMBALAGEM: Asséptica, com capacidade para 200 ml, com canudo acoplado (TETRA PACK). Rotulagem: Deve atender a legislação vigente. VALIDADE: Deverá apresentar validade mínima de 06 (seis) meses a partir da data de entrega. 01 </w:t>
            </w:r>
            <w:proofErr w:type="spellStart"/>
            <w:r w:rsidRPr="00F23B28">
              <w:rPr>
                <w:bCs/>
                <w:sz w:val="20"/>
              </w:rPr>
              <w:t>und</w:t>
            </w:r>
            <w:proofErr w:type="spellEnd"/>
            <w:r w:rsidRPr="00F23B28">
              <w:rPr>
                <w:bCs/>
                <w:sz w:val="20"/>
              </w:rPr>
              <w:t xml:space="preserve"> Queijo processado Light: COMPOSIÇÃO: Pacote de 17g. Ingredientes: Queijo Estepe, água, Leite concentrado resfriado integral, leite em pó, manteiga sal refinado, estabilizantes </w:t>
            </w:r>
            <w:proofErr w:type="spellStart"/>
            <w:r w:rsidRPr="00F23B28">
              <w:rPr>
                <w:bCs/>
                <w:sz w:val="20"/>
              </w:rPr>
              <w:t>polifosfato</w:t>
            </w:r>
            <w:proofErr w:type="spellEnd"/>
            <w:r w:rsidRPr="00F23B28">
              <w:rPr>
                <w:bCs/>
                <w:sz w:val="20"/>
              </w:rPr>
              <w:t xml:space="preserve"> de sódio e citrato de sódio, regulador de acidez, ácido cítrico, espessantes </w:t>
            </w:r>
            <w:proofErr w:type="spellStart"/>
            <w:r w:rsidRPr="00F23B28">
              <w:rPr>
                <w:bCs/>
                <w:sz w:val="20"/>
              </w:rPr>
              <w:t>carragena</w:t>
            </w:r>
            <w:proofErr w:type="spellEnd"/>
            <w:r w:rsidRPr="00F23B28">
              <w:rPr>
                <w:bCs/>
                <w:sz w:val="20"/>
              </w:rPr>
              <w:t xml:space="preserve">, e conservador ácido </w:t>
            </w:r>
            <w:proofErr w:type="spellStart"/>
            <w:r w:rsidRPr="00F23B28">
              <w:rPr>
                <w:bCs/>
                <w:sz w:val="20"/>
              </w:rPr>
              <w:t>sórbico</w:t>
            </w:r>
            <w:proofErr w:type="spellEnd"/>
            <w:r w:rsidRPr="00F23B28">
              <w:rPr>
                <w:bCs/>
                <w:sz w:val="20"/>
              </w:rPr>
              <w:t>. Não contém glúten.</w:t>
            </w:r>
          </w:p>
        </w:tc>
        <w:tc>
          <w:tcPr>
            <w:tcW w:w="1650" w:type="dxa"/>
            <w:noWrap/>
            <w:hideMark/>
          </w:tcPr>
          <w:p w14:paraId="1B37751B" w14:textId="77777777" w:rsidR="00F23B28" w:rsidRPr="00F23B28" w:rsidRDefault="00F23B28" w:rsidP="00F23B28">
            <w:pPr>
              <w:rPr>
                <w:bCs/>
                <w:sz w:val="20"/>
              </w:rPr>
            </w:pPr>
            <w:r w:rsidRPr="00F23B28">
              <w:rPr>
                <w:bCs/>
                <w:sz w:val="20"/>
              </w:rPr>
              <w:t>START</w:t>
            </w:r>
          </w:p>
        </w:tc>
        <w:tc>
          <w:tcPr>
            <w:tcW w:w="800" w:type="dxa"/>
            <w:hideMark/>
          </w:tcPr>
          <w:p w14:paraId="39943BCA" w14:textId="77777777" w:rsidR="00F23B28" w:rsidRPr="00F23B28" w:rsidRDefault="00F23B28" w:rsidP="00F23B28">
            <w:pPr>
              <w:rPr>
                <w:bCs/>
                <w:sz w:val="20"/>
              </w:rPr>
            </w:pPr>
            <w:r w:rsidRPr="00F23B28">
              <w:rPr>
                <w:bCs/>
                <w:sz w:val="20"/>
              </w:rPr>
              <w:t>KIT</w:t>
            </w:r>
          </w:p>
        </w:tc>
        <w:tc>
          <w:tcPr>
            <w:tcW w:w="951" w:type="dxa"/>
            <w:hideMark/>
          </w:tcPr>
          <w:p w14:paraId="06C689F4" w14:textId="77777777" w:rsidR="00F23B28" w:rsidRPr="00F23B28" w:rsidRDefault="00F23B28" w:rsidP="00F23B28">
            <w:pPr>
              <w:rPr>
                <w:bCs/>
                <w:sz w:val="20"/>
              </w:rPr>
            </w:pPr>
            <w:r w:rsidRPr="00F23B28">
              <w:rPr>
                <w:bCs/>
                <w:sz w:val="20"/>
              </w:rPr>
              <w:t>1.550</w:t>
            </w:r>
          </w:p>
        </w:tc>
        <w:tc>
          <w:tcPr>
            <w:tcW w:w="1137" w:type="dxa"/>
            <w:hideMark/>
          </w:tcPr>
          <w:p w14:paraId="09A719C1" w14:textId="77777777" w:rsidR="00F23B28" w:rsidRPr="00F23B28" w:rsidRDefault="00F23B28" w:rsidP="00F23B28">
            <w:pPr>
              <w:rPr>
                <w:bCs/>
                <w:sz w:val="20"/>
              </w:rPr>
            </w:pPr>
            <w:r w:rsidRPr="00F23B28">
              <w:rPr>
                <w:bCs/>
                <w:sz w:val="20"/>
              </w:rPr>
              <w:t>R$ 5,9600</w:t>
            </w:r>
          </w:p>
        </w:tc>
        <w:tc>
          <w:tcPr>
            <w:tcW w:w="1698" w:type="dxa"/>
            <w:noWrap/>
            <w:hideMark/>
          </w:tcPr>
          <w:p w14:paraId="6A93B8DC" w14:textId="77777777" w:rsidR="00F23B28" w:rsidRPr="00F23B28" w:rsidRDefault="00F23B28" w:rsidP="00F23B28">
            <w:pPr>
              <w:rPr>
                <w:bCs/>
                <w:sz w:val="20"/>
              </w:rPr>
            </w:pPr>
            <w:r w:rsidRPr="00F23B28">
              <w:rPr>
                <w:bCs/>
                <w:sz w:val="20"/>
              </w:rPr>
              <w:t xml:space="preserve"> R$             9.238,00 </w:t>
            </w:r>
          </w:p>
        </w:tc>
      </w:tr>
      <w:tr w:rsidR="00F23B28" w:rsidRPr="00364794" w14:paraId="3A24B181" w14:textId="77777777" w:rsidTr="00F23B28">
        <w:trPr>
          <w:trHeight w:val="8190"/>
          <w:jc w:val="center"/>
        </w:trPr>
        <w:tc>
          <w:tcPr>
            <w:tcW w:w="697" w:type="dxa"/>
            <w:noWrap/>
            <w:hideMark/>
          </w:tcPr>
          <w:p w14:paraId="4D776633" w14:textId="77777777" w:rsidR="00F23B28" w:rsidRPr="00364794" w:rsidRDefault="00F23B28" w:rsidP="00F23B28">
            <w:pPr>
              <w:rPr>
                <w:rFonts w:cs="Arial"/>
                <w:b/>
                <w:bCs/>
                <w:sz w:val="18"/>
                <w:szCs w:val="18"/>
              </w:rPr>
            </w:pPr>
            <w:r w:rsidRPr="00364794">
              <w:rPr>
                <w:rFonts w:cs="Arial"/>
                <w:b/>
                <w:bCs/>
                <w:sz w:val="18"/>
                <w:szCs w:val="18"/>
              </w:rPr>
              <w:lastRenderedPageBreak/>
              <w:t>122</w:t>
            </w:r>
          </w:p>
        </w:tc>
        <w:tc>
          <w:tcPr>
            <w:tcW w:w="3977" w:type="dxa"/>
            <w:hideMark/>
          </w:tcPr>
          <w:p w14:paraId="7898961B" w14:textId="77777777" w:rsidR="00F23B28" w:rsidRPr="00F23B28" w:rsidRDefault="00F23B28" w:rsidP="00F23B28">
            <w:pPr>
              <w:rPr>
                <w:bCs/>
                <w:sz w:val="20"/>
              </w:rPr>
            </w:pPr>
            <w:r w:rsidRPr="00F23B28">
              <w:rPr>
                <w:bCs/>
                <w:sz w:val="20"/>
              </w:rPr>
              <w:t xml:space="preserve">KIT LANCHE II 01 </w:t>
            </w:r>
            <w:proofErr w:type="spellStart"/>
            <w:r w:rsidRPr="00F23B28">
              <w:rPr>
                <w:bCs/>
                <w:sz w:val="20"/>
              </w:rPr>
              <w:t>pct</w:t>
            </w:r>
            <w:proofErr w:type="spellEnd"/>
            <w:r w:rsidRPr="00F23B28">
              <w:rPr>
                <w:bCs/>
                <w:sz w:val="20"/>
              </w:rPr>
              <w:t xml:space="preserve"> – Mini Bolo sabor Baunilha recheado – pacote com 70 gramas contendo 02 (duas) unidades. COMPOSIÇÃO: Açúcar, farinha de trigo enriquecida com ferro e ácido fólico, ovo, gordura vegetal, fécula de mandioca, amido, leite em pó desnatado, proteína de soja, coco ralado, sal refinado, fermentos químicos </w:t>
            </w:r>
            <w:proofErr w:type="spellStart"/>
            <w:r w:rsidRPr="00F23B28">
              <w:rPr>
                <w:bCs/>
                <w:sz w:val="20"/>
              </w:rPr>
              <w:t>pirofosfato</w:t>
            </w:r>
            <w:proofErr w:type="spellEnd"/>
            <w:r w:rsidRPr="00F23B28">
              <w:rPr>
                <w:bCs/>
                <w:sz w:val="20"/>
              </w:rPr>
              <w:t xml:space="preserve"> ácido de sódio e bicarbonato de sódio, aromatizante, conservador </w:t>
            </w:r>
            <w:proofErr w:type="spellStart"/>
            <w:r w:rsidRPr="00F23B28">
              <w:rPr>
                <w:bCs/>
                <w:sz w:val="20"/>
              </w:rPr>
              <w:t>propionato</w:t>
            </w:r>
            <w:proofErr w:type="spellEnd"/>
            <w:r w:rsidRPr="00F23B28">
              <w:rPr>
                <w:bCs/>
                <w:sz w:val="20"/>
              </w:rPr>
              <w:t xml:space="preserve"> de sódio. Recheio: Sabor morango (açúcar, polpa de morango, glicerina, amido modificado, aromatizante corante caramelo IV, acidulante ácido lático, corante artificial vermelho 40 e conservador </w:t>
            </w:r>
            <w:proofErr w:type="spellStart"/>
            <w:r w:rsidRPr="00F23B28">
              <w:rPr>
                <w:bCs/>
                <w:sz w:val="20"/>
              </w:rPr>
              <w:t>sorbato</w:t>
            </w:r>
            <w:proofErr w:type="spellEnd"/>
            <w:r w:rsidRPr="00F23B28">
              <w:rPr>
                <w:bCs/>
                <w:sz w:val="20"/>
              </w:rPr>
              <w:t xml:space="preserve"> de potássio. Sódio: 104mg para duas unidades. EMBALAGEM: primária contendo 02 (duas) unidades 70g.</w:t>
            </w:r>
            <w:r w:rsidRPr="00F23B28">
              <w:rPr>
                <w:bCs/>
                <w:sz w:val="20"/>
              </w:rPr>
              <w:br/>
              <w:t xml:space="preserve">01 </w:t>
            </w:r>
            <w:proofErr w:type="spellStart"/>
            <w:r w:rsidRPr="00F23B28">
              <w:rPr>
                <w:bCs/>
                <w:sz w:val="20"/>
              </w:rPr>
              <w:t>Pct</w:t>
            </w:r>
            <w:proofErr w:type="spellEnd"/>
            <w:r w:rsidRPr="00F23B28">
              <w:rPr>
                <w:bCs/>
                <w:sz w:val="20"/>
              </w:rPr>
              <w:t xml:space="preserve"> – Biscoito salgado – composição: farinha de trigo enriquecida com ferro e ácido fólico, gordura vegetal, açúcar, açúcar invertido, sal, fermentos químicos fosfato </w:t>
            </w:r>
            <w:proofErr w:type="spellStart"/>
            <w:r w:rsidRPr="00F23B28">
              <w:rPr>
                <w:bCs/>
                <w:sz w:val="20"/>
              </w:rPr>
              <w:t>monocálcico</w:t>
            </w:r>
            <w:proofErr w:type="spellEnd"/>
            <w:r w:rsidRPr="00F23B28">
              <w:rPr>
                <w:bCs/>
                <w:sz w:val="20"/>
              </w:rPr>
              <w:t xml:space="preserve"> e bicarbonato de sódio e amônio e melhorador de farinha: enzima protease. Pode conter traços de soja e leite. Embalagem: individual de 26g cada. 01 </w:t>
            </w:r>
            <w:proofErr w:type="spellStart"/>
            <w:r w:rsidRPr="00F23B28">
              <w:rPr>
                <w:bCs/>
                <w:sz w:val="20"/>
              </w:rPr>
              <w:t>cx</w:t>
            </w:r>
            <w:proofErr w:type="spellEnd"/>
            <w:r w:rsidRPr="00F23B28">
              <w:rPr>
                <w:bCs/>
                <w:sz w:val="20"/>
              </w:rPr>
              <w:t xml:space="preserve"> – Bebida Láctea sabor Chocolate: COMPOSIÇÃO: Obrigatória: Leite integral reconstituído, açúcar, soro de leite em pó, cacau em pó, extrato de malte, sal, estabilizantes: mono e </w:t>
            </w:r>
            <w:proofErr w:type="spellStart"/>
            <w:r w:rsidRPr="00F23B28">
              <w:rPr>
                <w:bCs/>
                <w:sz w:val="20"/>
              </w:rPr>
              <w:t>diglicerídios</w:t>
            </w:r>
            <w:proofErr w:type="spellEnd"/>
            <w:r w:rsidRPr="00F23B28">
              <w:rPr>
                <w:bCs/>
                <w:sz w:val="20"/>
              </w:rPr>
              <w:t xml:space="preserve">, citrato de sódio e lecitina de soja. Isenta: Gordura vegetal, óleo vegetal, aromas artificiais e corantes de qualquer natureza e edulcorantes. Aprox. 193 Kcal/ 200ml. Opcional: </w:t>
            </w:r>
            <w:proofErr w:type="gramStart"/>
            <w:r w:rsidRPr="00F23B28">
              <w:rPr>
                <w:bCs/>
                <w:sz w:val="20"/>
              </w:rPr>
              <w:t>1)Outras</w:t>
            </w:r>
            <w:proofErr w:type="gramEnd"/>
            <w:r w:rsidRPr="00F23B28">
              <w:rPr>
                <w:bCs/>
                <w:sz w:val="20"/>
              </w:rPr>
              <w:t xml:space="preserve"> substâncias alimentícias aprovadas e que sejam declaradas no rótulo. 2) Adição de vitaminas e minerais dentro dos padrões da legislação. EMBALAGEM: Primária: Asséptica, com capacidade para 200ml, com canudo acoplado (TETRA PACK). Rotulagem: Deve atender a legislação vigente. 01 </w:t>
            </w:r>
            <w:proofErr w:type="spellStart"/>
            <w:r w:rsidRPr="00F23B28">
              <w:rPr>
                <w:bCs/>
                <w:sz w:val="20"/>
              </w:rPr>
              <w:t>und</w:t>
            </w:r>
            <w:proofErr w:type="spellEnd"/>
            <w:r w:rsidRPr="00F23B28">
              <w:rPr>
                <w:bCs/>
                <w:sz w:val="20"/>
              </w:rPr>
              <w:t xml:space="preserve"> Queijo processado Light: COMPOSIÇÃO: Pacote de 17g. Ingredientes: Queijo Estepe, água, Leite concentrado resfriado integral, leite em pó, manteiga sal refinado, estabilizantes </w:t>
            </w:r>
            <w:proofErr w:type="spellStart"/>
            <w:r w:rsidRPr="00F23B28">
              <w:rPr>
                <w:bCs/>
                <w:sz w:val="20"/>
              </w:rPr>
              <w:t>polifosfato</w:t>
            </w:r>
            <w:proofErr w:type="spellEnd"/>
            <w:r w:rsidRPr="00F23B28">
              <w:rPr>
                <w:bCs/>
                <w:sz w:val="20"/>
              </w:rPr>
              <w:t xml:space="preserve"> de sódio e citrato de sódio, regulador de acidez, ácido cítrico, espessante </w:t>
            </w:r>
            <w:proofErr w:type="spellStart"/>
            <w:r w:rsidRPr="00F23B28">
              <w:rPr>
                <w:bCs/>
                <w:sz w:val="20"/>
              </w:rPr>
              <w:t>carragena</w:t>
            </w:r>
            <w:proofErr w:type="spellEnd"/>
            <w:r w:rsidRPr="00F23B28">
              <w:rPr>
                <w:bCs/>
                <w:sz w:val="20"/>
              </w:rPr>
              <w:t xml:space="preserve">, e conservador ácido </w:t>
            </w:r>
            <w:proofErr w:type="spellStart"/>
            <w:r w:rsidRPr="00F23B28">
              <w:rPr>
                <w:bCs/>
                <w:sz w:val="20"/>
              </w:rPr>
              <w:t>sórbico</w:t>
            </w:r>
            <w:proofErr w:type="spellEnd"/>
            <w:r w:rsidRPr="00F23B28">
              <w:rPr>
                <w:bCs/>
                <w:sz w:val="20"/>
              </w:rPr>
              <w:t>. Não contém glúten. VALIDADE: Deverá apresentar validade mínima de 06 (seis) meses a partir da data de entrega</w:t>
            </w:r>
          </w:p>
        </w:tc>
        <w:tc>
          <w:tcPr>
            <w:tcW w:w="1650" w:type="dxa"/>
            <w:noWrap/>
            <w:hideMark/>
          </w:tcPr>
          <w:p w14:paraId="10C37303" w14:textId="77777777" w:rsidR="00F23B28" w:rsidRPr="00F23B28" w:rsidRDefault="00F23B28" w:rsidP="00F23B28">
            <w:pPr>
              <w:rPr>
                <w:bCs/>
                <w:sz w:val="20"/>
              </w:rPr>
            </w:pPr>
            <w:r w:rsidRPr="00F23B28">
              <w:rPr>
                <w:bCs/>
                <w:sz w:val="20"/>
              </w:rPr>
              <w:t>START</w:t>
            </w:r>
          </w:p>
        </w:tc>
        <w:tc>
          <w:tcPr>
            <w:tcW w:w="800" w:type="dxa"/>
            <w:hideMark/>
          </w:tcPr>
          <w:p w14:paraId="351FEE77" w14:textId="77777777" w:rsidR="00F23B28" w:rsidRPr="00F23B28" w:rsidRDefault="00F23B28" w:rsidP="00F23B28">
            <w:pPr>
              <w:rPr>
                <w:bCs/>
                <w:sz w:val="20"/>
              </w:rPr>
            </w:pPr>
            <w:r w:rsidRPr="00F23B28">
              <w:rPr>
                <w:bCs/>
                <w:sz w:val="20"/>
              </w:rPr>
              <w:t>KIT</w:t>
            </w:r>
          </w:p>
        </w:tc>
        <w:tc>
          <w:tcPr>
            <w:tcW w:w="951" w:type="dxa"/>
            <w:hideMark/>
          </w:tcPr>
          <w:p w14:paraId="250C23CC" w14:textId="77777777" w:rsidR="00F23B28" w:rsidRPr="00F23B28" w:rsidRDefault="00F23B28" w:rsidP="00F23B28">
            <w:pPr>
              <w:rPr>
                <w:bCs/>
                <w:sz w:val="20"/>
              </w:rPr>
            </w:pPr>
            <w:r w:rsidRPr="00F23B28">
              <w:rPr>
                <w:bCs/>
                <w:sz w:val="20"/>
              </w:rPr>
              <w:t>1.400</w:t>
            </w:r>
          </w:p>
        </w:tc>
        <w:tc>
          <w:tcPr>
            <w:tcW w:w="1137" w:type="dxa"/>
            <w:hideMark/>
          </w:tcPr>
          <w:p w14:paraId="5DC61768" w14:textId="77777777" w:rsidR="00F23B28" w:rsidRPr="00F23B28" w:rsidRDefault="00F23B28" w:rsidP="00F23B28">
            <w:pPr>
              <w:rPr>
                <w:bCs/>
                <w:sz w:val="20"/>
              </w:rPr>
            </w:pPr>
            <w:r w:rsidRPr="00F23B28">
              <w:rPr>
                <w:bCs/>
                <w:sz w:val="20"/>
              </w:rPr>
              <w:t>R$ 5,9700</w:t>
            </w:r>
          </w:p>
        </w:tc>
        <w:tc>
          <w:tcPr>
            <w:tcW w:w="1698" w:type="dxa"/>
            <w:noWrap/>
            <w:hideMark/>
          </w:tcPr>
          <w:p w14:paraId="137CE9DE" w14:textId="77777777" w:rsidR="00F23B28" w:rsidRPr="00F23B28" w:rsidRDefault="00F23B28" w:rsidP="00F23B28">
            <w:pPr>
              <w:rPr>
                <w:bCs/>
                <w:sz w:val="20"/>
              </w:rPr>
            </w:pPr>
            <w:r w:rsidRPr="00F23B28">
              <w:rPr>
                <w:bCs/>
                <w:sz w:val="20"/>
              </w:rPr>
              <w:t xml:space="preserve"> R$             8.358,00 </w:t>
            </w:r>
          </w:p>
        </w:tc>
      </w:tr>
      <w:tr w:rsidR="00F23B28" w:rsidRPr="00364794" w14:paraId="467B9E6E" w14:textId="77777777" w:rsidTr="00F23B28">
        <w:trPr>
          <w:trHeight w:val="4178"/>
          <w:jc w:val="center"/>
        </w:trPr>
        <w:tc>
          <w:tcPr>
            <w:tcW w:w="697" w:type="dxa"/>
            <w:noWrap/>
            <w:hideMark/>
          </w:tcPr>
          <w:p w14:paraId="2CBA831F" w14:textId="77777777" w:rsidR="00F23B28" w:rsidRPr="00364794" w:rsidRDefault="00F23B28" w:rsidP="00F23B28">
            <w:pPr>
              <w:rPr>
                <w:rFonts w:cs="Arial"/>
                <w:b/>
                <w:bCs/>
                <w:sz w:val="18"/>
                <w:szCs w:val="18"/>
              </w:rPr>
            </w:pPr>
            <w:r w:rsidRPr="00364794">
              <w:rPr>
                <w:rFonts w:cs="Arial"/>
                <w:b/>
                <w:bCs/>
                <w:sz w:val="18"/>
                <w:szCs w:val="18"/>
              </w:rPr>
              <w:lastRenderedPageBreak/>
              <w:t>123</w:t>
            </w:r>
          </w:p>
        </w:tc>
        <w:tc>
          <w:tcPr>
            <w:tcW w:w="3977" w:type="dxa"/>
            <w:hideMark/>
          </w:tcPr>
          <w:p w14:paraId="0A450D43" w14:textId="77777777" w:rsidR="00F23B28" w:rsidRPr="00F23B28" w:rsidRDefault="00F23B28" w:rsidP="00F23B28">
            <w:pPr>
              <w:rPr>
                <w:bCs/>
                <w:sz w:val="20"/>
              </w:rPr>
            </w:pPr>
            <w:r w:rsidRPr="00F23B28">
              <w:rPr>
                <w:bCs/>
                <w:sz w:val="20"/>
              </w:rPr>
              <w:t xml:space="preserve">122 KIT LANCHE III 01 </w:t>
            </w:r>
            <w:proofErr w:type="spellStart"/>
            <w:r w:rsidRPr="00F23B28">
              <w:rPr>
                <w:bCs/>
                <w:sz w:val="20"/>
              </w:rPr>
              <w:t>pct</w:t>
            </w:r>
            <w:proofErr w:type="spellEnd"/>
            <w:r w:rsidRPr="00F23B28">
              <w:rPr>
                <w:bCs/>
                <w:sz w:val="20"/>
              </w:rPr>
              <w:t xml:space="preserve"> Mini Bolo sabor Baunilha recheado – pacote com 70 gramas contendo 02 (duas) unidades. COMPOSIÇÃO: Açúcar, farinha de trigo enriquecida com ferro e ácido fólico, ovo, gordura vegetal, fécula de mandioca, amido, leite em pó desnatado, proteína de soja, coco ralado, sal refinado, fermentos químicos </w:t>
            </w:r>
            <w:proofErr w:type="spellStart"/>
            <w:r w:rsidRPr="00F23B28">
              <w:rPr>
                <w:bCs/>
                <w:sz w:val="20"/>
              </w:rPr>
              <w:t>pirofosfato</w:t>
            </w:r>
            <w:proofErr w:type="spellEnd"/>
            <w:r w:rsidRPr="00F23B28">
              <w:rPr>
                <w:bCs/>
                <w:sz w:val="20"/>
              </w:rPr>
              <w:t xml:space="preserve"> ácido de sódio e bicarbonato de sódio, aromatizante, conservador </w:t>
            </w:r>
            <w:proofErr w:type="spellStart"/>
            <w:r w:rsidRPr="00F23B28">
              <w:rPr>
                <w:bCs/>
                <w:sz w:val="20"/>
              </w:rPr>
              <w:t>propionato</w:t>
            </w:r>
            <w:proofErr w:type="spellEnd"/>
            <w:r w:rsidRPr="00F23B28">
              <w:rPr>
                <w:bCs/>
                <w:sz w:val="20"/>
              </w:rPr>
              <w:t xml:space="preserve"> de sódio. Recheio: Sabor chocolate (açúcar, glicose, dextrose, cacau em pó, amido, gordura vegetal, emulsificante lecitina de soja, conservador </w:t>
            </w:r>
            <w:proofErr w:type="spellStart"/>
            <w:r w:rsidRPr="00F23B28">
              <w:rPr>
                <w:bCs/>
                <w:sz w:val="20"/>
              </w:rPr>
              <w:t>sorbato</w:t>
            </w:r>
            <w:proofErr w:type="spellEnd"/>
            <w:r w:rsidRPr="00F23B28">
              <w:rPr>
                <w:bCs/>
                <w:sz w:val="20"/>
              </w:rPr>
              <w:t xml:space="preserve"> de potássio e aromatizante). Sódio: 145mg para duas unidades. EMBALAGEM: primária contendo 02 (duas) unidades 70g. 01 </w:t>
            </w:r>
            <w:proofErr w:type="spellStart"/>
            <w:r w:rsidRPr="00F23B28">
              <w:rPr>
                <w:bCs/>
                <w:sz w:val="20"/>
              </w:rPr>
              <w:t>pct</w:t>
            </w:r>
            <w:proofErr w:type="spellEnd"/>
            <w:r w:rsidRPr="00F23B28">
              <w:rPr>
                <w:bCs/>
                <w:sz w:val="20"/>
              </w:rPr>
              <w:t xml:space="preserve"> Biscoito salgado – composição: farinha de trigo enriquecida com ferro e ácido fólico, gordura vegetal, açúcar, açúcar invertido, sal,</w:t>
            </w:r>
            <w:r w:rsidRPr="00F23B28">
              <w:rPr>
                <w:bCs/>
                <w:sz w:val="20"/>
              </w:rPr>
              <w:br/>
              <w:t xml:space="preserve">fermentos químicos fosfato </w:t>
            </w:r>
            <w:proofErr w:type="spellStart"/>
            <w:r w:rsidRPr="00F23B28">
              <w:rPr>
                <w:bCs/>
                <w:sz w:val="20"/>
              </w:rPr>
              <w:t>monocálcico</w:t>
            </w:r>
            <w:proofErr w:type="spellEnd"/>
            <w:r w:rsidRPr="00F23B28">
              <w:rPr>
                <w:bCs/>
                <w:sz w:val="20"/>
              </w:rPr>
              <w:t xml:space="preserve"> e bicarbonato de sódio e amônio e melhorador de farinha: enzima protease. Pode conter traços de soja e leite. Embalagem: individual de 26g cada. 01 </w:t>
            </w:r>
            <w:proofErr w:type="spellStart"/>
            <w:r w:rsidRPr="00F23B28">
              <w:rPr>
                <w:bCs/>
                <w:sz w:val="20"/>
              </w:rPr>
              <w:t>cx</w:t>
            </w:r>
            <w:proofErr w:type="spellEnd"/>
            <w:r w:rsidRPr="00F23B28">
              <w:rPr>
                <w:bCs/>
                <w:sz w:val="20"/>
              </w:rPr>
              <w:t xml:space="preserve"> Bebida Láctea sabor Chocolate: COMPOSIÇÃO: Obrigatória: Leite integral reconstituído, açúcar, soro de leite em pó, cacau em pó, extrato de malte, sal, estabilizantes: mono e </w:t>
            </w:r>
            <w:proofErr w:type="spellStart"/>
            <w:r w:rsidRPr="00F23B28">
              <w:rPr>
                <w:bCs/>
                <w:sz w:val="20"/>
              </w:rPr>
              <w:t>diglicerídios</w:t>
            </w:r>
            <w:proofErr w:type="spellEnd"/>
            <w:r w:rsidRPr="00F23B28">
              <w:rPr>
                <w:bCs/>
                <w:sz w:val="20"/>
              </w:rPr>
              <w:t xml:space="preserve">, citrato de sódio e lecitina de soja. Isenta: Gordura vegetal, óleo vegetal, aromas artificiais e corantes de qualquer natureza e edulcorantes. Aprox. 193 Kcal/ 200ml. Opcional: </w:t>
            </w:r>
            <w:proofErr w:type="gramStart"/>
            <w:r w:rsidRPr="00F23B28">
              <w:rPr>
                <w:bCs/>
                <w:sz w:val="20"/>
              </w:rPr>
              <w:t>1)Outras</w:t>
            </w:r>
            <w:proofErr w:type="gramEnd"/>
            <w:r w:rsidRPr="00F23B28">
              <w:rPr>
                <w:bCs/>
                <w:sz w:val="20"/>
              </w:rPr>
              <w:t xml:space="preserve"> substâncias alimentícias aprovadas e que sejam declaradas no rótulo. 2) Adição de vitaminas e minerais dentro dos padrões da legislação. EMBALAGEM: Primária: Asséptica, com capacidade para 200ml, com canudo acoplado (TETRA PACK). Rotulagem: Deve atender a legislação vigente.01 </w:t>
            </w:r>
            <w:proofErr w:type="spellStart"/>
            <w:r w:rsidRPr="00F23B28">
              <w:rPr>
                <w:bCs/>
                <w:sz w:val="20"/>
              </w:rPr>
              <w:t>und</w:t>
            </w:r>
            <w:proofErr w:type="spellEnd"/>
            <w:r w:rsidRPr="00F23B28">
              <w:rPr>
                <w:bCs/>
                <w:sz w:val="20"/>
              </w:rPr>
              <w:t xml:space="preserve"> Queijo processado Light: COMPOSIÇÃO: Pacote de 17g. Ingredientes: Queijo Estepe, água, Leite concentrado resfriado integral, leite em pó, manteiga sal refinado, estabilizantes </w:t>
            </w:r>
            <w:proofErr w:type="spellStart"/>
            <w:r w:rsidRPr="00F23B28">
              <w:rPr>
                <w:bCs/>
                <w:sz w:val="20"/>
              </w:rPr>
              <w:t>polifosfato</w:t>
            </w:r>
            <w:proofErr w:type="spellEnd"/>
            <w:r w:rsidRPr="00F23B28">
              <w:rPr>
                <w:bCs/>
                <w:sz w:val="20"/>
              </w:rPr>
              <w:t xml:space="preserve"> de sódio e citrato de sódio, regulador de acidez, ácido cítrico, espessante </w:t>
            </w:r>
            <w:proofErr w:type="spellStart"/>
            <w:r w:rsidRPr="00F23B28">
              <w:rPr>
                <w:bCs/>
                <w:sz w:val="20"/>
              </w:rPr>
              <w:t>carragena</w:t>
            </w:r>
            <w:proofErr w:type="spellEnd"/>
            <w:r w:rsidRPr="00F23B28">
              <w:rPr>
                <w:bCs/>
                <w:sz w:val="20"/>
              </w:rPr>
              <w:t xml:space="preserve">, e conservador ácido </w:t>
            </w:r>
            <w:proofErr w:type="spellStart"/>
            <w:r w:rsidRPr="00F23B28">
              <w:rPr>
                <w:bCs/>
                <w:sz w:val="20"/>
              </w:rPr>
              <w:t>sórbico</w:t>
            </w:r>
            <w:proofErr w:type="spellEnd"/>
            <w:r w:rsidRPr="00F23B28">
              <w:rPr>
                <w:bCs/>
                <w:sz w:val="20"/>
              </w:rPr>
              <w:t>. Não contém glúten.</w:t>
            </w:r>
          </w:p>
        </w:tc>
        <w:tc>
          <w:tcPr>
            <w:tcW w:w="1650" w:type="dxa"/>
            <w:noWrap/>
            <w:hideMark/>
          </w:tcPr>
          <w:p w14:paraId="161A8461" w14:textId="77777777" w:rsidR="00F23B28" w:rsidRPr="00F23B28" w:rsidRDefault="00F23B28" w:rsidP="00F23B28">
            <w:pPr>
              <w:rPr>
                <w:bCs/>
                <w:sz w:val="20"/>
              </w:rPr>
            </w:pPr>
            <w:r w:rsidRPr="00F23B28">
              <w:rPr>
                <w:bCs/>
                <w:sz w:val="20"/>
              </w:rPr>
              <w:t>START</w:t>
            </w:r>
          </w:p>
        </w:tc>
        <w:tc>
          <w:tcPr>
            <w:tcW w:w="800" w:type="dxa"/>
            <w:hideMark/>
          </w:tcPr>
          <w:p w14:paraId="12554A31" w14:textId="77777777" w:rsidR="00F23B28" w:rsidRPr="00F23B28" w:rsidRDefault="00F23B28" w:rsidP="00F23B28">
            <w:pPr>
              <w:rPr>
                <w:bCs/>
                <w:sz w:val="20"/>
              </w:rPr>
            </w:pPr>
            <w:r w:rsidRPr="00F23B28">
              <w:rPr>
                <w:bCs/>
                <w:sz w:val="20"/>
              </w:rPr>
              <w:t>KIT</w:t>
            </w:r>
          </w:p>
        </w:tc>
        <w:tc>
          <w:tcPr>
            <w:tcW w:w="951" w:type="dxa"/>
            <w:hideMark/>
          </w:tcPr>
          <w:p w14:paraId="6D0C022E" w14:textId="77777777" w:rsidR="00F23B28" w:rsidRPr="00F23B28" w:rsidRDefault="00F23B28" w:rsidP="00F23B28">
            <w:pPr>
              <w:rPr>
                <w:bCs/>
                <w:sz w:val="20"/>
              </w:rPr>
            </w:pPr>
            <w:r w:rsidRPr="00F23B28">
              <w:rPr>
                <w:bCs/>
                <w:sz w:val="20"/>
              </w:rPr>
              <w:t>1.400</w:t>
            </w:r>
          </w:p>
        </w:tc>
        <w:tc>
          <w:tcPr>
            <w:tcW w:w="1137" w:type="dxa"/>
            <w:hideMark/>
          </w:tcPr>
          <w:p w14:paraId="00BC8A63" w14:textId="77777777" w:rsidR="00F23B28" w:rsidRPr="00F23B28" w:rsidRDefault="00F23B28" w:rsidP="00F23B28">
            <w:pPr>
              <w:rPr>
                <w:bCs/>
                <w:sz w:val="20"/>
              </w:rPr>
            </w:pPr>
            <w:r w:rsidRPr="00F23B28">
              <w:rPr>
                <w:bCs/>
                <w:sz w:val="20"/>
              </w:rPr>
              <w:t>R$ 5,9700</w:t>
            </w:r>
          </w:p>
        </w:tc>
        <w:tc>
          <w:tcPr>
            <w:tcW w:w="1698" w:type="dxa"/>
            <w:noWrap/>
            <w:hideMark/>
          </w:tcPr>
          <w:p w14:paraId="5C15AC30" w14:textId="77777777" w:rsidR="00F23B28" w:rsidRPr="00F23B28" w:rsidRDefault="00F23B28" w:rsidP="00F23B28">
            <w:pPr>
              <w:rPr>
                <w:bCs/>
                <w:sz w:val="20"/>
              </w:rPr>
            </w:pPr>
            <w:r w:rsidRPr="00F23B28">
              <w:rPr>
                <w:bCs/>
                <w:sz w:val="20"/>
              </w:rPr>
              <w:t xml:space="preserve"> R$             8.358,00 </w:t>
            </w:r>
          </w:p>
        </w:tc>
      </w:tr>
      <w:tr w:rsidR="00F23B28" w:rsidRPr="00364794" w14:paraId="6459C90B" w14:textId="77777777" w:rsidTr="00F23B28">
        <w:trPr>
          <w:trHeight w:val="720"/>
          <w:jc w:val="center"/>
        </w:trPr>
        <w:tc>
          <w:tcPr>
            <w:tcW w:w="697" w:type="dxa"/>
            <w:noWrap/>
            <w:hideMark/>
          </w:tcPr>
          <w:p w14:paraId="0F79C3F8" w14:textId="77777777" w:rsidR="00F23B28" w:rsidRPr="00364794" w:rsidRDefault="00F23B28" w:rsidP="00F23B28">
            <w:pPr>
              <w:rPr>
                <w:rFonts w:cs="Arial"/>
                <w:b/>
                <w:bCs/>
                <w:sz w:val="18"/>
                <w:szCs w:val="18"/>
              </w:rPr>
            </w:pPr>
            <w:r w:rsidRPr="00364794">
              <w:rPr>
                <w:rFonts w:cs="Arial"/>
                <w:b/>
                <w:bCs/>
                <w:sz w:val="18"/>
                <w:szCs w:val="18"/>
              </w:rPr>
              <w:t>124</w:t>
            </w:r>
          </w:p>
        </w:tc>
        <w:tc>
          <w:tcPr>
            <w:tcW w:w="3977" w:type="dxa"/>
            <w:hideMark/>
          </w:tcPr>
          <w:p w14:paraId="4D5FCB0C" w14:textId="77777777" w:rsidR="00F23B28" w:rsidRPr="00F23B28" w:rsidRDefault="00F23B28" w:rsidP="00F23B28">
            <w:pPr>
              <w:rPr>
                <w:bCs/>
                <w:sz w:val="20"/>
              </w:rPr>
            </w:pPr>
            <w:r w:rsidRPr="00F23B28">
              <w:rPr>
                <w:bCs/>
                <w:sz w:val="20"/>
              </w:rPr>
              <w:t>Kiwi sem réstia, bulbo inteiro e são, sem brotos. Não apresentando grãos chochos, ardidos, manchados ou outros defeitos que possam alterar sua aparência e qualidade.</w:t>
            </w:r>
          </w:p>
        </w:tc>
        <w:tc>
          <w:tcPr>
            <w:tcW w:w="1650" w:type="dxa"/>
            <w:noWrap/>
            <w:hideMark/>
          </w:tcPr>
          <w:p w14:paraId="6EFD6FE9" w14:textId="77777777" w:rsidR="00F23B28" w:rsidRPr="00F23B28" w:rsidRDefault="00F23B28" w:rsidP="00F23B28">
            <w:pPr>
              <w:rPr>
                <w:bCs/>
                <w:sz w:val="20"/>
              </w:rPr>
            </w:pPr>
            <w:r w:rsidRPr="00F23B28">
              <w:rPr>
                <w:bCs/>
                <w:sz w:val="20"/>
              </w:rPr>
              <w:t>NACIONAL</w:t>
            </w:r>
          </w:p>
        </w:tc>
        <w:tc>
          <w:tcPr>
            <w:tcW w:w="800" w:type="dxa"/>
            <w:hideMark/>
          </w:tcPr>
          <w:p w14:paraId="0BBB34B6" w14:textId="77777777" w:rsidR="00F23B28" w:rsidRPr="00F23B28" w:rsidRDefault="00F23B28" w:rsidP="00F23B28">
            <w:pPr>
              <w:rPr>
                <w:bCs/>
                <w:sz w:val="20"/>
              </w:rPr>
            </w:pPr>
            <w:r w:rsidRPr="00F23B28">
              <w:rPr>
                <w:bCs/>
                <w:sz w:val="20"/>
              </w:rPr>
              <w:t>KG</w:t>
            </w:r>
          </w:p>
        </w:tc>
        <w:tc>
          <w:tcPr>
            <w:tcW w:w="951" w:type="dxa"/>
            <w:hideMark/>
          </w:tcPr>
          <w:p w14:paraId="27E1CF5C" w14:textId="77777777" w:rsidR="00F23B28" w:rsidRPr="00F23B28" w:rsidRDefault="00F23B28" w:rsidP="00F23B28">
            <w:pPr>
              <w:rPr>
                <w:bCs/>
                <w:sz w:val="20"/>
              </w:rPr>
            </w:pPr>
            <w:r w:rsidRPr="00F23B28">
              <w:rPr>
                <w:bCs/>
                <w:sz w:val="20"/>
              </w:rPr>
              <w:t>160</w:t>
            </w:r>
          </w:p>
        </w:tc>
        <w:tc>
          <w:tcPr>
            <w:tcW w:w="1137" w:type="dxa"/>
            <w:hideMark/>
          </w:tcPr>
          <w:p w14:paraId="1CDCBA77" w14:textId="77777777" w:rsidR="00F23B28" w:rsidRPr="00F23B28" w:rsidRDefault="00F23B28" w:rsidP="00F23B28">
            <w:pPr>
              <w:rPr>
                <w:bCs/>
                <w:sz w:val="20"/>
              </w:rPr>
            </w:pPr>
            <w:r w:rsidRPr="00F23B28">
              <w:rPr>
                <w:bCs/>
                <w:sz w:val="20"/>
              </w:rPr>
              <w:t>R$ 8,9700</w:t>
            </w:r>
          </w:p>
        </w:tc>
        <w:tc>
          <w:tcPr>
            <w:tcW w:w="1698" w:type="dxa"/>
            <w:noWrap/>
            <w:hideMark/>
          </w:tcPr>
          <w:p w14:paraId="5AEA29FE" w14:textId="77777777" w:rsidR="00F23B28" w:rsidRPr="00F23B28" w:rsidRDefault="00F23B28" w:rsidP="00F23B28">
            <w:pPr>
              <w:rPr>
                <w:bCs/>
                <w:sz w:val="20"/>
              </w:rPr>
            </w:pPr>
            <w:r w:rsidRPr="00F23B28">
              <w:rPr>
                <w:bCs/>
                <w:sz w:val="20"/>
              </w:rPr>
              <w:t xml:space="preserve"> R$             1.435,20 </w:t>
            </w:r>
          </w:p>
        </w:tc>
      </w:tr>
      <w:tr w:rsidR="00F23B28" w:rsidRPr="00364794" w14:paraId="26952830" w14:textId="77777777" w:rsidTr="00F23B28">
        <w:trPr>
          <w:trHeight w:val="3840"/>
          <w:jc w:val="center"/>
        </w:trPr>
        <w:tc>
          <w:tcPr>
            <w:tcW w:w="697" w:type="dxa"/>
            <w:noWrap/>
            <w:hideMark/>
          </w:tcPr>
          <w:p w14:paraId="638287AE" w14:textId="77777777" w:rsidR="00F23B28" w:rsidRPr="00364794" w:rsidRDefault="00F23B28" w:rsidP="00F23B28">
            <w:pPr>
              <w:rPr>
                <w:rFonts w:cs="Arial"/>
                <w:b/>
                <w:bCs/>
                <w:sz w:val="18"/>
                <w:szCs w:val="18"/>
              </w:rPr>
            </w:pPr>
            <w:r w:rsidRPr="00364794">
              <w:rPr>
                <w:rFonts w:cs="Arial"/>
                <w:b/>
                <w:bCs/>
                <w:sz w:val="18"/>
                <w:szCs w:val="18"/>
              </w:rPr>
              <w:lastRenderedPageBreak/>
              <w:t>125</w:t>
            </w:r>
          </w:p>
        </w:tc>
        <w:tc>
          <w:tcPr>
            <w:tcW w:w="3977" w:type="dxa"/>
            <w:hideMark/>
          </w:tcPr>
          <w:p w14:paraId="219C1280" w14:textId="77777777" w:rsidR="00F23B28" w:rsidRPr="00F23B28" w:rsidRDefault="00F23B28" w:rsidP="00F23B28">
            <w:pPr>
              <w:rPr>
                <w:bCs/>
                <w:sz w:val="20"/>
              </w:rPr>
            </w:pPr>
            <w:r w:rsidRPr="00F23B28">
              <w:rPr>
                <w:bCs/>
                <w:sz w:val="20"/>
              </w:rPr>
              <w:t>Lagarto redondo</w:t>
            </w:r>
            <w:r w:rsidRPr="00F23B28">
              <w:rPr>
                <w:bCs/>
                <w:sz w:val="20"/>
              </w:rPr>
              <w:br/>
              <w:t xml:space="preserve">carne não amolecida, nem pegajosa, cor própria da espécie, sem bovina in natura tipo lagarto redondo de primeira qualidade, de formato arredondado, alongado e bem definido, resfriada, abatidos sob inspeção veterinária, livre de parasitas, sem excesso de gordura e cartilagem, manchas esverdeadas ou pardacentas. Embalagem: saco plástico transparente, atóxico, limpo, não violado, resistente que atenda a integridade do produto. Acondicionados em caixas lacradas contendo as seguintes informações: nome e endereço do abatedouro, nº do lote, quantidade do produto, nº do registro do ministério da agricultura e carimbo de inspeção do </w:t>
            </w:r>
            <w:proofErr w:type="spellStart"/>
            <w:r w:rsidRPr="00F23B28">
              <w:rPr>
                <w:bCs/>
                <w:sz w:val="20"/>
              </w:rPr>
              <w:t>sif</w:t>
            </w:r>
            <w:proofErr w:type="spellEnd"/>
            <w:r w:rsidRPr="00F23B28">
              <w:rPr>
                <w:bCs/>
                <w:sz w:val="20"/>
              </w:rPr>
              <w:t>. O transporte deverá ser refrigerado de acordo com a legislação vigente em condições que preservem as características e a qualidade do produto.</w:t>
            </w:r>
          </w:p>
        </w:tc>
        <w:tc>
          <w:tcPr>
            <w:tcW w:w="1650" w:type="dxa"/>
            <w:noWrap/>
            <w:hideMark/>
          </w:tcPr>
          <w:p w14:paraId="7B7E8EBD" w14:textId="77777777" w:rsidR="00F23B28" w:rsidRPr="00F23B28" w:rsidRDefault="00F23B28" w:rsidP="00F23B28">
            <w:pPr>
              <w:rPr>
                <w:bCs/>
                <w:sz w:val="20"/>
              </w:rPr>
            </w:pPr>
            <w:r w:rsidRPr="00F23B28">
              <w:rPr>
                <w:bCs/>
                <w:sz w:val="20"/>
              </w:rPr>
              <w:t>GOLDEN</w:t>
            </w:r>
          </w:p>
        </w:tc>
        <w:tc>
          <w:tcPr>
            <w:tcW w:w="800" w:type="dxa"/>
            <w:hideMark/>
          </w:tcPr>
          <w:p w14:paraId="4136EB7C" w14:textId="77777777" w:rsidR="00F23B28" w:rsidRPr="00F23B28" w:rsidRDefault="00F23B28" w:rsidP="00F23B28">
            <w:pPr>
              <w:rPr>
                <w:bCs/>
                <w:sz w:val="20"/>
              </w:rPr>
            </w:pPr>
            <w:r w:rsidRPr="00F23B28">
              <w:rPr>
                <w:bCs/>
                <w:sz w:val="20"/>
              </w:rPr>
              <w:t>KG</w:t>
            </w:r>
          </w:p>
        </w:tc>
        <w:tc>
          <w:tcPr>
            <w:tcW w:w="951" w:type="dxa"/>
            <w:hideMark/>
          </w:tcPr>
          <w:p w14:paraId="72F4D394" w14:textId="77777777" w:rsidR="00F23B28" w:rsidRPr="00F23B28" w:rsidRDefault="00F23B28" w:rsidP="00F23B28">
            <w:pPr>
              <w:rPr>
                <w:bCs/>
                <w:sz w:val="20"/>
              </w:rPr>
            </w:pPr>
            <w:r w:rsidRPr="00F23B28">
              <w:rPr>
                <w:bCs/>
                <w:sz w:val="20"/>
              </w:rPr>
              <w:t>3.560</w:t>
            </w:r>
          </w:p>
        </w:tc>
        <w:tc>
          <w:tcPr>
            <w:tcW w:w="1137" w:type="dxa"/>
            <w:hideMark/>
          </w:tcPr>
          <w:p w14:paraId="3565C54F" w14:textId="77777777" w:rsidR="00F23B28" w:rsidRPr="00F23B28" w:rsidRDefault="00F23B28" w:rsidP="00F23B28">
            <w:pPr>
              <w:rPr>
                <w:bCs/>
                <w:sz w:val="20"/>
              </w:rPr>
            </w:pPr>
            <w:r w:rsidRPr="00F23B28">
              <w:rPr>
                <w:bCs/>
                <w:sz w:val="20"/>
              </w:rPr>
              <w:t>R$ 16,4400</w:t>
            </w:r>
          </w:p>
        </w:tc>
        <w:tc>
          <w:tcPr>
            <w:tcW w:w="1698" w:type="dxa"/>
            <w:noWrap/>
            <w:hideMark/>
          </w:tcPr>
          <w:p w14:paraId="1C4F3AF2" w14:textId="77777777" w:rsidR="00F23B28" w:rsidRPr="00F23B28" w:rsidRDefault="00F23B28" w:rsidP="00F23B28">
            <w:pPr>
              <w:rPr>
                <w:bCs/>
                <w:sz w:val="20"/>
              </w:rPr>
            </w:pPr>
            <w:r w:rsidRPr="00F23B28">
              <w:rPr>
                <w:bCs/>
                <w:sz w:val="20"/>
              </w:rPr>
              <w:t xml:space="preserve"> R$           58.526,40 </w:t>
            </w:r>
          </w:p>
        </w:tc>
      </w:tr>
      <w:tr w:rsidR="00F23B28" w:rsidRPr="00364794" w14:paraId="5CE1651D" w14:textId="77777777" w:rsidTr="00F23B28">
        <w:trPr>
          <w:trHeight w:val="480"/>
          <w:jc w:val="center"/>
        </w:trPr>
        <w:tc>
          <w:tcPr>
            <w:tcW w:w="697" w:type="dxa"/>
            <w:noWrap/>
            <w:hideMark/>
          </w:tcPr>
          <w:p w14:paraId="43337DD9" w14:textId="77777777" w:rsidR="00F23B28" w:rsidRPr="00364794" w:rsidRDefault="00F23B28" w:rsidP="00F23B28">
            <w:pPr>
              <w:rPr>
                <w:rFonts w:cs="Arial"/>
                <w:b/>
                <w:bCs/>
                <w:sz w:val="18"/>
                <w:szCs w:val="18"/>
              </w:rPr>
            </w:pPr>
            <w:r w:rsidRPr="00364794">
              <w:rPr>
                <w:rFonts w:cs="Arial"/>
                <w:b/>
                <w:bCs/>
                <w:sz w:val="18"/>
                <w:szCs w:val="18"/>
              </w:rPr>
              <w:t>126</w:t>
            </w:r>
          </w:p>
        </w:tc>
        <w:tc>
          <w:tcPr>
            <w:tcW w:w="3977" w:type="dxa"/>
            <w:hideMark/>
          </w:tcPr>
          <w:p w14:paraId="296FC174" w14:textId="77777777" w:rsidR="00F23B28" w:rsidRPr="00F23B28" w:rsidRDefault="00F23B28" w:rsidP="00F23B28">
            <w:pPr>
              <w:rPr>
                <w:bCs/>
                <w:sz w:val="20"/>
              </w:rPr>
            </w:pPr>
            <w:r w:rsidRPr="00F23B28">
              <w:rPr>
                <w:bCs/>
                <w:sz w:val="20"/>
              </w:rPr>
              <w:t>Laranja Lima</w:t>
            </w:r>
            <w:r w:rsidRPr="00F23B28">
              <w:rPr>
                <w:bCs/>
                <w:sz w:val="20"/>
              </w:rPr>
              <w:br/>
              <w:t>tamanho de no mínimo 100 gramas a unidade.</w:t>
            </w:r>
          </w:p>
        </w:tc>
        <w:tc>
          <w:tcPr>
            <w:tcW w:w="1650" w:type="dxa"/>
            <w:noWrap/>
            <w:hideMark/>
          </w:tcPr>
          <w:p w14:paraId="3F5D4DE4" w14:textId="77777777" w:rsidR="00F23B28" w:rsidRPr="00F23B28" w:rsidRDefault="00F23B28" w:rsidP="00F23B28">
            <w:pPr>
              <w:rPr>
                <w:bCs/>
                <w:sz w:val="20"/>
              </w:rPr>
            </w:pPr>
            <w:r w:rsidRPr="00F23B28">
              <w:rPr>
                <w:bCs/>
                <w:sz w:val="20"/>
              </w:rPr>
              <w:t>NACIONAL</w:t>
            </w:r>
          </w:p>
        </w:tc>
        <w:tc>
          <w:tcPr>
            <w:tcW w:w="800" w:type="dxa"/>
            <w:hideMark/>
          </w:tcPr>
          <w:p w14:paraId="7981F9FE" w14:textId="77777777" w:rsidR="00F23B28" w:rsidRPr="00F23B28" w:rsidRDefault="00F23B28" w:rsidP="00F23B28">
            <w:pPr>
              <w:rPr>
                <w:bCs/>
                <w:sz w:val="20"/>
              </w:rPr>
            </w:pPr>
            <w:r w:rsidRPr="00F23B28">
              <w:rPr>
                <w:bCs/>
                <w:sz w:val="20"/>
              </w:rPr>
              <w:t>KG</w:t>
            </w:r>
          </w:p>
        </w:tc>
        <w:tc>
          <w:tcPr>
            <w:tcW w:w="951" w:type="dxa"/>
            <w:hideMark/>
          </w:tcPr>
          <w:p w14:paraId="0A608122" w14:textId="77777777" w:rsidR="00F23B28" w:rsidRPr="00F23B28" w:rsidRDefault="00F23B28" w:rsidP="00F23B28">
            <w:pPr>
              <w:rPr>
                <w:bCs/>
                <w:sz w:val="20"/>
              </w:rPr>
            </w:pPr>
            <w:r w:rsidRPr="00F23B28">
              <w:rPr>
                <w:bCs/>
                <w:sz w:val="20"/>
              </w:rPr>
              <w:t>1.860</w:t>
            </w:r>
          </w:p>
        </w:tc>
        <w:tc>
          <w:tcPr>
            <w:tcW w:w="1137" w:type="dxa"/>
            <w:hideMark/>
          </w:tcPr>
          <w:p w14:paraId="3346B292" w14:textId="77777777" w:rsidR="00F23B28" w:rsidRPr="00F23B28" w:rsidRDefault="00F23B28" w:rsidP="00F23B28">
            <w:pPr>
              <w:rPr>
                <w:bCs/>
                <w:sz w:val="20"/>
              </w:rPr>
            </w:pPr>
            <w:r w:rsidRPr="00F23B28">
              <w:rPr>
                <w:bCs/>
                <w:sz w:val="20"/>
              </w:rPr>
              <w:t>R$ 4,8400</w:t>
            </w:r>
          </w:p>
        </w:tc>
        <w:tc>
          <w:tcPr>
            <w:tcW w:w="1698" w:type="dxa"/>
            <w:noWrap/>
            <w:hideMark/>
          </w:tcPr>
          <w:p w14:paraId="3A3D4DE0" w14:textId="77777777" w:rsidR="00F23B28" w:rsidRPr="00F23B28" w:rsidRDefault="00F23B28" w:rsidP="00F23B28">
            <w:pPr>
              <w:rPr>
                <w:bCs/>
                <w:sz w:val="20"/>
              </w:rPr>
            </w:pPr>
            <w:r w:rsidRPr="00F23B28">
              <w:rPr>
                <w:bCs/>
                <w:sz w:val="20"/>
              </w:rPr>
              <w:t xml:space="preserve"> R$             9.002,40 </w:t>
            </w:r>
          </w:p>
        </w:tc>
      </w:tr>
      <w:tr w:rsidR="00F23B28" w:rsidRPr="00364794" w14:paraId="28D2F897" w14:textId="77777777" w:rsidTr="00F23B28">
        <w:trPr>
          <w:trHeight w:val="480"/>
          <w:jc w:val="center"/>
        </w:trPr>
        <w:tc>
          <w:tcPr>
            <w:tcW w:w="697" w:type="dxa"/>
            <w:noWrap/>
            <w:hideMark/>
          </w:tcPr>
          <w:p w14:paraId="4DF0E21A" w14:textId="77777777" w:rsidR="00F23B28" w:rsidRPr="00364794" w:rsidRDefault="00F23B28" w:rsidP="00F23B28">
            <w:pPr>
              <w:rPr>
                <w:rFonts w:cs="Arial"/>
                <w:b/>
                <w:bCs/>
                <w:sz w:val="18"/>
                <w:szCs w:val="18"/>
              </w:rPr>
            </w:pPr>
            <w:r w:rsidRPr="00364794">
              <w:rPr>
                <w:rFonts w:cs="Arial"/>
                <w:b/>
                <w:bCs/>
                <w:sz w:val="18"/>
                <w:szCs w:val="18"/>
              </w:rPr>
              <w:t>127</w:t>
            </w:r>
          </w:p>
        </w:tc>
        <w:tc>
          <w:tcPr>
            <w:tcW w:w="3977" w:type="dxa"/>
            <w:hideMark/>
          </w:tcPr>
          <w:p w14:paraId="2D1ECDBF" w14:textId="77777777" w:rsidR="00F23B28" w:rsidRPr="00F23B28" w:rsidRDefault="00F23B28" w:rsidP="00F23B28">
            <w:pPr>
              <w:rPr>
                <w:bCs/>
                <w:sz w:val="20"/>
              </w:rPr>
            </w:pPr>
            <w:r w:rsidRPr="00F23B28">
              <w:rPr>
                <w:bCs/>
                <w:sz w:val="20"/>
              </w:rPr>
              <w:t>Laranja Pêra</w:t>
            </w:r>
            <w:r w:rsidRPr="00F23B28">
              <w:rPr>
                <w:bCs/>
                <w:sz w:val="20"/>
              </w:rPr>
              <w:br/>
              <w:t>: tamanho de no mínimo 100 gramas a unidade.</w:t>
            </w:r>
          </w:p>
        </w:tc>
        <w:tc>
          <w:tcPr>
            <w:tcW w:w="1650" w:type="dxa"/>
            <w:noWrap/>
            <w:hideMark/>
          </w:tcPr>
          <w:p w14:paraId="11C7EB1C" w14:textId="77777777" w:rsidR="00F23B28" w:rsidRPr="00F23B28" w:rsidRDefault="00F23B28" w:rsidP="00F23B28">
            <w:pPr>
              <w:rPr>
                <w:bCs/>
                <w:sz w:val="20"/>
              </w:rPr>
            </w:pPr>
            <w:r w:rsidRPr="00F23B28">
              <w:rPr>
                <w:bCs/>
                <w:sz w:val="20"/>
              </w:rPr>
              <w:t>NACIONAL</w:t>
            </w:r>
          </w:p>
        </w:tc>
        <w:tc>
          <w:tcPr>
            <w:tcW w:w="800" w:type="dxa"/>
            <w:hideMark/>
          </w:tcPr>
          <w:p w14:paraId="3D935907" w14:textId="77777777" w:rsidR="00F23B28" w:rsidRPr="00F23B28" w:rsidRDefault="00F23B28" w:rsidP="00F23B28">
            <w:pPr>
              <w:rPr>
                <w:bCs/>
                <w:sz w:val="20"/>
              </w:rPr>
            </w:pPr>
            <w:r w:rsidRPr="00F23B28">
              <w:rPr>
                <w:bCs/>
                <w:sz w:val="20"/>
              </w:rPr>
              <w:t>KG</w:t>
            </w:r>
          </w:p>
        </w:tc>
        <w:tc>
          <w:tcPr>
            <w:tcW w:w="951" w:type="dxa"/>
            <w:hideMark/>
          </w:tcPr>
          <w:p w14:paraId="58CB42CC" w14:textId="77777777" w:rsidR="00F23B28" w:rsidRPr="00F23B28" w:rsidRDefault="00F23B28" w:rsidP="00F23B28">
            <w:pPr>
              <w:rPr>
                <w:bCs/>
                <w:sz w:val="20"/>
              </w:rPr>
            </w:pPr>
            <w:r w:rsidRPr="00F23B28">
              <w:rPr>
                <w:bCs/>
                <w:sz w:val="20"/>
              </w:rPr>
              <w:t>4.300</w:t>
            </w:r>
          </w:p>
        </w:tc>
        <w:tc>
          <w:tcPr>
            <w:tcW w:w="1137" w:type="dxa"/>
            <w:hideMark/>
          </w:tcPr>
          <w:p w14:paraId="08CE8379" w14:textId="77777777" w:rsidR="00F23B28" w:rsidRPr="00F23B28" w:rsidRDefault="00F23B28" w:rsidP="00F23B28">
            <w:pPr>
              <w:rPr>
                <w:bCs/>
                <w:sz w:val="20"/>
              </w:rPr>
            </w:pPr>
            <w:r w:rsidRPr="00F23B28">
              <w:rPr>
                <w:bCs/>
                <w:sz w:val="20"/>
              </w:rPr>
              <w:t>R$ 2,3200</w:t>
            </w:r>
          </w:p>
        </w:tc>
        <w:tc>
          <w:tcPr>
            <w:tcW w:w="1698" w:type="dxa"/>
            <w:noWrap/>
            <w:hideMark/>
          </w:tcPr>
          <w:p w14:paraId="759679FE" w14:textId="77777777" w:rsidR="00F23B28" w:rsidRPr="00F23B28" w:rsidRDefault="00F23B28" w:rsidP="00F23B28">
            <w:pPr>
              <w:rPr>
                <w:bCs/>
                <w:sz w:val="20"/>
              </w:rPr>
            </w:pPr>
            <w:r w:rsidRPr="00F23B28">
              <w:rPr>
                <w:bCs/>
                <w:sz w:val="20"/>
              </w:rPr>
              <w:t xml:space="preserve"> R$             9.976,00 </w:t>
            </w:r>
          </w:p>
        </w:tc>
      </w:tr>
      <w:tr w:rsidR="00F23B28" w:rsidRPr="00364794" w14:paraId="416F6DD9" w14:textId="77777777" w:rsidTr="00F23B28">
        <w:trPr>
          <w:trHeight w:val="1920"/>
          <w:jc w:val="center"/>
        </w:trPr>
        <w:tc>
          <w:tcPr>
            <w:tcW w:w="697" w:type="dxa"/>
            <w:noWrap/>
            <w:hideMark/>
          </w:tcPr>
          <w:p w14:paraId="40978150" w14:textId="77777777" w:rsidR="00F23B28" w:rsidRPr="00364794" w:rsidRDefault="00F23B28" w:rsidP="00F23B28">
            <w:pPr>
              <w:rPr>
                <w:rFonts w:cs="Arial"/>
                <w:b/>
                <w:bCs/>
                <w:sz w:val="18"/>
                <w:szCs w:val="18"/>
              </w:rPr>
            </w:pPr>
            <w:r w:rsidRPr="00364794">
              <w:rPr>
                <w:rFonts w:cs="Arial"/>
                <w:b/>
                <w:bCs/>
                <w:sz w:val="18"/>
                <w:szCs w:val="18"/>
              </w:rPr>
              <w:t>128</w:t>
            </w:r>
          </w:p>
        </w:tc>
        <w:tc>
          <w:tcPr>
            <w:tcW w:w="3977" w:type="dxa"/>
            <w:hideMark/>
          </w:tcPr>
          <w:p w14:paraId="0F48A658" w14:textId="77777777" w:rsidR="00F23B28" w:rsidRPr="00F23B28" w:rsidRDefault="00F23B28" w:rsidP="00F23B28">
            <w:pPr>
              <w:rPr>
                <w:bCs/>
                <w:sz w:val="20"/>
              </w:rPr>
            </w:pPr>
            <w:r w:rsidRPr="00F23B28">
              <w:rPr>
                <w:bCs/>
                <w:sz w:val="20"/>
              </w:rPr>
              <w:t>Leite de coco</w:t>
            </w:r>
            <w:r w:rsidRPr="00F23B28">
              <w:rPr>
                <w:bCs/>
                <w:sz w:val="20"/>
              </w:rPr>
              <w:br/>
              <w:t>procedentes de frutos sãos e maduros, natural e concentrado. Isento de sujidade, parasitas e larvas, com aspecto, cor, cheiro e sabor próprios. Embalagem: acondicionado em garrafa de vidro ou pet de 500 ml, contendo a marca do produto, nome e endereço do fabricante, data de fabricação, validade e lote. Validade mínima de 14 meses a contar da data da entrega.</w:t>
            </w:r>
          </w:p>
        </w:tc>
        <w:tc>
          <w:tcPr>
            <w:tcW w:w="1650" w:type="dxa"/>
            <w:noWrap/>
            <w:hideMark/>
          </w:tcPr>
          <w:p w14:paraId="71222DFF" w14:textId="77777777" w:rsidR="00F23B28" w:rsidRPr="00F23B28" w:rsidRDefault="00F23B28" w:rsidP="00F23B28">
            <w:pPr>
              <w:rPr>
                <w:bCs/>
                <w:sz w:val="20"/>
              </w:rPr>
            </w:pPr>
            <w:r w:rsidRPr="00F23B28">
              <w:rPr>
                <w:bCs/>
                <w:sz w:val="20"/>
              </w:rPr>
              <w:t>SEREGY</w:t>
            </w:r>
          </w:p>
        </w:tc>
        <w:tc>
          <w:tcPr>
            <w:tcW w:w="800" w:type="dxa"/>
            <w:hideMark/>
          </w:tcPr>
          <w:p w14:paraId="474B7A09" w14:textId="77777777" w:rsidR="00F23B28" w:rsidRPr="00F23B28" w:rsidRDefault="00F23B28" w:rsidP="00F23B28">
            <w:pPr>
              <w:rPr>
                <w:bCs/>
                <w:sz w:val="20"/>
              </w:rPr>
            </w:pPr>
            <w:r w:rsidRPr="00F23B28">
              <w:rPr>
                <w:bCs/>
                <w:sz w:val="20"/>
              </w:rPr>
              <w:t>GAR</w:t>
            </w:r>
          </w:p>
        </w:tc>
        <w:tc>
          <w:tcPr>
            <w:tcW w:w="951" w:type="dxa"/>
            <w:hideMark/>
          </w:tcPr>
          <w:p w14:paraId="35958269" w14:textId="77777777" w:rsidR="00F23B28" w:rsidRPr="00F23B28" w:rsidRDefault="00F23B28" w:rsidP="00F23B28">
            <w:pPr>
              <w:rPr>
                <w:bCs/>
                <w:sz w:val="20"/>
              </w:rPr>
            </w:pPr>
            <w:r w:rsidRPr="00F23B28">
              <w:rPr>
                <w:bCs/>
                <w:sz w:val="20"/>
              </w:rPr>
              <w:t>300</w:t>
            </w:r>
          </w:p>
        </w:tc>
        <w:tc>
          <w:tcPr>
            <w:tcW w:w="1137" w:type="dxa"/>
            <w:hideMark/>
          </w:tcPr>
          <w:p w14:paraId="43B8D980" w14:textId="77777777" w:rsidR="00F23B28" w:rsidRPr="00F23B28" w:rsidRDefault="00F23B28" w:rsidP="00F23B28">
            <w:pPr>
              <w:rPr>
                <w:bCs/>
                <w:sz w:val="20"/>
              </w:rPr>
            </w:pPr>
            <w:r w:rsidRPr="00F23B28">
              <w:rPr>
                <w:bCs/>
                <w:sz w:val="20"/>
              </w:rPr>
              <w:t>R$ 3,5400</w:t>
            </w:r>
          </w:p>
        </w:tc>
        <w:tc>
          <w:tcPr>
            <w:tcW w:w="1698" w:type="dxa"/>
            <w:noWrap/>
            <w:hideMark/>
          </w:tcPr>
          <w:p w14:paraId="257CD7CC" w14:textId="77777777" w:rsidR="00F23B28" w:rsidRPr="00F23B28" w:rsidRDefault="00F23B28" w:rsidP="00F23B28">
            <w:pPr>
              <w:rPr>
                <w:bCs/>
                <w:sz w:val="20"/>
              </w:rPr>
            </w:pPr>
            <w:r w:rsidRPr="00F23B28">
              <w:rPr>
                <w:bCs/>
                <w:sz w:val="20"/>
              </w:rPr>
              <w:t xml:space="preserve"> R$             1.062,00 </w:t>
            </w:r>
          </w:p>
        </w:tc>
      </w:tr>
      <w:tr w:rsidR="00F23B28" w:rsidRPr="00364794" w14:paraId="35C27ACA" w14:textId="77777777" w:rsidTr="00F23B28">
        <w:trPr>
          <w:trHeight w:val="918"/>
          <w:jc w:val="center"/>
        </w:trPr>
        <w:tc>
          <w:tcPr>
            <w:tcW w:w="697" w:type="dxa"/>
            <w:noWrap/>
            <w:hideMark/>
          </w:tcPr>
          <w:p w14:paraId="6AD5F545" w14:textId="77777777" w:rsidR="00F23B28" w:rsidRPr="00364794" w:rsidRDefault="00F23B28" w:rsidP="00F23B28">
            <w:pPr>
              <w:rPr>
                <w:rFonts w:cs="Arial"/>
                <w:b/>
                <w:bCs/>
                <w:sz w:val="18"/>
                <w:szCs w:val="18"/>
              </w:rPr>
            </w:pPr>
            <w:r w:rsidRPr="00364794">
              <w:rPr>
                <w:rFonts w:cs="Arial"/>
                <w:b/>
                <w:bCs/>
                <w:sz w:val="18"/>
                <w:szCs w:val="18"/>
              </w:rPr>
              <w:t>129</w:t>
            </w:r>
          </w:p>
        </w:tc>
        <w:tc>
          <w:tcPr>
            <w:tcW w:w="3977" w:type="dxa"/>
            <w:hideMark/>
          </w:tcPr>
          <w:p w14:paraId="2D2F574C" w14:textId="77777777" w:rsidR="00F23B28" w:rsidRPr="00F23B28" w:rsidRDefault="00F23B28" w:rsidP="00F23B28">
            <w:pPr>
              <w:rPr>
                <w:bCs/>
                <w:sz w:val="20"/>
              </w:rPr>
            </w:pPr>
            <w:r w:rsidRPr="00F23B28">
              <w:rPr>
                <w:bCs/>
                <w:sz w:val="20"/>
              </w:rPr>
              <w:t>Leite desnatado</w:t>
            </w:r>
            <w:r w:rsidRPr="00F23B28">
              <w:rPr>
                <w:bCs/>
                <w:sz w:val="20"/>
              </w:rPr>
              <w:br/>
              <w:t>esterilizado, desnatado, sem aditivos e conservantes, acondicionado em embalagem tipo "tetra pack" com 1 litro. Nota: produto com registro obrigatório no mapa (</w:t>
            </w:r>
            <w:proofErr w:type="spellStart"/>
            <w:r w:rsidRPr="00F23B28">
              <w:rPr>
                <w:bCs/>
                <w:sz w:val="20"/>
              </w:rPr>
              <w:t>sif</w:t>
            </w:r>
            <w:proofErr w:type="spellEnd"/>
            <w:r w:rsidRPr="00F23B28">
              <w:rPr>
                <w:bCs/>
                <w:sz w:val="20"/>
              </w:rPr>
              <w:t>). Validade: deverá apresentar validade mínima de 06 (seis) meses a partir da data de entrega.</w:t>
            </w:r>
          </w:p>
        </w:tc>
        <w:tc>
          <w:tcPr>
            <w:tcW w:w="1650" w:type="dxa"/>
            <w:noWrap/>
            <w:hideMark/>
          </w:tcPr>
          <w:p w14:paraId="0C34C293" w14:textId="77777777" w:rsidR="00F23B28" w:rsidRPr="00F23B28" w:rsidRDefault="00F23B28" w:rsidP="00F23B28">
            <w:pPr>
              <w:rPr>
                <w:bCs/>
                <w:sz w:val="20"/>
              </w:rPr>
            </w:pPr>
            <w:r w:rsidRPr="00F23B28">
              <w:rPr>
                <w:bCs/>
                <w:sz w:val="20"/>
              </w:rPr>
              <w:t>PIRACANJUBA</w:t>
            </w:r>
          </w:p>
        </w:tc>
        <w:tc>
          <w:tcPr>
            <w:tcW w:w="800" w:type="dxa"/>
            <w:hideMark/>
          </w:tcPr>
          <w:p w14:paraId="5F192B36" w14:textId="77777777" w:rsidR="00F23B28" w:rsidRPr="00F23B28" w:rsidRDefault="00F23B28" w:rsidP="00F23B28">
            <w:pPr>
              <w:rPr>
                <w:bCs/>
                <w:sz w:val="20"/>
              </w:rPr>
            </w:pPr>
            <w:r w:rsidRPr="00F23B28">
              <w:rPr>
                <w:bCs/>
                <w:sz w:val="20"/>
              </w:rPr>
              <w:t>LT</w:t>
            </w:r>
          </w:p>
        </w:tc>
        <w:tc>
          <w:tcPr>
            <w:tcW w:w="951" w:type="dxa"/>
            <w:hideMark/>
          </w:tcPr>
          <w:p w14:paraId="639B9E17" w14:textId="77777777" w:rsidR="00F23B28" w:rsidRPr="00F23B28" w:rsidRDefault="00F23B28" w:rsidP="00F23B28">
            <w:pPr>
              <w:rPr>
                <w:bCs/>
                <w:sz w:val="20"/>
              </w:rPr>
            </w:pPr>
            <w:r w:rsidRPr="00F23B28">
              <w:rPr>
                <w:bCs/>
                <w:sz w:val="20"/>
              </w:rPr>
              <w:t>4.800</w:t>
            </w:r>
          </w:p>
        </w:tc>
        <w:tc>
          <w:tcPr>
            <w:tcW w:w="1137" w:type="dxa"/>
            <w:hideMark/>
          </w:tcPr>
          <w:p w14:paraId="640CD2A3" w14:textId="77777777" w:rsidR="00F23B28" w:rsidRPr="00F23B28" w:rsidRDefault="00F23B28" w:rsidP="00F23B28">
            <w:pPr>
              <w:rPr>
                <w:bCs/>
                <w:sz w:val="20"/>
              </w:rPr>
            </w:pPr>
            <w:r w:rsidRPr="00F23B28">
              <w:rPr>
                <w:bCs/>
                <w:sz w:val="20"/>
              </w:rPr>
              <w:t>R$ 7,9600</w:t>
            </w:r>
          </w:p>
        </w:tc>
        <w:tc>
          <w:tcPr>
            <w:tcW w:w="1698" w:type="dxa"/>
            <w:noWrap/>
            <w:hideMark/>
          </w:tcPr>
          <w:p w14:paraId="5AF9A1D6" w14:textId="77777777" w:rsidR="00F23B28" w:rsidRPr="00F23B28" w:rsidRDefault="00F23B28" w:rsidP="00F23B28">
            <w:pPr>
              <w:rPr>
                <w:bCs/>
                <w:sz w:val="20"/>
              </w:rPr>
            </w:pPr>
            <w:r w:rsidRPr="00F23B28">
              <w:rPr>
                <w:bCs/>
                <w:sz w:val="20"/>
              </w:rPr>
              <w:t xml:space="preserve"> R$           38.208,00 </w:t>
            </w:r>
          </w:p>
        </w:tc>
      </w:tr>
      <w:tr w:rsidR="00F23B28" w:rsidRPr="00364794" w14:paraId="7D1BBB16" w14:textId="77777777" w:rsidTr="00F23B28">
        <w:trPr>
          <w:trHeight w:val="300"/>
          <w:jc w:val="center"/>
        </w:trPr>
        <w:tc>
          <w:tcPr>
            <w:tcW w:w="697" w:type="dxa"/>
            <w:noWrap/>
            <w:hideMark/>
          </w:tcPr>
          <w:p w14:paraId="00ED6E61" w14:textId="77777777" w:rsidR="00F23B28" w:rsidRPr="00364794" w:rsidRDefault="00F23B28" w:rsidP="00F23B28">
            <w:pPr>
              <w:rPr>
                <w:rFonts w:cs="Arial"/>
                <w:b/>
                <w:bCs/>
                <w:sz w:val="18"/>
                <w:szCs w:val="18"/>
              </w:rPr>
            </w:pPr>
            <w:r w:rsidRPr="00364794">
              <w:rPr>
                <w:rFonts w:cs="Arial"/>
                <w:b/>
                <w:bCs/>
                <w:sz w:val="18"/>
                <w:szCs w:val="18"/>
              </w:rPr>
              <w:t>130</w:t>
            </w:r>
          </w:p>
        </w:tc>
        <w:tc>
          <w:tcPr>
            <w:tcW w:w="3977" w:type="dxa"/>
            <w:hideMark/>
          </w:tcPr>
          <w:p w14:paraId="2FB02E4B" w14:textId="77777777" w:rsidR="00F23B28" w:rsidRPr="00F23B28" w:rsidRDefault="00F23B28" w:rsidP="00F23B28">
            <w:pPr>
              <w:rPr>
                <w:bCs/>
                <w:sz w:val="20"/>
              </w:rPr>
            </w:pPr>
            <w:r w:rsidRPr="00F23B28">
              <w:rPr>
                <w:bCs/>
                <w:sz w:val="20"/>
              </w:rPr>
              <w:t xml:space="preserve">Leite em pó integral, pacote de 400g. </w:t>
            </w:r>
          </w:p>
        </w:tc>
        <w:tc>
          <w:tcPr>
            <w:tcW w:w="1650" w:type="dxa"/>
            <w:noWrap/>
            <w:hideMark/>
          </w:tcPr>
          <w:p w14:paraId="14ECCFC9" w14:textId="77777777" w:rsidR="00F23B28" w:rsidRPr="00F23B28" w:rsidRDefault="00F23B28" w:rsidP="00F23B28">
            <w:pPr>
              <w:rPr>
                <w:bCs/>
                <w:sz w:val="20"/>
              </w:rPr>
            </w:pPr>
            <w:r w:rsidRPr="00F23B28">
              <w:rPr>
                <w:bCs/>
                <w:sz w:val="20"/>
              </w:rPr>
              <w:t>PIRACANJUBA</w:t>
            </w:r>
          </w:p>
        </w:tc>
        <w:tc>
          <w:tcPr>
            <w:tcW w:w="800" w:type="dxa"/>
            <w:hideMark/>
          </w:tcPr>
          <w:p w14:paraId="5BEC1D82" w14:textId="77777777" w:rsidR="00F23B28" w:rsidRPr="00F23B28" w:rsidRDefault="00F23B28" w:rsidP="00F23B28">
            <w:pPr>
              <w:rPr>
                <w:bCs/>
                <w:sz w:val="20"/>
              </w:rPr>
            </w:pPr>
            <w:r w:rsidRPr="00F23B28">
              <w:rPr>
                <w:bCs/>
                <w:sz w:val="20"/>
              </w:rPr>
              <w:t>PCT</w:t>
            </w:r>
          </w:p>
        </w:tc>
        <w:tc>
          <w:tcPr>
            <w:tcW w:w="951" w:type="dxa"/>
            <w:hideMark/>
          </w:tcPr>
          <w:p w14:paraId="0C34F15D" w14:textId="77777777" w:rsidR="00F23B28" w:rsidRPr="00F23B28" w:rsidRDefault="00F23B28" w:rsidP="00F23B28">
            <w:pPr>
              <w:rPr>
                <w:bCs/>
                <w:sz w:val="20"/>
              </w:rPr>
            </w:pPr>
            <w:r w:rsidRPr="00F23B28">
              <w:rPr>
                <w:bCs/>
                <w:sz w:val="20"/>
              </w:rPr>
              <w:t>2.800</w:t>
            </w:r>
          </w:p>
        </w:tc>
        <w:tc>
          <w:tcPr>
            <w:tcW w:w="1137" w:type="dxa"/>
            <w:hideMark/>
          </w:tcPr>
          <w:p w14:paraId="661C3295" w14:textId="77777777" w:rsidR="00F23B28" w:rsidRPr="00F23B28" w:rsidRDefault="00F23B28" w:rsidP="00F23B28">
            <w:pPr>
              <w:rPr>
                <w:bCs/>
                <w:sz w:val="20"/>
              </w:rPr>
            </w:pPr>
            <w:r w:rsidRPr="00F23B28">
              <w:rPr>
                <w:bCs/>
                <w:sz w:val="20"/>
              </w:rPr>
              <w:t>R$ 13,3000</w:t>
            </w:r>
          </w:p>
        </w:tc>
        <w:tc>
          <w:tcPr>
            <w:tcW w:w="1698" w:type="dxa"/>
            <w:noWrap/>
            <w:hideMark/>
          </w:tcPr>
          <w:p w14:paraId="62CD6800" w14:textId="77777777" w:rsidR="00F23B28" w:rsidRPr="00F23B28" w:rsidRDefault="00F23B28" w:rsidP="00F23B28">
            <w:pPr>
              <w:rPr>
                <w:bCs/>
                <w:sz w:val="20"/>
              </w:rPr>
            </w:pPr>
            <w:r w:rsidRPr="00F23B28">
              <w:rPr>
                <w:bCs/>
                <w:sz w:val="20"/>
              </w:rPr>
              <w:t xml:space="preserve"> R$           37.240,00 </w:t>
            </w:r>
          </w:p>
        </w:tc>
      </w:tr>
      <w:tr w:rsidR="00F23B28" w:rsidRPr="00364794" w14:paraId="471736A9" w14:textId="77777777" w:rsidTr="00F23B28">
        <w:trPr>
          <w:trHeight w:val="1680"/>
          <w:jc w:val="center"/>
        </w:trPr>
        <w:tc>
          <w:tcPr>
            <w:tcW w:w="697" w:type="dxa"/>
            <w:noWrap/>
            <w:hideMark/>
          </w:tcPr>
          <w:p w14:paraId="2BE53B32" w14:textId="77777777" w:rsidR="00F23B28" w:rsidRPr="00364794" w:rsidRDefault="00F23B28" w:rsidP="00F23B28">
            <w:pPr>
              <w:rPr>
                <w:rFonts w:cs="Arial"/>
                <w:b/>
                <w:bCs/>
                <w:sz w:val="18"/>
                <w:szCs w:val="18"/>
              </w:rPr>
            </w:pPr>
            <w:r w:rsidRPr="00364794">
              <w:rPr>
                <w:rFonts w:cs="Arial"/>
                <w:b/>
                <w:bCs/>
                <w:sz w:val="18"/>
                <w:szCs w:val="18"/>
              </w:rPr>
              <w:t>131</w:t>
            </w:r>
          </w:p>
        </w:tc>
        <w:tc>
          <w:tcPr>
            <w:tcW w:w="3977" w:type="dxa"/>
            <w:hideMark/>
          </w:tcPr>
          <w:p w14:paraId="141CBEEA" w14:textId="77777777" w:rsidR="00F23B28" w:rsidRPr="00F23B28" w:rsidRDefault="00F23B28" w:rsidP="00F23B28">
            <w:pPr>
              <w:rPr>
                <w:bCs/>
                <w:sz w:val="20"/>
              </w:rPr>
            </w:pPr>
            <w:r w:rsidRPr="00F23B28">
              <w:rPr>
                <w:bCs/>
                <w:sz w:val="20"/>
              </w:rPr>
              <w:t>Leite em pó isento de lactose</w:t>
            </w:r>
            <w:r w:rsidRPr="00F23B28">
              <w:rPr>
                <w:bCs/>
                <w:sz w:val="20"/>
              </w:rPr>
              <w:br/>
              <w:t xml:space="preserve">leite em pó integral, </w:t>
            </w:r>
            <w:proofErr w:type="spellStart"/>
            <w:r w:rsidRPr="00F23B28">
              <w:rPr>
                <w:bCs/>
                <w:sz w:val="20"/>
              </w:rPr>
              <w:t>maltodextrina</w:t>
            </w:r>
            <w:proofErr w:type="spellEnd"/>
            <w:r w:rsidRPr="00F23B28">
              <w:rPr>
                <w:bCs/>
                <w:sz w:val="20"/>
              </w:rPr>
              <w:t>, soro de leite, enzima lactase, vitaminas (a e d), podendo conter vitamina c e minerais (ferro e zinco) e emulsificante lecitina de soja. INSENTO: de lactose. EMBALAGEM: pacote de 400g. VALIDADE: Deverá apresentar validade mínima de 06 (seis) meses a partir da data de entrega.</w:t>
            </w:r>
          </w:p>
        </w:tc>
        <w:tc>
          <w:tcPr>
            <w:tcW w:w="1650" w:type="dxa"/>
            <w:noWrap/>
            <w:hideMark/>
          </w:tcPr>
          <w:p w14:paraId="2DD4D101" w14:textId="77777777" w:rsidR="00F23B28" w:rsidRPr="00F23B28" w:rsidRDefault="00F23B28" w:rsidP="00F23B28">
            <w:pPr>
              <w:rPr>
                <w:bCs/>
                <w:sz w:val="20"/>
              </w:rPr>
            </w:pPr>
            <w:r w:rsidRPr="00F23B28">
              <w:rPr>
                <w:bCs/>
                <w:sz w:val="20"/>
              </w:rPr>
              <w:t>APTAMIL</w:t>
            </w:r>
          </w:p>
        </w:tc>
        <w:tc>
          <w:tcPr>
            <w:tcW w:w="800" w:type="dxa"/>
            <w:hideMark/>
          </w:tcPr>
          <w:p w14:paraId="5862DD77" w14:textId="77777777" w:rsidR="00F23B28" w:rsidRPr="00F23B28" w:rsidRDefault="00F23B28" w:rsidP="00F23B28">
            <w:pPr>
              <w:rPr>
                <w:bCs/>
                <w:sz w:val="20"/>
              </w:rPr>
            </w:pPr>
            <w:r w:rsidRPr="00F23B28">
              <w:rPr>
                <w:bCs/>
                <w:sz w:val="20"/>
              </w:rPr>
              <w:t>LATA</w:t>
            </w:r>
          </w:p>
        </w:tc>
        <w:tc>
          <w:tcPr>
            <w:tcW w:w="951" w:type="dxa"/>
            <w:hideMark/>
          </w:tcPr>
          <w:p w14:paraId="63D710B8" w14:textId="77777777" w:rsidR="00F23B28" w:rsidRPr="00F23B28" w:rsidRDefault="00F23B28" w:rsidP="00F23B28">
            <w:pPr>
              <w:rPr>
                <w:bCs/>
                <w:sz w:val="20"/>
              </w:rPr>
            </w:pPr>
            <w:r w:rsidRPr="00F23B28">
              <w:rPr>
                <w:bCs/>
                <w:sz w:val="20"/>
              </w:rPr>
              <w:t>1.100</w:t>
            </w:r>
          </w:p>
        </w:tc>
        <w:tc>
          <w:tcPr>
            <w:tcW w:w="1137" w:type="dxa"/>
            <w:hideMark/>
          </w:tcPr>
          <w:p w14:paraId="4CA951AA" w14:textId="77777777" w:rsidR="00F23B28" w:rsidRPr="00F23B28" w:rsidRDefault="00F23B28" w:rsidP="00F23B28">
            <w:pPr>
              <w:rPr>
                <w:bCs/>
                <w:sz w:val="20"/>
              </w:rPr>
            </w:pPr>
            <w:r w:rsidRPr="00F23B28">
              <w:rPr>
                <w:bCs/>
                <w:sz w:val="20"/>
              </w:rPr>
              <w:t>R$ 24,7300</w:t>
            </w:r>
          </w:p>
        </w:tc>
        <w:tc>
          <w:tcPr>
            <w:tcW w:w="1698" w:type="dxa"/>
            <w:noWrap/>
            <w:hideMark/>
          </w:tcPr>
          <w:p w14:paraId="16AEB30A" w14:textId="77777777" w:rsidR="00F23B28" w:rsidRPr="00F23B28" w:rsidRDefault="00F23B28" w:rsidP="00F23B28">
            <w:pPr>
              <w:rPr>
                <w:bCs/>
                <w:sz w:val="20"/>
              </w:rPr>
            </w:pPr>
            <w:r w:rsidRPr="00F23B28">
              <w:rPr>
                <w:bCs/>
                <w:sz w:val="20"/>
              </w:rPr>
              <w:t xml:space="preserve"> R$           27.203,00 </w:t>
            </w:r>
          </w:p>
        </w:tc>
      </w:tr>
      <w:tr w:rsidR="00F23B28" w:rsidRPr="00364794" w14:paraId="7704F589" w14:textId="77777777" w:rsidTr="00F23B28">
        <w:trPr>
          <w:trHeight w:val="3840"/>
          <w:jc w:val="center"/>
        </w:trPr>
        <w:tc>
          <w:tcPr>
            <w:tcW w:w="697" w:type="dxa"/>
            <w:noWrap/>
            <w:hideMark/>
          </w:tcPr>
          <w:p w14:paraId="6098DBCB" w14:textId="77777777" w:rsidR="00F23B28" w:rsidRPr="00364794" w:rsidRDefault="00F23B28" w:rsidP="00F23B28">
            <w:pPr>
              <w:rPr>
                <w:rFonts w:cs="Arial"/>
                <w:b/>
                <w:bCs/>
                <w:sz w:val="18"/>
                <w:szCs w:val="18"/>
              </w:rPr>
            </w:pPr>
            <w:r w:rsidRPr="00364794">
              <w:rPr>
                <w:rFonts w:cs="Arial"/>
                <w:b/>
                <w:bCs/>
                <w:sz w:val="18"/>
                <w:szCs w:val="18"/>
              </w:rPr>
              <w:lastRenderedPageBreak/>
              <w:t>132</w:t>
            </w:r>
          </w:p>
        </w:tc>
        <w:tc>
          <w:tcPr>
            <w:tcW w:w="3977" w:type="dxa"/>
            <w:hideMark/>
          </w:tcPr>
          <w:p w14:paraId="6334D1E3" w14:textId="77777777" w:rsidR="00F23B28" w:rsidRPr="00F23B28" w:rsidRDefault="00F23B28" w:rsidP="00F23B28">
            <w:pPr>
              <w:rPr>
                <w:bCs/>
                <w:sz w:val="20"/>
              </w:rPr>
            </w:pPr>
            <w:r w:rsidRPr="00F23B28">
              <w:rPr>
                <w:bCs/>
                <w:sz w:val="20"/>
              </w:rPr>
              <w:t>Leite em pó modificado</w:t>
            </w:r>
            <w:r w:rsidRPr="00F23B28">
              <w:rPr>
                <w:bCs/>
                <w:sz w:val="20"/>
              </w:rPr>
              <w:br/>
              <w:t xml:space="preserve">1º semestre de vida embalagem orig. com no mínimo 400g, indicada para a alimentação de lactentes nos seis primeiros meses de vida, </w:t>
            </w:r>
            <w:proofErr w:type="spellStart"/>
            <w:r w:rsidRPr="00F23B28">
              <w:rPr>
                <w:bCs/>
                <w:sz w:val="20"/>
              </w:rPr>
              <w:t>á</w:t>
            </w:r>
            <w:proofErr w:type="spellEnd"/>
            <w:r w:rsidRPr="00F23B28">
              <w:rPr>
                <w:bCs/>
                <w:sz w:val="20"/>
              </w:rPr>
              <w:t xml:space="preserve"> base de leite de vaca, contendo caseína, lacto albumina ou concentrado de proteína do soro, gordura Láctea e/ou óleo vegetal, </w:t>
            </w:r>
            <w:proofErr w:type="spellStart"/>
            <w:r w:rsidRPr="00F23B28">
              <w:rPr>
                <w:bCs/>
                <w:sz w:val="20"/>
              </w:rPr>
              <w:t>maltodextrina</w:t>
            </w:r>
            <w:proofErr w:type="spellEnd"/>
            <w:r w:rsidRPr="00F23B28">
              <w:rPr>
                <w:bCs/>
                <w:sz w:val="20"/>
              </w:rPr>
              <w:t xml:space="preserve"> e/ou lactose, vitaminas e sais minerais, isenta de sacarose, com segmento </w:t>
            </w:r>
            <w:proofErr w:type="spellStart"/>
            <w:r w:rsidRPr="00F23B28">
              <w:rPr>
                <w:bCs/>
                <w:sz w:val="20"/>
              </w:rPr>
              <w:t>probiotico</w:t>
            </w:r>
            <w:proofErr w:type="spellEnd"/>
            <w:r w:rsidRPr="00F23B28">
              <w:rPr>
                <w:bCs/>
                <w:sz w:val="20"/>
              </w:rPr>
              <w:t xml:space="preserve"> acondicionado em recipiente íntegro, resistente, vedado hermeticamente e limpo, embalagem deverá constar externamente, os dados de identificação e procedência, informações nutricionais, número de lote, data de validade, quantidade do produto, número de registro e Normas de </w:t>
            </w:r>
            <w:proofErr w:type="spellStart"/>
            <w:r w:rsidRPr="00F23B28">
              <w:rPr>
                <w:bCs/>
                <w:sz w:val="20"/>
              </w:rPr>
              <w:t>Codex</w:t>
            </w:r>
            <w:proofErr w:type="spellEnd"/>
            <w:r w:rsidRPr="00F23B28">
              <w:rPr>
                <w:bCs/>
                <w:sz w:val="20"/>
              </w:rPr>
              <w:t xml:space="preserve"> </w:t>
            </w:r>
            <w:proofErr w:type="spellStart"/>
            <w:r w:rsidRPr="00F23B28">
              <w:rPr>
                <w:bCs/>
                <w:sz w:val="20"/>
              </w:rPr>
              <w:t>Alimentarius</w:t>
            </w:r>
            <w:proofErr w:type="spellEnd"/>
            <w:r w:rsidRPr="00F23B28">
              <w:rPr>
                <w:bCs/>
                <w:sz w:val="20"/>
              </w:rPr>
              <w:t xml:space="preserve"> para fórmulas </w:t>
            </w:r>
            <w:proofErr w:type="spellStart"/>
            <w:r w:rsidRPr="00F23B28">
              <w:rPr>
                <w:bCs/>
                <w:sz w:val="20"/>
              </w:rPr>
              <w:t>destinadasa</w:t>
            </w:r>
            <w:proofErr w:type="spellEnd"/>
            <w:r w:rsidRPr="00F23B28">
              <w:rPr>
                <w:bCs/>
                <w:sz w:val="20"/>
              </w:rPr>
              <w:t xml:space="preserve"> lactentes-FAO/OMS, produto deverá apresentar validade mínima de 6 (seis) meses a partir da data de entrega.</w:t>
            </w:r>
          </w:p>
        </w:tc>
        <w:tc>
          <w:tcPr>
            <w:tcW w:w="1650" w:type="dxa"/>
            <w:noWrap/>
            <w:hideMark/>
          </w:tcPr>
          <w:p w14:paraId="7C64D4D1" w14:textId="77777777" w:rsidR="00F23B28" w:rsidRPr="00F23B28" w:rsidRDefault="00F23B28" w:rsidP="00F23B28">
            <w:pPr>
              <w:rPr>
                <w:bCs/>
                <w:sz w:val="20"/>
              </w:rPr>
            </w:pPr>
            <w:r w:rsidRPr="00F23B28">
              <w:rPr>
                <w:bCs/>
                <w:sz w:val="20"/>
              </w:rPr>
              <w:t>APTAMIL</w:t>
            </w:r>
          </w:p>
        </w:tc>
        <w:tc>
          <w:tcPr>
            <w:tcW w:w="800" w:type="dxa"/>
            <w:hideMark/>
          </w:tcPr>
          <w:p w14:paraId="43455095" w14:textId="77777777" w:rsidR="00F23B28" w:rsidRPr="00F23B28" w:rsidRDefault="00F23B28" w:rsidP="00F23B28">
            <w:pPr>
              <w:rPr>
                <w:bCs/>
                <w:sz w:val="20"/>
              </w:rPr>
            </w:pPr>
            <w:r w:rsidRPr="00F23B28">
              <w:rPr>
                <w:bCs/>
                <w:sz w:val="20"/>
              </w:rPr>
              <w:t>LATA</w:t>
            </w:r>
          </w:p>
        </w:tc>
        <w:tc>
          <w:tcPr>
            <w:tcW w:w="951" w:type="dxa"/>
            <w:hideMark/>
          </w:tcPr>
          <w:p w14:paraId="55314B4E" w14:textId="77777777" w:rsidR="00F23B28" w:rsidRPr="00F23B28" w:rsidRDefault="00F23B28" w:rsidP="00F23B28">
            <w:pPr>
              <w:rPr>
                <w:bCs/>
                <w:sz w:val="20"/>
              </w:rPr>
            </w:pPr>
            <w:r w:rsidRPr="00F23B28">
              <w:rPr>
                <w:bCs/>
                <w:sz w:val="20"/>
              </w:rPr>
              <w:t>2.500</w:t>
            </w:r>
          </w:p>
        </w:tc>
        <w:tc>
          <w:tcPr>
            <w:tcW w:w="1137" w:type="dxa"/>
            <w:hideMark/>
          </w:tcPr>
          <w:p w14:paraId="5F22CDBE" w14:textId="77777777" w:rsidR="00F23B28" w:rsidRPr="00F23B28" w:rsidRDefault="00F23B28" w:rsidP="00F23B28">
            <w:pPr>
              <w:rPr>
                <w:bCs/>
                <w:sz w:val="20"/>
              </w:rPr>
            </w:pPr>
            <w:r w:rsidRPr="00F23B28">
              <w:rPr>
                <w:bCs/>
                <w:sz w:val="20"/>
              </w:rPr>
              <w:t>R$ 41,2900</w:t>
            </w:r>
          </w:p>
        </w:tc>
        <w:tc>
          <w:tcPr>
            <w:tcW w:w="1698" w:type="dxa"/>
            <w:noWrap/>
            <w:hideMark/>
          </w:tcPr>
          <w:p w14:paraId="553BED21" w14:textId="77777777" w:rsidR="00F23B28" w:rsidRPr="00F23B28" w:rsidRDefault="00F23B28" w:rsidP="00F23B28">
            <w:pPr>
              <w:rPr>
                <w:bCs/>
                <w:sz w:val="20"/>
              </w:rPr>
            </w:pPr>
            <w:r w:rsidRPr="00F23B28">
              <w:rPr>
                <w:bCs/>
                <w:sz w:val="20"/>
              </w:rPr>
              <w:t xml:space="preserve"> R$         103.225,00 </w:t>
            </w:r>
          </w:p>
        </w:tc>
      </w:tr>
      <w:tr w:rsidR="00F23B28" w:rsidRPr="00364794" w14:paraId="56E67AD2" w14:textId="77777777" w:rsidTr="00F23B28">
        <w:trPr>
          <w:trHeight w:val="492"/>
          <w:jc w:val="center"/>
        </w:trPr>
        <w:tc>
          <w:tcPr>
            <w:tcW w:w="697" w:type="dxa"/>
            <w:noWrap/>
            <w:hideMark/>
          </w:tcPr>
          <w:p w14:paraId="144C6DDA" w14:textId="77777777" w:rsidR="00F23B28" w:rsidRPr="00364794" w:rsidRDefault="00F23B28" w:rsidP="00F23B28">
            <w:pPr>
              <w:rPr>
                <w:rFonts w:cs="Arial"/>
                <w:b/>
                <w:bCs/>
                <w:sz w:val="18"/>
                <w:szCs w:val="18"/>
              </w:rPr>
            </w:pPr>
            <w:r w:rsidRPr="00364794">
              <w:rPr>
                <w:rFonts w:cs="Arial"/>
                <w:b/>
                <w:bCs/>
                <w:sz w:val="18"/>
                <w:szCs w:val="18"/>
              </w:rPr>
              <w:t>133</w:t>
            </w:r>
          </w:p>
        </w:tc>
        <w:tc>
          <w:tcPr>
            <w:tcW w:w="3977" w:type="dxa"/>
            <w:hideMark/>
          </w:tcPr>
          <w:p w14:paraId="531EF905" w14:textId="77777777" w:rsidR="00F23B28" w:rsidRPr="00F23B28" w:rsidRDefault="00F23B28" w:rsidP="00F23B28">
            <w:pPr>
              <w:rPr>
                <w:bCs/>
                <w:sz w:val="20"/>
              </w:rPr>
            </w:pPr>
            <w:r w:rsidRPr="00F23B28">
              <w:rPr>
                <w:bCs/>
                <w:sz w:val="20"/>
              </w:rPr>
              <w:t>Leite integral</w:t>
            </w:r>
            <w:r w:rsidRPr="00F23B28">
              <w:rPr>
                <w:bCs/>
                <w:sz w:val="20"/>
              </w:rPr>
              <w:br/>
              <w:t xml:space="preserve">leite de vaca integral homogeneizado, submetido ao processo de </w:t>
            </w:r>
            <w:proofErr w:type="spellStart"/>
            <w:r w:rsidRPr="00F23B28">
              <w:rPr>
                <w:bCs/>
                <w:sz w:val="20"/>
              </w:rPr>
              <w:t>ultrapasteurização</w:t>
            </w:r>
            <w:proofErr w:type="spellEnd"/>
            <w:r w:rsidRPr="00F23B28">
              <w:rPr>
                <w:bCs/>
                <w:sz w:val="20"/>
              </w:rPr>
              <w:t>. (</w:t>
            </w:r>
            <w:proofErr w:type="spellStart"/>
            <w:r w:rsidRPr="00F23B28">
              <w:rPr>
                <w:bCs/>
                <w:sz w:val="20"/>
              </w:rPr>
              <w:t>uht</w:t>
            </w:r>
            <w:proofErr w:type="spellEnd"/>
            <w:r w:rsidRPr="00F23B28">
              <w:rPr>
                <w:bCs/>
                <w:sz w:val="20"/>
              </w:rPr>
              <w:t xml:space="preserve"> ou </w:t>
            </w:r>
            <w:proofErr w:type="spellStart"/>
            <w:r w:rsidRPr="00F23B28">
              <w:rPr>
                <w:bCs/>
                <w:sz w:val="20"/>
              </w:rPr>
              <w:t>uat</w:t>
            </w:r>
            <w:proofErr w:type="spellEnd"/>
            <w:r w:rsidRPr="00F23B28">
              <w:rPr>
                <w:bCs/>
                <w:sz w:val="20"/>
              </w:rPr>
              <w:t>). Embalagem: primária: cartonada asséptica. 1 litro. Nota: produto com registro obrigatório no mapa (</w:t>
            </w:r>
            <w:proofErr w:type="spellStart"/>
            <w:r w:rsidRPr="00F23B28">
              <w:rPr>
                <w:bCs/>
                <w:sz w:val="20"/>
              </w:rPr>
              <w:t>sif</w:t>
            </w:r>
            <w:proofErr w:type="spellEnd"/>
            <w:r w:rsidRPr="00F23B28">
              <w:rPr>
                <w:bCs/>
                <w:sz w:val="20"/>
              </w:rPr>
              <w:t xml:space="preserve">). Validade: deverá apresentar validade mínima de 06 (seis) meses a partir </w:t>
            </w:r>
            <w:proofErr w:type="spellStart"/>
            <w:r w:rsidRPr="00F23B28">
              <w:rPr>
                <w:bCs/>
                <w:sz w:val="20"/>
              </w:rPr>
              <w:t>dadata</w:t>
            </w:r>
            <w:proofErr w:type="spellEnd"/>
            <w:r w:rsidRPr="00F23B28">
              <w:rPr>
                <w:bCs/>
                <w:sz w:val="20"/>
              </w:rPr>
              <w:t xml:space="preserve"> de entrega.</w:t>
            </w:r>
          </w:p>
        </w:tc>
        <w:tc>
          <w:tcPr>
            <w:tcW w:w="1650" w:type="dxa"/>
            <w:noWrap/>
            <w:hideMark/>
          </w:tcPr>
          <w:p w14:paraId="664410D4" w14:textId="77777777" w:rsidR="00F23B28" w:rsidRPr="00F23B28" w:rsidRDefault="00F23B28" w:rsidP="00F23B28">
            <w:pPr>
              <w:rPr>
                <w:bCs/>
                <w:sz w:val="20"/>
              </w:rPr>
            </w:pPr>
            <w:r w:rsidRPr="00F23B28">
              <w:rPr>
                <w:bCs/>
                <w:sz w:val="20"/>
              </w:rPr>
              <w:t>QUATA</w:t>
            </w:r>
          </w:p>
        </w:tc>
        <w:tc>
          <w:tcPr>
            <w:tcW w:w="800" w:type="dxa"/>
            <w:hideMark/>
          </w:tcPr>
          <w:p w14:paraId="5C4670F4" w14:textId="77777777" w:rsidR="00F23B28" w:rsidRPr="00F23B28" w:rsidRDefault="00F23B28" w:rsidP="00F23B28">
            <w:pPr>
              <w:rPr>
                <w:bCs/>
                <w:sz w:val="20"/>
              </w:rPr>
            </w:pPr>
            <w:r w:rsidRPr="00F23B28">
              <w:rPr>
                <w:bCs/>
                <w:sz w:val="20"/>
              </w:rPr>
              <w:t>LT</w:t>
            </w:r>
          </w:p>
        </w:tc>
        <w:tc>
          <w:tcPr>
            <w:tcW w:w="951" w:type="dxa"/>
            <w:hideMark/>
          </w:tcPr>
          <w:p w14:paraId="1568159D" w14:textId="77777777" w:rsidR="00F23B28" w:rsidRPr="00F23B28" w:rsidRDefault="00F23B28" w:rsidP="00F23B28">
            <w:pPr>
              <w:rPr>
                <w:bCs/>
                <w:sz w:val="20"/>
              </w:rPr>
            </w:pPr>
            <w:r w:rsidRPr="00F23B28">
              <w:rPr>
                <w:bCs/>
                <w:sz w:val="20"/>
              </w:rPr>
              <w:t>20.000</w:t>
            </w:r>
          </w:p>
        </w:tc>
        <w:tc>
          <w:tcPr>
            <w:tcW w:w="1137" w:type="dxa"/>
            <w:hideMark/>
          </w:tcPr>
          <w:p w14:paraId="5511DAC3" w14:textId="77777777" w:rsidR="00F23B28" w:rsidRPr="00F23B28" w:rsidRDefault="00F23B28" w:rsidP="00F23B28">
            <w:pPr>
              <w:rPr>
                <w:bCs/>
                <w:sz w:val="20"/>
              </w:rPr>
            </w:pPr>
            <w:r w:rsidRPr="00F23B28">
              <w:rPr>
                <w:bCs/>
                <w:sz w:val="20"/>
              </w:rPr>
              <w:t>R$ 4,0000</w:t>
            </w:r>
          </w:p>
        </w:tc>
        <w:tc>
          <w:tcPr>
            <w:tcW w:w="1698" w:type="dxa"/>
            <w:noWrap/>
            <w:hideMark/>
          </w:tcPr>
          <w:p w14:paraId="2902438F" w14:textId="77777777" w:rsidR="00F23B28" w:rsidRPr="00F23B28" w:rsidRDefault="00F23B28" w:rsidP="00F23B28">
            <w:pPr>
              <w:rPr>
                <w:bCs/>
                <w:sz w:val="20"/>
              </w:rPr>
            </w:pPr>
            <w:r w:rsidRPr="00F23B28">
              <w:rPr>
                <w:bCs/>
                <w:sz w:val="20"/>
              </w:rPr>
              <w:t xml:space="preserve"> R$           80.000,00 </w:t>
            </w:r>
          </w:p>
        </w:tc>
      </w:tr>
      <w:tr w:rsidR="00F23B28" w:rsidRPr="00364794" w14:paraId="271A3282" w14:textId="77777777" w:rsidTr="00F23B28">
        <w:trPr>
          <w:trHeight w:val="2640"/>
          <w:jc w:val="center"/>
        </w:trPr>
        <w:tc>
          <w:tcPr>
            <w:tcW w:w="697" w:type="dxa"/>
            <w:noWrap/>
            <w:hideMark/>
          </w:tcPr>
          <w:p w14:paraId="6302BB21" w14:textId="77777777" w:rsidR="00F23B28" w:rsidRPr="00364794" w:rsidRDefault="00F23B28" w:rsidP="00F23B28">
            <w:pPr>
              <w:rPr>
                <w:rFonts w:cs="Arial"/>
                <w:b/>
                <w:bCs/>
                <w:sz w:val="18"/>
                <w:szCs w:val="18"/>
              </w:rPr>
            </w:pPr>
            <w:r w:rsidRPr="00364794">
              <w:rPr>
                <w:rFonts w:cs="Arial"/>
                <w:b/>
                <w:bCs/>
                <w:sz w:val="18"/>
                <w:szCs w:val="18"/>
              </w:rPr>
              <w:t>134</w:t>
            </w:r>
          </w:p>
        </w:tc>
        <w:tc>
          <w:tcPr>
            <w:tcW w:w="3977" w:type="dxa"/>
            <w:hideMark/>
          </w:tcPr>
          <w:p w14:paraId="7AD1CFF4" w14:textId="77777777" w:rsidR="00F23B28" w:rsidRPr="00F23B28" w:rsidRDefault="00F23B28" w:rsidP="00F23B28">
            <w:pPr>
              <w:rPr>
                <w:bCs/>
                <w:sz w:val="20"/>
              </w:rPr>
            </w:pPr>
            <w:r w:rsidRPr="00F23B28">
              <w:rPr>
                <w:bCs/>
                <w:sz w:val="20"/>
              </w:rPr>
              <w:t>Lentilha seca</w:t>
            </w:r>
            <w:r w:rsidRPr="00F23B28">
              <w:rPr>
                <w:bCs/>
                <w:sz w:val="20"/>
              </w:rPr>
              <w:br/>
              <w:t>tipo 1. Isento de matéria terrosa, de parasitas, de detritos de animais ou vegetais, pedaços de grãos ardidos, brotados, chochos, imaturos,</w:t>
            </w:r>
            <w:r w:rsidRPr="00F23B28">
              <w:rPr>
                <w:bCs/>
                <w:sz w:val="20"/>
              </w:rPr>
              <w:br/>
              <w:t xml:space="preserve">manchados, </w:t>
            </w:r>
            <w:proofErr w:type="spellStart"/>
            <w:r w:rsidRPr="00F23B28">
              <w:rPr>
                <w:bCs/>
                <w:sz w:val="20"/>
              </w:rPr>
              <w:t>chuvados</w:t>
            </w:r>
            <w:proofErr w:type="spellEnd"/>
            <w:r w:rsidRPr="00F23B28">
              <w:rPr>
                <w:bCs/>
                <w:sz w:val="20"/>
              </w:rPr>
              <w:t>, mofados, carunchados e descoloridos que prejudiquem sua aparência e qualidade, produtos de última safra. EMBALAGEM: acondicionada em pacote de polietileno atóxico, resistente. 500g. VALIDADE: deverá apresentar validade mínima de 06 (seis) meses a partir da data de entrega.</w:t>
            </w:r>
          </w:p>
        </w:tc>
        <w:tc>
          <w:tcPr>
            <w:tcW w:w="1650" w:type="dxa"/>
            <w:noWrap/>
            <w:hideMark/>
          </w:tcPr>
          <w:p w14:paraId="5E23C437" w14:textId="77777777" w:rsidR="00F23B28" w:rsidRPr="00F23B28" w:rsidRDefault="00F23B28" w:rsidP="00F23B28">
            <w:pPr>
              <w:rPr>
                <w:bCs/>
                <w:sz w:val="20"/>
              </w:rPr>
            </w:pPr>
            <w:r w:rsidRPr="00F23B28">
              <w:rPr>
                <w:bCs/>
                <w:sz w:val="20"/>
              </w:rPr>
              <w:t>ROSA</w:t>
            </w:r>
          </w:p>
        </w:tc>
        <w:tc>
          <w:tcPr>
            <w:tcW w:w="800" w:type="dxa"/>
            <w:hideMark/>
          </w:tcPr>
          <w:p w14:paraId="1D2B667F" w14:textId="77777777" w:rsidR="00F23B28" w:rsidRPr="00F23B28" w:rsidRDefault="00F23B28" w:rsidP="00F23B28">
            <w:pPr>
              <w:rPr>
                <w:bCs/>
                <w:sz w:val="20"/>
              </w:rPr>
            </w:pPr>
            <w:r w:rsidRPr="00F23B28">
              <w:rPr>
                <w:bCs/>
                <w:sz w:val="20"/>
              </w:rPr>
              <w:t>PCT</w:t>
            </w:r>
          </w:p>
        </w:tc>
        <w:tc>
          <w:tcPr>
            <w:tcW w:w="951" w:type="dxa"/>
            <w:hideMark/>
          </w:tcPr>
          <w:p w14:paraId="2507DAEC" w14:textId="77777777" w:rsidR="00F23B28" w:rsidRPr="00F23B28" w:rsidRDefault="00F23B28" w:rsidP="00F23B28">
            <w:pPr>
              <w:rPr>
                <w:bCs/>
                <w:sz w:val="20"/>
              </w:rPr>
            </w:pPr>
            <w:r w:rsidRPr="00F23B28">
              <w:rPr>
                <w:bCs/>
                <w:sz w:val="20"/>
              </w:rPr>
              <w:t>80</w:t>
            </w:r>
          </w:p>
        </w:tc>
        <w:tc>
          <w:tcPr>
            <w:tcW w:w="1137" w:type="dxa"/>
            <w:hideMark/>
          </w:tcPr>
          <w:p w14:paraId="39665FD5" w14:textId="77777777" w:rsidR="00F23B28" w:rsidRPr="00F23B28" w:rsidRDefault="00F23B28" w:rsidP="00F23B28">
            <w:pPr>
              <w:rPr>
                <w:bCs/>
                <w:sz w:val="20"/>
              </w:rPr>
            </w:pPr>
            <w:r w:rsidRPr="00F23B28">
              <w:rPr>
                <w:bCs/>
                <w:sz w:val="20"/>
              </w:rPr>
              <w:t>R$ 5,2300</w:t>
            </w:r>
          </w:p>
        </w:tc>
        <w:tc>
          <w:tcPr>
            <w:tcW w:w="1698" w:type="dxa"/>
            <w:noWrap/>
            <w:hideMark/>
          </w:tcPr>
          <w:p w14:paraId="27774EE3" w14:textId="77777777" w:rsidR="00F23B28" w:rsidRPr="00F23B28" w:rsidRDefault="00F23B28" w:rsidP="00F23B28">
            <w:pPr>
              <w:rPr>
                <w:bCs/>
                <w:sz w:val="20"/>
              </w:rPr>
            </w:pPr>
            <w:r w:rsidRPr="00F23B28">
              <w:rPr>
                <w:bCs/>
                <w:sz w:val="20"/>
              </w:rPr>
              <w:t xml:space="preserve"> R$                418,40 </w:t>
            </w:r>
          </w:p>
        </w:tc>
      </w:tr>
      <w:tr w:rsidR="00F23B28" w:rsidRPr="00364794" w14:paraId="569CC21D" w14:textId="77777777" w:rsidTr="00F23B28">
        <w:trPr>
          <w:trHeight w:val="480"/>
          <w:jc w:val="center"/>
        </w:trPr>
        <w:tc>
          <w:tcPr>
            <w:tcW w:w="697" w:type="dxa"/>
            <w:noWrap/>
            <w:hideMark/>
          </w:tcPr>
          <w:p w14:paraId="3310691D" w14:textId="77777777" w:rsidR="00F23B28" w:rsidRPr="00364794" w:rsidRDefault="00F23B28" w:rsidP="00F23B28">
            <w:pPr>
              <w:rPr>
                <w:rFonts w:cs="Arial"/>
                <w:b/>
                <w:bCs/>
                <w:sz w:val="18"/>
                <w:szCs w:val="18"/>
              </w:rPr>
            </w:pPr>
            <w:r w:rsidRPr="00364794">
              <w:rPr>
                <w:rFonts w:cs="Arial"/>
                <w:b/>
                <w:bCs/>
                <w:sz w:val="18"/>
                <w:szCs w:val="18"/>
              </w:rPr>
              <w:t>135</w:t>
            </w:r>
          </w:p>
        </w:tc>
        <w:tc>
          <w:tcPr>
            <w:tcW w:w="3977" w:type="dxa"/>
            <w:hideMark/>
          </w:tcPr>
          <w:p w14:paraId="179D46BE" w14:textId="77777777" w:rsidR="00F23B28" w:rsidRPr="00F23B28" w:rsidRDefault="00F23B28" w:rsidP="00F23B28">
            <w:pPr>
              <w:rPr>
                <w:bCs/>
                <w:sz w:val="20"/>
              </w:rPr>
            </w:pPr>
            <w:r w:rsidRPr="00F23B28">
              <w:rPr>
                <w:bCs/>
                <w:sz w:val="20"/>
              </w:rPr>
              <w:t>Limão Taiti</w:t>
            </w:r>
            <w:r w:rsidRPr="00F23B28">
              <w:rPr>
                <w:bCs/>
                <w:sz w:val="20"/>
              </w:rPr>
              <w:br/>
              <w:t>tamanho de no mínimo 50 gramas a unidade.</w:t>
            </w:r>
          </w:p>
        </w:tc>
        <w:tc>
          <w:tcPr>
            <w:tcW w:w="1650" w:type="dxa"/>
            <w:noWrap/>
            <w:hideMark/>
          </w:tcPr>
          <w:p w14:paraId="07AFAC43" w14:textId="77777777" w:rsidR="00F23B28" w:rsidRPr="00F23B28" w:rsidRDefault="00F23B28" w:rsidP="00F23B28">
            <w:pPr>
              <w:rPr>
                <w:bCs/>
                <w:sz w:val="20"/>
              </w:rPr>
            </w:pPr>
            <w:r w:rsidRPr="00F23B28">
              <w:rPr>
                <w:bCs/>
                <w:sz w:val="20"/>
              </w:rPr>
              <w:t>NACIONAL</w:t>
            </w:r>
          </w:p>
        </w:tc>
        <w:tc>
          <w:tcPr>
            <w:tcW w:w="800" w:type="dxa"/>
            <w:hideMark/>
          </w:tcPr>
          <w:p w14:paraId="79703385" w14:textId="77777777" w:rsidR="00F23B28" w:rsidRPr="00F23B28" w:rsidRDefault="00F23B28" w:rsidP="00F23B28">
            <w:pPr>
              <w:rPr>
                <w:bCs/>
                <w:sz w:val="20"/>
              </w:rPr>
            </w:pPr>
            <w:r w:rsidRPr="00F23B28">
              <w:rPr>
                <w:bCs/>
                <w:sz w:val="20"/>
              </w:rPr>
              <w:t>KG</w:t>
            </w:r>
          </w:p>
        </w:tc>
        <w:tc>
          <w:tcPr>
            <w:tcW w:w="951" w:type="dxa"/>
            <w:hideMark/>
          </w:tcPr>
          <w:p w14:paraId="60756376" w14:textId="77777777" w:rsidR="00F23B28" w:rsidRPr="00F23B28" w:rsidRDefault="00F23B28" w:rsidP="00F23B28">
            <w:pPr>
              <w:rPr>
                <w:bCs/>
                <w:sz w:val="20"/>
              </w:rPr>
            </w:pPr>
            <w:r w:rsidRPr="00F23B28">
              <w:rPr>
                <w:bCs/>
                <w:sz w:val="20"/>
              </w:rPr>
              <w:t>940</w:t>
            </w:r>
          </w:p>
        </w:tc>
        <w:tc>
          <w:tcPr>
            <w:tcW w:w="1137" w:type="dxa"/>
            <w:hideMark/>
          </w:tcPr>
          <w:p w14:paraId="1275804F" w14:textId="77777777" w:rsidR="00F23B28" w:rsidRPr="00F23B28" w:rsidRDefault="00F23B28" w:rsidP="00F23B28">
            <w:pPr>
              <w:rPr>
                <w:bCs/>
                <w:sz w:val="20"/>
              </w:rPr>
            </w:pPr>
            <w:r w:rsidRPr="00F23B28">
              <w:rPr>
                <w:bCs/>
                <w:sz w:val="20"/>
              </w:rPr>
              <w:t>R$ 2,4100</w:t>
            </w:r>
          </w:p>
        </w:tc>
        <w:tc>
          <w:tcPr>
            <w:tcW w:w="1698" w:type="dxa"/>
            <w:noWrap/>
            <w:hideMark/>
          </w:tcPr>
          <w:p w14:paraId="40C81364" w14:textId="77777777" w:rsidR="00F23B28" w:rsidRPr="00F23B28" w:rsidRDefault="00F23B28" w:rsidP="00F23B28">
            <w:pPr>
              <w:rPr>
                <w:bCs/>
                <w:sz w:val="20"/>
              </w:rPr>
            </w:pPr>
            <w:r w:rsidRPr="00F23B28">
              <w:rPr>
                <w:bCs/>
                <w:sz w:val="20"/>
              </w:rPr>
              <w:t xml:space="preserve"> R$             2.265,40 </w:t>
            </w:r>
          </w:p>
        </w:tc>
      </w:tr>
      <w:tr w:rsidR="00F23B28" w:rsidRPr="00364794" w14:paraId="7461F1DC" w14:textId="77777777" w:rsidTr="00F23B28">
        <w:trPr>
          <w:trHeight w:val="1200"/>
          <w:jc w:val="center"/>
        </w:trPr>
        <w:tc>
          <w:tcPr>
            <w:tcW w:w="697" w:type="dxa"/>
            <w:noWrap/>
            <w:hideMark/>
          </w:tcPr>
          <w:p w14:paraId="56CFA3C2" w14:textId="77777777" w:rsidR="00F23B28" w:rsidRPr="00364794" w:rsidRDefault="00F23B28" w:rsidP="00F23B28">
            <w:pPr>
              <w:rPr>
                <w:rFonts w:cs="Arial"/>
                <w:b/>
                <w:bCs/>
                <w:sz w:val="18"/>
                <w:szCs w:val="18"/>
              </w:rPr>
            </w:pPr>
            <w:r w:rsidRPr="00364794">
              <w:rPr>
                <w:rFonts w:cs="Arial"/>
                <w:b/>
                <w:bCs/>
                <w:sz w:val="18"/>
                <w:szCs w:val="18"/>
              </w:rPr>
              <w:t>136</w:t>
            </w:r>
          </w:p>
        </w:tc>
        <w:tc>
          <w:tcPr>
            <w:tcW w:w="3977" w:type="dxa"/>
            <w:hideMark/>
          </w:tcPr>
          <w:p w14:paraId="76CA1F6B" w14:textId="77777777" w:rsidR="00F23B28" w:rsidRPr="00F23B28" w:rsidRDefault="00F23B28" w:rsidP="00F23B28">
            <w:pPr>
              <w:rPr>
                <w:bCs/>
                <w:sz w:val="20"/>
              </w:rPr>
            </w:pPr>
            <w:r w:rsidRPr="00F23B28">
              <w:rPr>
                <w:bCs/>
                <w:sz w:val="20"/>
              </w:rPr>
              <w:t>Linguiça (FINA - MISTA)</w:t>
            </w:r>
            <w:r w:rsidRPr="00F23B28">
              <w:rPr>
                <w:bCs/>
                <w:sz w:val="20"/>
              </w:rPr>
              <w:br/>
              <w:t>acondicionada em embalagem a vácuo, contendo a descrição das características do produto. Dizeres de rotulagem com data de fabricação, prazo de validade, dados nutricionais e selo S.I.F.</w:t>
            </w:r>
          </w:p>
        </w:tc>
        <w:tc>
          <w:tcPr>
            <w:tcW w:w="1650" w:type="dxa"/>
            <w:noWrap/>
            <w:hideMark/>
          </w:tcPr>
          <w:p w14:paraId="432432D3" w14:textId="77777777" w:rsidR="00F23B28" w:rsidRPr="00F23B28" w:rsidRDefault="00F23B28" w:rsidP="00F23B28">
            <w:pPr>
              <w:rPr>
                <w:bCs/>
                <w:sz w:val="20"/>
              </w:rPr>
            </w:pPr>
            <w:r w:rsidRPr="00F23B28">
              <w:rPr>
                <w:bCs/>
                <w:sz w:val="20"/>
              </w:rPr>
              <w:t>LANDIN</w:t>
            </w:r>
          </w:p>
        </w:tc>
        <w:tc>
          <w:tcPr>
            <w:tcW w:w="800" w:type="dxa"/>
            <w:hideMark/>
          </w:tcPr>
          <w:p w14:paraId="5EBE924E" w14:textId="77777777" w:rsidR="00F23B28" w:rsidRPr="00F23B28" w:rsidRDefault="00F23B28" w:rsidP="00F23B28">
            <w:pPr>
              <w:rPr>
                <w:bCs/>
                <w:sz w:val="20"/>
              </w:rPr>
            </w:pPr>
            <w:r w:rsidRPr="00F23B28">
              <w:rPr>
                <w:bCs/>
                <w:sz w:val="20"/>
              </w:rPr>
              <w:t>KG</w:t>
            </w:r>
          </w:p>
        </w:tc>
        <w:tc>
          <w:tcPr>
            <w:tcW w:w="951" w:type="dxa"/>
            <w:hideMark/>
          </w:tcPr>
          <w:p w14:paraId="4FFFA961" w14:textId="77777777" w:rsidR="00F23B28" w:rsidRPr="00F23B28" w:rsidRDefault="00F23B28" w:rsidP="00F23B28">
            <w:pPr>
              <w:rPr>
                <w:bCs/>
                <w:sz w:val="20"/>
              </w:rPr>
            </w:pPr>
            <w:r w:rsidRPr="00F23B28">
              <w:rPr>
                <w:bCs/>
                <w:sz w:val="20"/>
              </w:rPr>
              <w:t>1.810</w:t>
            </w:r>
          </w:p>
        </w:tc>
        <w:tc>
          <w:tcPr>
            <w:tcW w:w="1137" w:type="dxa"/>
            <w:hideMark/>
          </w:tcPr>
          <w:p w14:paraId="1E11CF6C" w14:textId="77777777" w:rsidR="00F23B28" w:rsidRPr="00F23B28" w:rsidRDefault="00F23B28" w:rsidP="00F23B28">
            <w:pPr>
              <w:rPr>
                <w:bCs/>
                <w:sz w:val="20"/>
              </w:rPr>
            </w:pPr>
            <w:r w:rsidRPr="00F23B28">
              <w:rPr>
                <w:bCs/>
                <w:sz w:val="20"/>
              </w:rPr>
              <w:t>R$ 18,3000</w:t>
            </w:r>
          </w:p>
        </w:tc>
        <w:tc>
          <w:tcPr>
            <w:tcW w:w="1698" w:type="dxa"/>
            <w:noWrap/>
            <w:hideMark/>
          </w:tcPr>
          <w:p w14:paraId="2C4F2C44" w14:textId="77777777" w:rsidR="00F23B28" w:rsidRPr="00F23B28" w:rsidRDefault="00F23B28" w:rsidP="00F23B28">
            <w:pPr>
              <w:rPr>
                <w:bCs/>
                <w:sz w:val="20"/>
              </w:rPr>
            </w:pPr>
            <w:r w:rsidRPr="00F23B28">
              <w:rPr>
                <w:bCs/>
                <w:sz w:val="20"/>
              </w:rPr>
              <w:t xml:space="preserve"> R$           33.123,00 </w:t>
            </w:r>
          </w:p>
        </w:tc>
      </w:tr>
      <w:tr w:rsidR="00F23B28" w:rsidRPr="00364794" w14:paraId="593796BF" w14:textId="77777777" w:rsidTr="00F23B28">
        <w:trPr>
          <w:trHeight w:val="1200"/>
          <w:jc w:val="center"/>
        </w:trPr>
        <w:tc>
          <w:tcPr>
            <w:tcW w:w="697" w:type="dxa"/>
            <w:noWrap/>
            <w:hideMark/>
          </w:tcPr>
          <w:p w14:paraId="6C8877DC" w14:textId="77777777" w:rsidR="00F23B28" w:rsidRPr="00364794" w:rsidRDefault="00F23B28" w:rsidP="00F23B28">
            <w:pPr>
              <w:rPr>
                <w:rFonts w:cs="Arial"/>
                <w:b/>
                <w:bCs/>
                <w:sz w:val="18"/>
                <w:szCs w:val="18"/>
              </w:rPr>
            </w:pPr>
            <w:r w:rsidRPr="00364794">
              <w:rPr>
                <w:rFonts w:cs="Arial"/>
                <w:b/>
                <w:bCs/>
                <w:sz w:val="18"/>
                <w:szCs w:val="18"/>
              </w:rPr>
              <w:t>137</w:t>
            </w:r>
          </w:p>
        </w:tc>
        <w:tc>
          <w:tcPr>
            <w:tcW w:w="3977" w:type="dxa"/>
            <w:hideMark/>
          </w:tcPr>
          <w:p w14:paraId="4A6B2556" w14:textId="77777777" w:rsidR="00F23B28" w:rsidRPr="00F23B28" w:rsidRDefault="00F23B28" w:rsidP="00F23B28">
            <w:pPr>
              <w:rPr>
                <w:bCs/>
                <w:sz w:val="20"/>
              </w:rPr>
            </w:pPr>
            <w:r w:rsidRPr="00F23B28">
              <w:rPr>
                <w:bCs/>
                <w:sz w:val="20"/>
              </w:rPr>
              <w:t>Linguiça (PAIO)</w:t>
            </w:r>
            <w:r w:rsidRPr="00F23B28">
              <w:rPr>
                <w:bCs/>
                <w:sz w:val="20"/>
              </w:rPr>
              <w:br/>
              <w:t xml:space="preserve">acondicionada em embalagem a vácuo, contendo a descrição das características do produto. Dizeres de rotulagem com data de </w:t>
            </w:r>
            <w:proofErr w:type="spellStart"/>
            <w:r w:rsidRPr="00F23B28">
              <w:rPr>
                <w:bCs/>
                <w:sz w:val="20"/>
              </w:rPr>
              <w:t>fabricaç</w:t>
            </w:r>
            <w:proofErr w:type="spellEnd"/>
            <w:r w:rsidRPr="00F23B28">
              <w:rPr>
                <w:bCs/>
                <w:sz w:val="20"/>
              </w:rPr>
              <w:br/>
            </w:r>
            <w:proofErr w:type="spellStart"/>
            <w:r w:rsidRPr="00F23B28">
              <w:rPr>
                <w:bCs/>
                <w:sz w:val="20"/>
              </w:rPr>
              <w:t>ão</w:t>
            </w:r>
            <w:proofErr w:type="spellEnd"/>
            <w:r w:rsidRPr="00F23B28">
              <w:rPr>
                <w:bCs/>
                <w:sz w:val="20"/>
              </w:rPr>
              <w:t>, prazo de validade, dados nutricionais e selo S.I.F.</w:t>
            </w:r>
          </w:p>
        </w:tc>
        <w:tc>
          <w:tcPr>
            <w:tcW w:w="1650" w:type="dxa"/>
            <w:noWrap/>
            <w:hideMark/>
          </w:tcPr>
          <w:p w14:paraId="0B843C2C" w14:textId="77777777" w:rsidR="00F23B28" w:rsidRPr="00F23B28" w:rsidRDefault="00F23B28" w:rsidP="00F23B28">
            <w:pPr>
              <w:rPr>
                <w:bCs/>
                <w:sz w:val="20"/>
              </w:rPr>
            </w:pPr>
            <w:r w:rsidRPr="00F23B28">
              <w:rPr>
                <w:bCs/>
                <w:sz w:val="20"/>
              </w:rPr>
              <w:t>LANDIN</w:t>
            </w:r>
          </w:p>
        </w:tc>
        <w:tc>
          <w:tcPr>
            <w:tcW w:w="800" w:type="dxa"/>
            <w:hideMark/>
          </w:tcPr>
          <w:p w14:paraId="6B0514FC" w14:textId="77777777" w:rsidR="00F23B28" w:rsidRPr="00F23B28" w:rsidRDefault="00F23B28" w:rsidP="00F23B28">
            <w:pPr>
              <w:rPr>
                <w:bCs/>
                <w:sz w:val="20"/>
              </w:rPr>
            </w:pPr>
            <w:r w:rsidRPr="00F23B28">
              <w:rPr>
                <w:bCs/>
                <w:sz w:val="20"/>
              </w:rPr>
              <w:t>KG</w:t>
            </w:r>
          </w:p>
        </w:tc>
        <w:tc>
          <w:tcPr>
            <w:tcW w:w="951" w:type="dxa"/>
            <w:hideMark/>
          </w:tcPr>
          <w:p w14:paraId="3D02FFCF" w14:textId="77777777" w:rsidR="00F23B28" w:rsidRPr="00F23B28" w:rsidRDefault="00F23B28" w:rsidP="00F23B28">
            <w:pPr>
              <w:rPr>
                <w:bCs/>
                <w:sz w:val="20"/>
              </w:rPr>
            </w:pPr>
            <w:r w:rsidRPr="00F23B28">
              <w:rPr>
                <w:bCs/>
                <w:sz w:val="20"/>
              </w:rPr>
              <w:t>400</w:t>
            </w:r>
          </w:p>
        </w:tc>
        <w:tc>
          <w:tcPr>
            <w:tcW w:w="1137" w:type="dxa"/>
            <w:hideMark/>
          </w:tcPr>
          <w:p w14:paraId="371C7035" w14:textId="77777777" w:rsidR="00F23B28" w:rsidRPr="00F23B28" w:rsidRDefault="00F23B28" w:rsidP="00F23B28">
            <w:pPr>
              <w:rPr>
                <w:bCs/>
                <w:sz w:val="20"/>
              </w:rPr>
            </w:pPr>
            <w:r w:rsidRPr="00F23B28">
              <w:rPr>
                <w:bCs/>
                <w:sz w:val="20"/>
              </w:rPr>
              <w:t>R$ 17,9200</w:t>
            </w:r>
          </w:p>
        </w:tc>
        <w:tc>
          <w:tcPr>
            <w:tcW w:w="1698" w:type="dxa"/>
            <w:noWrap/>
            <w:hideMark/>
          </w:tcPr>
          <w:p w14:paraId="59096A15" w14:textId="77777777" w:rsidR="00F23B28" w:rsidRPr="00F23B28" w:rsidRDefault="00F23B28" w:rsidP="00F23B28">
            <w:pPr>
              <w:rPr>
                <w:bCs/>
                <w:sz w:val="20"/>
              </w:rPr>
            </w:pPr>
            <w:r w:rsidRPr="00F23B28">
              <w:rPr>
                <w:bCs/>
                <w:sz w:val="20"/>
              </w:rPr>
              <w:t xml:space="preserve"> R$             7.168,00 </w:t>
            </w:r>
          </w:p>
        </w:tc>
      </w:tr>
      <w:tr w:rsidR="00F23B28" w:rsidRPr="00364794" w14:paraId="7443C6AE" w14:textId="77777777" w:rsidTr="00F23B28">
        <w:trPr>
          <w:trHeight w:val="3600"/>
          <w:jc w:val="center"/>
        </w:trPr>
        <w:tc>
          <w:tcPr>
            <w:tcW w:w="697" w:type="dxa"/>
            <w:noWrap/>
            <w:hideMark/>
          </w:tcPr>
          <w:p w14:paraId="449F0589" w14:textId="77777777" w:rsidR="00F23B28" w:rsidRPr="00364794" w:rsidRDefault="00F23B28" w:rsidP="00F23B28">
            <w:pPr>
              <w:rPr>
                <w:rFonts w:cs="Arial"/>
                <w:b/>
                <w:bCs/>
                <w:sz w:val="18"/>
                <w:szCs w:val="18"/>
              </w:rPr>
            </w:pPr>
            <w:r w:rsidRPr="00364794">
              <w:rPr>
                <w:rFonts w:cs="Arial"/>
                <w:b/>
                <w:bCs/>
                <w:sz w:val="18"/>
                <w:szCs w:val="18"/>
              </w:rPr>
              <w:lastRenderedPageBreak/>
              <w:t>138</w:t>
            </w:r>
          </w:p>
        </w:tc>
        <w:tc>
          <w:tcPr>
            <w:tcW w:w="3977" w:type="dxa"/>
            <w:hideMark/>
          </w:tcPr>
          <w:p w14:paraId="23A4450B" w14:textId="77777777" w:rsidR="00F23B28" w:rsidRPr="00F23B28" w:rsidRDefault="00F23B28" w:rsidP="00F23B28">
            <w:pPr>
              <w:rPr>
                <w:bCs/>
                <w:sz w:val="20"/>
              </w:rPr>
            </w:pPr>
            <w:r w:rsidRPr="00F23B28">
              <w:rPr>
                <w:bCs/>
                <w:sz w:val="20"/>
              </w:rPr>
              <w:t>Linguiça calabresa</w:t>
            </w:r>
            <w:r w:rsidRPr="00F23B28">
              <w:rPr>
                <w:bCs/>
                <w:sz w:val="20"/>
              </w:rPr>
              <w:br/>
              <w:t xml:space="preserve">carne suína pura e limpa de primeira qualidade, em gomos uniformes, adicionado de toucinho e condimentos naturais em proporções </w:t>
            </w:r>
            <w:proofErr w:type="spellStart"/>
            <w:r w:rsidRPr="00F23B28">
              <w:rPr>
                <w:bCs/>
                <w:sz w:val="20"/>
              </w:rPr>
              <w:t>adequ</w:t>
            </w:r>
            <w:proofErr w:type="spellEnd"/>
            <w:r w:rsidRPr="00F23B28">
              <w:rPr>
                <w:bCs/>
                <w:sz w:val="20"/>
              </w:rPr>
              <w:br/>
              <w:t xml:space="preserve">adas ao tipo calabrês submetido ao processo de cura. Embalagem: embalada a vácuo em saco plástico transparente e atóxico, limpo, resistente que garanta a integridade do produto até o momento do consumo. A embalagem deverá conter as seguintes informações: nome e endereço do abatedouro, informação nutricional, data da fabricação, prazo de validade e prazo máximo de consumo, nº do lote, nº do registro do ministério da agricultura e carimbo de inspeção do </w:t>
            </w:r>
            <w:proofErr w:type="spellStart"/>
            <w:r w:rsidRPr="00F23B28">
              <w:rPr>
                <w:bCs/>
                <w:sz w:val="20"/>
              </w:rPr>
              <w:t>sif</w:t>
            </w:r>
            <w:proofErr w:type="spellEnd"/>
            <w:r w:rsidRPr="00F23B28">
              <w:rPr>
                <w:bCs/>
                <w:sz w:val="20"/>
              </w:rPr>
              <w:t xml:space="preserve">. O produto deverá apresentar validade mínima de 20 dias a partir da data da </w:t>
            </w:r>
            <w:proofErr w:type="spellStart"/>
            <w:r w:rsidRPr="00F23B28">
              <w:rPr>
                <w:bCs/>
                <w:sz w:val="20"/>
              </w:rPr>
              <w:t>ent</w:t>
            </w:r>
            <w:proofErr w:type="spellEnd"/>
            <w:r w:rsidRPr="00F23B28">
              <w:rPr>
                <w:bCs/>
                <w:sz w:val="20"/>
              </w:rPr>
              <w:br/>
              <w:t>rega</w:t>
            </w:r>
          </w:p>
        </w:tc>
        <w:tc>
          <w:tcPr>
            <w:tcW w:w="1650" w:type="dxa"/>
            <w:noWrap/>
            <w:hideMark/>
          </w:tcPr>
          <w:p w14:paraId="6FF97C87" w14:textId="77777777" w:rsidR="00F23B28" w:rsidRPr="00F23B28" w:rsidRDefault="00F23B28" w:rsidP="00F23B28">
            <w:pPr>
              <w:rPr>
                <w:bCs/>
                <w:sz w:val="20"/>
              </w:rPr>
            </w:pPr>
            <w:r w:rsidRPr="00F23B28">
              <w:rPr>
                <w:bCs/>
                <w:sz w:val="20"/>
              </w:rPr>
              <w:t>LANDIN</w:t>
            </w:r>
          </w:p>
        </w:tc>
        <w:tc>
          <w:tcPr>
            <w:tcW w:w="800" w:type="dxa"/>
            <w:hideMark/>
          </w:tcPr>
          <w:p w14:paraId="512B3676" w14:textId="77777777" w:rsidR="00F23B28" w:rsidRPr="00F23B28" w:rsidRDefault="00F23B28" w:rsidP="00F23B28">
            <w:pPr>
              <w:rPr>
                <w:bCs/>
                <w:sz w:val="20"/>
              </w:rPr>
            </w:pPr>
            <w:r w:rsidRPr="00F23B28">
              <w:rPr>
                <w:bCs/>
                <w:sz w:val="20"/>
              </w:rPr>
              <w:t>KG</w:t>
            </w:r>
          </w:p>
        </w:tc>
        <w:tc>
          <w:tcPr>
            <w:tcW w:w="951" w:type="dxa"/>
            <w:hideMark/>
          </w:tcPr>
          <w:p w14:paraId="01D52A9B" w14:textId="77777777" w:rsidR="00F23B28" w:rsidRPr="00F23B28" w:rsidRDefault="00F23B28" w:rsidP="00F23B28">
            <w:pPr>
              <w:rPr>
                <w:bCs/>
                <w:sz w:val="20"/>
              </w:rPr>
            </w:pPr>
            <w:r w:rsidRPr="00F23B28">
              <w:rPr>
                <w:bCs/>
                <w:sz w:val="20"/>
              </w:rPr>
              <w:t>2.050</w:t>
            </w:r>
          </w:p>
        </w:tc>
        <w:tc>
          <w:tcPr>
            <w:tcW w:w="1137" w:type="dxa"/>
            <w:hideMark/>
          </w:tcPr>
          <w:p w14:paraId="69D038B3" w14:textId="77777777" w:rsidR="00F23B28" w:rsidRPr="00F23B28" w:rsidRDefault="00F23B28" w:rsidP="00F23B28">
            <w:pPr>
              <w:rPr>
                <w:bCs/>
                <w:sz w:val="20"/>
              </w:rPr>
            </w:pPr>
            <w:r w:rsidRPr="00F23B28">
              <w:rPr>
                <w:bCs/>
                <w:sz w:val="20"/>
              </w:rPr>
              <w:t>R$ 15,4100</w:t>
            </w:r>
          </w:p>
        </w:tc>
        <w:tc>
          <w:tcPr>
            <w:tcW w:w="1698" w:type="dxa"/>
            <w:noWrap/>
            <w:hideMark/>
          </w:tcPr>
          <w:p w14:paraId="741C144D" w14:textId="77777777" w:rsidR="00F23B28" w:rsidRPr="00F23B28" w:rsidRDefault="00F23B28" w:rsidP="00F23B28">
            <w:pPr>
              <w:rPr>
                <w:bCs/>
                <w:sz w:val="20"/>
              </w:rPr>
            </w:pPr>
            <w:r w:rsidRPr="00F23B28">
              <w:rPr>
                <w:bCs/>
                <w:sz w:val="20"/>
              </w:rPr>
              <w:t xml:space="preserve"> R$           31.590,50 </w:t>
            </w:r>
          </w:p>
        </w:tc>
      </w:tr>
      <w:tr w:rsidR="00F23B28" w:rsidRPr="00364794" w14:paraId="25251006" w14:textId="77777777" w:rsidTr="00F23B28">
        <w:trPr>
          <w:trHeight w:val="3600"/>
          <w:jc w:val="center"/>
        </w:trPr>
        <w:tc>
          <w:tcPr>
            <w:tcW w:w="697" w:type="dxa"/>
            <w:noWrap/>
            <w:hideMark/>
          </w:tcPr>
          <w:p w14:paraId="6729F306" w14:textId="77777777" w:rsidR="00F23B28" w:rsidRPr="00364794" w:rsidRDefault="00F23B28" w:rsidP="00F23B28">
            <w:pPr>
              <w:rPr>
                <w:rFonts w:cs="Arial"/>
                <w:b/>
                <w:bCs/>
                <w:sz w:val="18"/>
                <w:szCs w:val="18"/>
              </w:rPr>
            </w:pPr>
            <w:r w:rsidRPr="00364794">
              <w:rPr>
                <w:rFonts w:cs="Arial"/>
                <w:b/>
                <w:bCs/>
                <w:sz w:val="18"/>
                <w:szCs w:val="18"/>
              </w:rPr>
              <w:t>139</w:t>
            </w:r>
          </w:p>
        </w:tc>
        <w:tc>
          <w:tcPr>
            <w:tcW w:w="3977" w:type="dxa"/>
            <w:hideMark/>
          </w:tcPr>
          <w:p w14:paraId="4F5D2A16" w14:textId="77777777" w:rsidR="00F23B28" w:rsidRPr="00F23B28" w:rsidRDefault="00F23B28" w:rsidP="00F23B28">
            <w:pPr>
              <w:rPr>
                <w:bCs/>
                <w:sz w:val="20"/>
              </w:rPr>
            </w:pPr>
            <w:r w:rsidRPr="00F23B28">
              <w:rPr>
                <w:bCs/>
                <w:sz w:val="20"/>
              </w:rPr>
              <w:t>Linguiça para churrasco</w:t>
            </w:r>
            <w:r w:rsidRPr="00F23B28">
              <w:rPr>
                <w:bCs/>
                <w:sz w:val="20"/>
              </w:rPr>
              <w:br/>
              <w:t>do tipo toscano, carne suína, de primeira qualidade, em gomos uniformes, adicionada de toucinho e condimentos naturais, congelada, com</w:t>
            </w:r>
            <w:r w:rsidRPr="00F23B28">
              <w:rPr>
                <w:bCs/>
                <w:sz w:val="20"/>
              </w:rPr>
              <w:br/>
              <w:t xml:space="preserve">no máximo 08% de gordura. Embalagem: embalada a vácuo em saco plástico transparente e atóxico, limpo, resistente que garanta a </w:t>
            </w:r>
            <w:proofErr w:type="spellStart"/>
            <w:r w:rsidRPr="00F23B28">
              <w:rPr>
                <w:bCs/>
                <w:sz w:val="20"/>
              </w:rPr>
              <w:t>integri</w:t>
            </w:r>
            <w:proofErr w:type="spellEnd"/>
            <w:r w:rsidRPr="00F23B28">
              <w:rPr>
                <w:bCs/>
                <w:sz w:val="20"/>
              </w:rPr>
              <w:br/>
            </w:r>
            <w:proofErr w:type="spellStart"/>
            <w:r w:rsidRPr="00F23B28">
              <w:rPr>
                <w:bCs/>
                <w:sz w:val="20"/>
              </w:rPr>
              <w:t>dade</w:t>
            </w:r>
            <w:proofErr w:type="spellEnd"/>
            <w:r w:rsidRPr="00F23B28">
              <w:rPr>
                <w:bCs/>
                <w:sz w:val="20"/>
              </w:rPr>
              <w:t xml:space="preserve"> do produto até o momento do consumo. A embalagem deverá conter as seguintes informações: nome e endereço do abatedouro, </w:t>
            </w:r>
            <w:proofErr w:type="spellStart"/>
            <w:r w:rsidRPr="00F23B28">
              <w:rPr>
                <w:bCs/>
                <w:sz w:val="20"/>
              </w:rPr>
              <w:t>inf</w:t>
            </w:r>
            <w:proofErr w:type="spellEnd"/>
            <w:r w:rsidRPr="00F23B28">
              <w:rPr>
                <w:bCs/>
                <w:sz w:val="20"/>
              </w:rPr>
              <w:br/>
            </w:r>
            <w:proofErr w:type="spellStart"/>
            <w:r w:rsidRPr="00F23B28">
              <w:rPr>
                <w:bCs/>
                <w:sz w:val="20"/>
              </w:rPr>
              <w:t>ormação</w:t>
            </w:r>
            <w:proofErr w:type="spellEnd"/>
            <w:r w:rsidRPr="00F23B28">
              <w:rPr>
                <w:bCs/>
                <w:sz w:val="20"/>
              </w:rPr>
              <w:t xml:space="preserve"> nutricional, data da fabricação, prazo de validade e prazo máximo de consumo, nº do lote, nº do registro do ministério da agricultura e carimbo de inspeção do </w:t>
            </w:r>
            <w:proofErr w:type="spellStart"/>
            <w:r w:rsidRPr="00F23B28">
              <w:rPr>
                <w:bCs/>
                <w:sz w:val="20"/>
              </w:rPr>
              <w:t>sif</w:t>
            </w:r>
            <w:proofErr w:type="spellEnd"/>
            <w:r w:rsidRPr="00F23B28">
              <w:rPr>
                <w:bCs/>
                <w:sz w:val="20"/>
              </w:rPr>
              <w:t>. O produto deverá apresentar validade mínima de 20 dias a partir da data da entrega.</w:t>
            </w:r>
          </w:p>
        </w:tc>
        <w:tc>
          <w:tcPr>
            <w:tcW w:w="1650" w:type="dxa"/>
            <w:noWrap/>
            <w:hideMark/>
          </w:tcPr>
          <w:p w14:paraId="44245FF7" w14:textId="77777777" w:rsidR="00F23B28" w:rsidRPr="00F23B28" w:rsidRDefault="00F23B28" w:rsidP="00F23B28">
            <w:pPr>
              <w:rPr>
                <w:bCs/>
                <w:sz w:val="20"/>
              </w:rPr>
            </w:pPr>
            <w:r w:rsidRPr="00F23B28">
              <w:rPr>
                <w:bCs/>
                <w:sz w:val="20"/>
              </w:rPr>
              <w:t>IMPERIO</w:t>
            </w:r>
          </w:p>
        </w:tc>
        <w:tc>
          <w:tcPr>
            <w:tcW w:w="800" w:type="dxa"/>
            <w:hideMark/>
          </w:tcPr>
          <w:p w14:paraId="428255A1" w14:textId="77777777" w:rsidR="00F23B28" w:rsidRPr="00F23B28" w:rsidRDefault="00F23B28" w:rsidP="00F23B28">
            <w:pPr>
              <w:rPr>
                <w:bCs/>
                <w:sz w:val="20"/>
              </w:rPr>
            </w:pPr>
            <w:r w:rsidRPr="00F23B28">
              <w:rPr>
                <w:bCs/>
                <w:sz w:val="20"/>
              </w:rPr>
              <w:t>KG</w:t>
            </w:r>
          </w:p>
        </w:tc>
        <w:tc>
          <w:tcPr>
            <w:tcW w:w="951" w:type="dxa"/>
            <w:hideMark/>
          </w:tcPr>
          <w:p w14:paraId="1D1BE598" w14:textId="77777777" w:rsidR="00F23B28" w:rsidRPr="00F23B28" w:rsidRDefault="00F23B28" w:rsidP="00F23B28">
            <w:pPr>
              <w:rPr>
                <w:bCs/>
                <w:sz w:val="20"/>
              </w:rPr>
            </w:pPr>
            <w:r w:rsidRPr="00F23B28">
              <w:rPr>
                <w:bCs/>
                <w:sz w:val="20"/>
              </w:rPr>
              <w:t>2.000</w:t>
            </w:r>
          </w:p>
        </w:tc>
        <w:tc>
          <w:tcPr>
            <w:tcW w:w="1137" w:type="dxa"/>
            <w:hideMark/>
          </w:tcPr>
          <w:p w14:paraId="5243C578" w14:textId="77777777" w:rsidR="00F23B28" w:rsidRPr="00F23B28" w:rsidRDefault="00F23B28" w:rsidP="00F23B28">
            <w:pPr>
              <w:rPr>
                <w:bCs/>
                <w:sz w:val="20"/>
              </w:rPr>
            </w:pPr>
            <w:r w:rsidRPr="00F23B28">
              <w:rPr>
                <w:bCs/>
                <w:sz w:val="20"/>
              </w:rPr>
              <w:t>R$ 9,9600</w:t>
            </w:r>
          </w:p>
        </w:tc>
        <w:tc>
          <w:tcPr>
            <w:tcW w:w="1698" w:type="dxa"/>
            <w:noWrap/>
            <w:hideMark/>
          </w:tcPr>
          <w:p w14:paraId="0CFB70DA" w14:textId="77777777" w:rsidR="00F23B28" w:rsidRPr="00F23B28" w:rsidRDefault="00F23B28" w:rsidP="00F23B28">
            <w:pPr>
              <w:rPr>
                <w:bCs/>
                <w:sz w:val="20"/>
              </w:rPr>
            </w:pPr>
            <w:r w:rsidRPr="00F23B28">
              <w:rPr>
                <w:bCs/>
                <w:sz w:val="20"/>
              </w:rPr>
              <w:t xml:space="preserve"> R$           19.920,00 </w:t>
            </w:r>
          </w:p>
        </w:tc>
      </w:tr>
      <w:tr w:rsidR="00F23B28" w:rsidRPr="00364794" w14:paraId="404FF5B2" w14:textId="77777777" w:rsidTr="00F23B28">
        <w:trPr>
          <w:trHeight w:val="720"/>
          <w:jc w:val="center"/>
        </w:trPr>
        <w:tc>
          <w:tcPr>
            <w:tcW w:w="697" w:type="dxa"/>
            <w:noWrap/>
            <w:hideMark/>
          </w:tcPr>
          <w:p w14:paraId="19E46BD5" w14:textId="77777777" w:rsidR="00F23B28" w:rsidRPr="00364794" w:rsidRDefault="00F23B28" w:rsidP="00F23B28">
            <w:pPr>
              <w:rPr>
                <w:rFonts w:cs="Arial"/>
                <w:b/>
                <w:bCs/>
                <w:sz w:val="18"/>
                <w:szCs w:val="18"/>
              </w:rPr>
            </w:pPr>
            <w:r w:rsidRPr="00364794">
              <w:rPr>
                <w:rFonts w:cs="Arial"/>
                <w:b/>
                <w:bCs/>
                <w:sz w:val="18"/>
                <w:szCs w:val="18"/>
              </w:rPr>
              <w:t>140</w:t>
            </w:r>
          </w:p>
        </w:tc>
        <w:tc>
          <w:tcPr>
            <w:tcW w:w="3977" w:type="dxa"/>
            <w:hideMark/>
          </w:tcPr>
          <w:p w14:paraId="6B097FF3" w14:textId="77777777" w:rsidR="00F23B28" w:rsidRPr="00F23B28" w:rsidRDefault="00F23B28" w:rsidP="00F23B28">
            <w:pPr>
              <w:rPr>
                <w:bCs/>
                <w:sz w:val="20"/>
              </w:rPr>
            </w:pPr>
            <w:r w:rsidRPr="00F23B28">
              <w:rPr>
                <w:bCs/>
                <w:sz w:val="20"/>
              </w:rPr>
              <w:t>Louro</w:t>
            </w:r>
            <w:r w:rsidRPr="00F23B28">
              <w:rPr>
                <w:bCs/>
                <w:sz w:val="20"/>
              </w:rPr>
              <w:br/>
              <w:t>: fresco, firme, com coloração e tamanho uniformes e típicos da variedade.</w:t>
            </w:r>
          </w:p>
        </w:tc>
        <w:tc>
          <w:tcPr>
            <w:tcW w:w="1650" w:type="dxa"/>
            <w:noWrap/>
            <w:hideMark/>
          </w:tcPr>
          <w:p w14:paraId="667E889B" w14:textId="77777777" w:rsidR="00F23B28" w:rsidRPr="00F23B28" w:rsidRDefault="00F23B28" w:rsidP="00F23B28">
            <w:pPr>
              <w:rPr>
                <w:bCs/>
                <w:sz w:val="20"/>
              </w:rPr>
            </w:pPr>
            <w:r w:rsidRPr="00F23B28">
              <w:rPr>
                <w:bCs/>
                <w:sz w:val="20"/>
              </w:rPr>
              <w:t>NACIONAL</w:t>
            </w:r>
          </w:p>
        </w:tc>
        <w:tc>
          <w:tcPr>
            <w:tcW w:w="800" w:type="dxa"/>
            <w:hideMark/>
          </w:tcPr>
          <w:p w14:paraId="1F4BA1EA" w14:textId="77777777" w:rsidR="00F23B28" w:rsidRPr="00F23B28" w:rsidRDefault="00F23B28" w:rsidP="00F23B28">
            <w:pPr>
              <w:rPr>
                <w:bCs/>
                <w:sz w:val="20"/>
              </w:rPr>
            </w:pPr>
            <w:r w:rsidRPr="00F23B28">
              <w:rPr>
                <w:bCs/>
                <w:sz w:val="20"/>
              </w:rPr>
              <w:t>KG</w:t>
            </w:r>
          </w:p>
        </w:tc>
        <w:tc>
          <w:tcPr>
            <w:tcW w:w="951" w:type="dxa"/>
            <w:hideMark/>
          </w:tcPr>
          <w:p w14:paraId="338F4E4C" w14:textId="77777777" w:rsidR="00F23B28" w:rsidRPr="00F23B28" w:rsidRDefault="00F23B28" w:rsidP="00F23B28">
            <w:pPr>
              <w:rPr>
                <w:bCs/>
                <w:sz w:val="20"/>
              </w:rPr>
            </w:pPr>
            <w:r w:rsidRPr="00F23B28">
              <w:rPr>
                <w:bCs/>
                <w:sz w:val="20"/>
              </w:rPr>
              <w:t>100</w:t>
            </w:r>
          </w:p>
        </w:tc>
        <w:tc>
          <w:tcPr>
            <w:tcW w:w="1137" w:type="dxa"/>
            <w:hideMark/>
          </w:tcPr>
          <w:p w14:paraId="1BBB8D9B" w14:textId="77777777" w:rsidR="00F23B28" w:rsidRPr="00F23B28" w:rsidRDefault="00F23B28" w:rsidP="00F23B28">
            <w:pPr>
              <w:rPr>
                <w:bCs/>
                <w:sz w:val="20"/>
              </w:rPr>
            </w:pPr>
            <w:r w:rsidRPr="00F23B28">
              <w:rPr>
                <w:bCs/>
                <w:sz w:val="20"/>
              </w:rPr>
              <w:t>R$ 26,9200</w:t>
            </w:r>
          </w:p>
        </w:tc>
        <w:tc>
          <w:tcPr>
            <w:tcW w:w="1698" w:type="dxa"/>
            <w:noWrap/>
            <w:hideMark/>
          </w:tcPr>
          <w:p w14:paraId="05343E8A" w14:textId="77777777" w:rsidR="00F23B28" w:rsidRPr="00F23B28" w:rsidRDefault="00F23B28" w:rsidP="00F23B28">
            <w:pPr>
              <w:rPr>
                <w:bCs/>
                <w:sz w:val="20"/>
              </w:rPr>
            </w:pPr>
            <w:r w:rsidRPr="00F23B28">
              <w:rPr>
                <w:bCs/>
                <w:sz w:val="20"/>
              </w:rPr>
              <w:t xml:space="preserve"> R$             2.692,00 </w:t>
            </w:r>
          </w:p>
        </w:tc>
      </w:tr>
      <w:tr w:rsidR="00F23B28" w:rsidRPr="00364794" w14:paraId="192BCF87" w14:textId="77777777" w:rsidTr="00F23B28">
        <w:trPr>
          <w:trHeight w:val="720"/>
          <w:jc w:val="center"/>
        </w:trPr>
        <w:tc>
          <w:tcPr>
            <w:tcW w:w="697" w:type="dxa"/>
            <w:noWrap/>
            <w:hideMark/>
          </w:tcPr>
          <w:p w14:paraId="56918508" w14:textId="77777777" w:rsidR="00F23B28" w:rsidRPr="00364794" w:rsidRDefault="00F23B28" w:rsidP="00F23B28">
            <w:pPr>
              <w:rPr>
                <w:rFonts w:cs="Arial"/>
                <w:b/>
                <w:bCs/>
                <w:sz w:val="18"/>
                <w:szCs w:val="18"/>
              </w:rPr>
            </w:pPr>
            <w:r w:rsidRPr="00364794">
              <w:rPr>
                <w:rFonts w:cs="Arial"/>
                <w:b/>
                <w:bCs/>
                <w:sz w:val="18"/>
                <w:szCs w:val="18"/>
              </w:rPr>
              <w:t>141</w:t>
            </w:r>
          </w:p>
        </w:tc>
        <w:tc>
          <w:tcPr>
            <w:tcW w:w="3977" w:type="dxa"/>
            <w:hideMark/>
          </w:tcPr>
          <w:p w14:paraId="27A955CE" w14:textId="77777777" w:rsidR="00F23B28" w:rsidRPr="00F23B28" w:rsidRDefault="00F23B28" w:rsidP="00F23B28">
            <w:pPr>
              <w:rPr>
                <w:bCs/>
                <w:sz w:val="20"/>
              </w:rPr>
            </w:pPr>
            <w:r w:rsidRPr="00F23B28">
              <w:rPr>
                <w:bCs/>
                <w:sz w:val="20"/>
              </w:rPr>
              <w:t>Maçã</w:t>
            </w:r>
            <w:r w:rsidRPr="00F23B28">
              <w:rPr>
                <w:bCs/>
                <w:sz w:val="20"/>
              </w:rPr>
              <w:br/>
              <w:t>nacional, pesando no mínimo 120 gramas. Referência: Gala ou Fugi.</w:t>
            </w:r>
          </w:p>
        </w:tc>
        <w:tc>
          <w:tcPr>
            <w:tcW w:w="1650" w:type="dxa"/>
            <w:noWrap/>
            <w:hideMark/>
          </w:tcPr>
          <w:p w14:paraId="264D87C5" w14:textId="77777777" w:rsidR="00F23B28" w:rsidRPr="00F23B28" w:rsidRDefault="00F23B28" w:rsidP="00F23B28">
            <w:pPr>
              <w:rPr>
                <w:bCs/>
                <w:sz w:val="20"/>
              </w:rPr>
            </w:pPr>
            <w:r w:rsidRPr="00F23B28">
              <w:rPr>
                <w:bCs/>
                <w:sz w:val="20"/>
              </w:rPr>
              <w:t>NACIONAL</w:t>
            </w:r>
          </w:p>
        </w:tc>
        <w:tc>
          <w:tcPr>
            <w:tcW w:w="800" w:type="dxa"/>
            <w:hideMark/>
          </w:tcPr>
          <w:p w14:paraId="075E526F" w14:textId="77777777" w:rsidR="00F23B28" w:rsidRPr="00F23B28" w:rsidRDefault="00F23B28" w:rsidP="00F23B28">
            <w:pPr>
              <w:rPr>
                <w:bCs/>
                <w:sz w:val="20"/>
              </w:rPr>
            </w:pPr>
            <w:r w:rsidRPr="00F23B28">
              <w:rPr>
                <w:bCs/>
                <w:sz w:val="20"/>
              </w:rPr>
              <w:t>KG</w:t>
            </w:r>
          </w:p>
        </w:tc>
        <w:tc>
          <w:tcPr>
            <w:tcW w:w="951" w:type="dxa"/>
            <w:hideMark/>
          </w:tcPr>
          <w:p w14:paraId="488D12D6" w14:textId="77777777" w:rsidR="00F23B28" w:rsidRPr="00F23B28" w:rsidRDefault="00F23B28" w:rsidP="00F23B28">
            <w:pPr>
              <w:rPr>
                <w:bCs/>
                <w:sz w:val="20"/>
              </w:rPr>
            </w:pPr>
            <w:r w:rsidRPr="00F23B28">
              <w:rPr>
                <w:bCs/>
                <w:sz w:val="20"/>
              </w:rPr>
              <w:t>1.800</w:t>
            </w:r>
          </w:p>
        </w:tc>
        <w:tc>
          <w:tcPr>
            <w:tcW w:w="1137" w:type="dxa"/>
            <w:hideMark/>
          </w:tcPr>
          <w:p w14:paraId="67188384" w14:textId="77777777" w:rsidR="00F23B28" w:rsidRPr="00F23B28" w:rsidRDefault="00F23B28" w:rsidP="00F23B28">
            <w:pPr>
              <w:rPr>
                <w:bCs/>
                <w:sz w:val="20"/>
              </w:rPr>
            </w:pPr>
            <w:r w:rsidRPr="00F23B28">
              <w:rPr>
                <w:bCs/>
                <w:sz w:val="20"/>
              </w:rPr>
              <w:t>R$ 3,2500</w:t>
            </w:r>
          </w:p>
        </w:tc>
        <w:tc>
          <w:tcPr>
            <w:tcW w:w="1698" w:type="dxa"/>
            <w:noWrap/>
            <w:hideMark/>
          </w:tcPr>
          <w:p w14:paraId="327A4EBF" w14:textId="77777777" w:rsidR="00F23B28" w:rsidRPr="00F23B28" w:rsidRDefault="00F23B28" w:rsidP="00F23B28">
            <w:pPr>
              <w:rPr>
                <w:bCs/>
                <w:sz w:val="20"/>
              </w:rPr>
            </w:pPr>
            <w:r w:rsidRPr="00F23B28">
              <w:rPr>
                <w:bCs/>
                <w:sz w:val="20"/>
              </w:rPr>
              <w:t xml:space="preserve"> R$             5.850,00 </w:t>
            </w:r>
          </w:p>
        </w:tc>
      </w:tr>
      <w:tr w:rsidR="00F23B28" w:rsidRPr="00364794" w14:paraId="2C0E9F18" w14:textId="77777777" w:rsidTr="00F23B28">
        <w:trPr>
          <w:trHeight w:val="500"/>
          <w:jc w:val="center"/>
        </w:trPr>
        <w:tc>
          <w:tcPr>
            <w:tcW w:w="697" w:type="dxa"/>
            <w:noWrap/>
            <w:hideMark/>
          </w:tcPr>
          <w:p w14:paraId="40C5353A" w14:textId="77777777" w:rsidR="00F23B28" w:rsidRPr="00364794" w:rsidRDefault="00F23B28" w:rsidP="00F23B28">
            <w:pPr>
              <w:rPr>
                <w:rFonts w:cs="Arial"/>
                <w:b/>
                <w:bCs/>
                <w:sz w:val="18"/>
                <w:szCs w:val="18"/>
              </w:rPr>
            </w:pPr>
            <w:r w:rsidRPr="00364794">
              <w:rPr>
                <w:rFonts w:cs="Arial"/>
                <w:b/>
                <w:bCs/>
                <w:sz w:val="18"/>
                <w:szCs w:val="18"/>
              </w:rPr>
              <w:t>142</w:t>
            </w:r>
          </w:p>
        </w:tc>
        <w:tc>
          <w:tcPr>
            <w:tcW w:w="3977" w:type="dxa"/>
            <w:hideMark/>
          </w:tcPr>
          <w:p w14:paraId="6897BAF9" w14:textId="77777777" w:rsidR="00F23B28" w:rsidRPr="00F23B28" w:rsidRDefault="00F23B28" w:rsidP="00F23B28">
            <w:pPr>
              <w:rPr>
                <w:bCs/>
                <w:sz w:val="20"/>
              </w:rPr>
            </w:pPr>
            <w:r w:rsidRPr="00F23B28">
              <w:rPr>
                <w:bCs/>
                <w:sz w:val="20"/>
              </w:rPr>
              <w:t>Macarrão espaguete, massa preparada c/ ovos nº 8 ou 9</w:t>
            </w:r>
            <w:r w:rsidRPr="00F23B28">
              <w:rPr>
                <w:bCs/>
                <w:sz w:val="20"/>
              </w:rPr>
              <w:br/>
              <w:t>farinha de trigo tipo 1, com ovos, enriquecida com ferro e ácido fólico. Opcional: massa com sêmola de trigo adição de vitaminas e minerais</w:t>
            </w:r>
            <w:r w:rsidRPr="00F23B28">
              <w:rPr>
                <w:bCs/>
                <w:sz w:val="20"/>
              </w:rPr>
              <w:br/>
              <w:t xml:space="preserve">dentro dos padrões da legislação. Poderá apresentar corante natural betacaroteno. </w:t>
            </w:r>
            <w:proofErr w:type="spellStart"/>
            <w:r w:rsidRPr="00F23B28">
              <w:rPr>
                <w:bCs/>
                <w:sz w:val="20"/>
              </w:rPr>
              <w:t>Insento</w:t>
            </w:r>
            <w:proofErr w:type="spellEnd"/>
            <w:r w:rsidRPr="00F23B28">
              <w:rPr>
                <w:bCs/>
                <w:sz w:val="20"/>
              </w:rPr>
              <w:t>: de organismos geneticamente modificados (</w:t>
            </w:r>
            <w:proofErr w:type="spellStart"/>
            <w:r w:rsidRPr="00F23B28">
              <w:rPr>
                <w:bCs/>
                <w:sz w:val="20"/>
              </w:rPr>
              <w:t>tr</w:t>
            </w:r>
            <w:proofErr w:type="spellEnd"/>
            <w:r w:rsidRPr="00F23B28">
              <w:rPr>
                <w:bCs/>
                <w:sz w:val="20"/>
              </w:rPr>
              <w:br/>
            </w:r>
            <w:proofErr w:type="spellStart"/>
            <w:r w:rsidRPr="00F23B28">
              <w:rPr>
                <w:bCs/>
                <w:sz w:val="20"/>
              </w:rPr>
              <w:t>ansgênicos</w:t>
            </w:r>
            <w:proofErr w:type="spellEnd"/>
            <w:r w:rsidRPr="00F23B28">
              <w:rPr>
                <w:bCs/>
                <w:sz w:val="20"/>
              </w:rPr>
              <w:t>), amido de milho e outras farinhas que não seja a especificada. Corante artificial. Tipo e formato: tipo: longo. Formato: espaguete. Embalagem: saco de polietileno ou polipropileno atóxico e resistente. 500g. Validade: deverá apresentar validade mínima de 06 (seis) meses a partir da data de entrega</w:t>
            </w:r>
          </w:p>
        </w:tc>
        <w:tc>
          <w:tcPr>
            <w:tcW w:w="1650" w:type="dxa"/>
            <w:noWrap/>
            <w:hideMark/>
          </w:tcPr>
          <w:p w14:paraId="1FECD88C" w14:textId="77777777" w:rsidR="00F23B28" w:rsidRPr="00F23B28" w:rsidRDefault="00F23B28" w:rsidP="00F23B28">
            <w:pPr>
              <w:rPr>
                <w:bCs/>
                <w:sz w:val="20"/>
              </w:rPr>
            </w:pPr>
            <w:r w:rsidRPr="00F23B28">
              <w:rPr>
                <w:bCs/>
                <w:sz w:val="20"/>
              </w:rPr>
              <w:t>CADORE</w:t>
            </w:r>
          </w:p>
        </w:tc>
        <w:tc>
          <w:tcPr>
            <w:tcW w:w="800" w:type="dxa"/>
            <w:hideMark/>
          </w:tcPr>
          <w:p w14:paraId="5C3C3086" w14:textId="77777777" w:rsidR="00F23B28" w:rsidRPr="00F23B28" w:rsidRDefault="00F23B28" w:rsidP="00F23B28">
            <w:pPr>
              <w:rPr>
                <w:bCs/>
                <w:sz w:val="20"/>
              </w:rPr>
            </w:pPr>
            <w:r w:rsidRPr="00F23B28">
              <w:rPr>
                <w:bCs/>
                <w:sz w:val="20"/>
              </w:rPr>
              <w:t>PCT</w:t>
            </w:r>
          </w:p>
        </w:tc>
        <w:tc>
          <w:tcPr>
            <w:tcW w:w="951" w:type="dxa"/>
            <w:hideMark/>
          </w:tcPr>
          <w:p w14:paraId="0C1E7154" w14:textId="77777777" w:rsidR="00F23B28" w:rsidRPr="00F23B28" w:rsidRDefault="00F23B28" w:rsidP="00F23B28">
            <w:pPr>
              <w:rPr>
                <w:bCs/>
                <w:sz w:val="20"/>
              </w:rPr>
            </w:pPr>
            <w:r w:rsidRPr="00F23B28">
              <w:rPr>
                <w:bCs/>
                <w:sz w:val="20"/>
              </w:rPr>
              <w:t>2.200</w:t>
            </w:r>
          </w:p>
        </w:tc>
        <w:tc>
          <w:tcPr>
            <w:tcW w:w="1137" w:type="dxa"/>
            <w:hideMark/>
          </w:tcPr>
          <w:p w14:paraId="06EE6588" w14:textId="77777777" w:rsidR="00F23B28" w:rsidRPr="00F23B28" w:rsidRDefault="00F23B28" w:rsidP="00F23B28">
            <w:pPr>
              <w:rPr>
                <w:bCs/>
                <w:sz w:val="20"/>
              </w:rPr>
            </w:pPr>
            <w:r w:rsidRPr="00F23B28">
              <w:rPr>
                <w:bCs/>
                <w:sz w:val="20"/>
              </w:rPr>
              <w:t>R$ 3,5000</w:t>
            </w:r>
          </w:p>
        </w:tc>
        <w:tc>
          <w:tcPr>
            <w:tcW w:w="1698" w:type="dxa"/>
            <w:noWrap/>
            <w:hideMark/>
          </w:tcPr>
          <w:p w14:paraId="02B9C6DC" w14:textId="77777777" w:rsidR="00F23B28" w:rsidRPr="00F23B28" w:rsidRDefault="00F23B28" w:rsidP="00F23B28">
            <w:pPr>
              <w:rPr>
                <w:bCs/>
                <w:sz w:val="20"/>
              </w:rPr>
            </w:pPr>
            <w:r w:rsidRPr="00F23B28">
              <w:rPr>
                <w:bCs/>
                <w:sz w:val="20"/>
              </w:rPr>
              <w:t xml:space="preserve"> R$             7.700,00 </w:t>
            </w:r>
          </w:p>
        </w:tc>
      </w:tr>
      <w:tr w:rsidR="00F23B28" w:rsidRPr="00364794" w14:paraId="7893F59F" w14:textId="77777777" w:rsidTr="00F23B28">
        <w:trPr>
          <w:trHeight w:val="2880"/>
          <w:jc w:val="center"/>
        </w:trPr>
        <w:tc>
          <w:tcPr>
            <w:tcW w:w="697" w:type="dxa"/>
            <w:noWrap/>
            <w:hideMark/>
          </w:tcPr>
          <w:p w14:paraId="47FA25E6" w14:textId="77777777" w:rsidR="00F23B28" w:rsidRPr="00364794" w:rsidRDefault="00F23B28" w:rsidP="00F23B28">
            <w:pPr>
              <w:rPr>
                <w:rFonts w:cs="Arial"/>
                <w:b/>
                <w:bCs/>
                <w:sz w:val="18"/>
                <w:szCs w:val="18"/>
              </w:rPr>
            </w:pPr>
            <w:r w:rsidRPr="00364794">
              <w:rPr>
                <w:rFonts w:cs="Arial"/>
                <w:b/>
                <w:bCs/>
                <w:sz w:val="18"/>
                <w:szCs w:val="18"/>
              </w:rPr>
              <w:lastRenderedPageBreak/>
              <w:t>143</w:t>
            </w:r>
          </w:p>
        </w:tc>
        <w:tc>
          <w:tcPr>
            <w:tcW w:w="3977" w:type="dxa"/>
            <w:hideMark/>
          </w:tcPr>
          <w:p w14:paraId="628CD2A7" w14:textId="77777777" w:rsidR="00F23B28" w:rsidRPr="00F23B28" w:rsidRDefault="00F23B28" w:rsidP="00F23B28">
            <w:pPr>
              <w:rPr>
                <w:bCs/>
                <w:sz w:val="20"/>
              </w:rPr>
            </w:pPr>
            <w:r w:rsidRPr="00F23B28">
              <w:rPr>
                <w:bCs/>
                <w:sz w:val="20"/>
              </w:rPr>
              <w:t>Macarrão Padre Nosso</w:t>
            </w:r>
            <w:r w:rsidRPr="00F23B28">
              <w:rPr>
                <w:bCs/>
                <w:sz w:val="20"/>
              </w:rPr>
              <w:br/>
              <w:t xml:space="preserve">Massa curta de semolina de trigo, enriquecida com ferro e ácido fólico e corante natural urucum ou betacaroteno. OPCIONAL: Adição de vitaminas e minerais dentro dos padrões da legislação. ISENTO: de Organismos Geneticamente Modificados (Transgênicos), Amido de milho e outras farinhas que não sejam a especificada, Corantes Artificiais. TIPO E FORMATO: Tipo: curto. Formato: Padre Nosso. </w:t>
            </w:r>
            <w:proofErr w:type="spellStart"/>
            <w:r w:rsidRPr="00F23B28">
              <w:rPr>
                <w:bCs/>
                <w:sz w:val="20"/>
              </w:rPr>
              <w:t>EMBALAGEM:Saco</w:t>
            </w:r>
            <w:proofErr w:type="spellEnd"/>
            <w:r w:rsidRPr="00F23B28">
              <w:rPr>
                <w:bCs/>
                <w:sz w:val="20"/>
              </w:rPr>
              <w:t xml:space="preserve"> de polietileno ou polipropileno atóxico e resistente. 500g. VALIDADE: Deverá apresentar validade mínima de 06 (seis) meses a </w:t>
            </w:r>
            <w:proofErr w:type="spellStart"/>
            <w:r w:rsidRPr="00F23B28">
              <w:rPr>
                <w:bCs/>
                <w:sz w:val="20"/>
              </w:rPr>
              <w:t>partirda</w:t>
            </w:r>
            <w:proofErr w:type="spellEnd"/>
            <w:r w:rsidRPr="00F23B28">
              <w:rPr>
                <w:bCs/>
                <w:sz w:val="20"/>
              </w:rPr>
              <w:t xml:space="preserve"> data de entrega.</w:t>
            </w:r>
          </w:p>
        </w:tc>
        <w:tc>
          <w:tcPr>
            <w:tcW w:w="1650" w:type="dxa"/>
            <w:noWrap/>
            <w:hideMark/>
          </w:tcPr>
          <w:p w14:paraId="4F7A324D" w14:textId="77777777" w:rsidR="00F23B28" w:rsidRPr="00F23B28" w:rsidRDefault="00F23B28" w:rsidP="00F23B28">
            <w:pPr>
              <w:rPr>
                <w:bCs/>
                <w:sz w:val="20"/>
              </w:rPr>
            </w:pPr>
            <w:r w:rsidRPr="00F23B28">
              <w:rPr>
                <w:bCs/>
                <w:sz w:val="20"/>
              </w:rPr>
              <w:t>CADORE</w:t>
            </w:r>
          </w:p>
        </w:tc>
        <w:tc>
          <w:tcPr>
            <w:tcW w:w="800" w:type="dxa"/>
            <w:hideMark/>
          </w:tcPr>
          <w:p w14:paraId="1DE88173" w14:textId="77777777" w:rsidR="00F23B28" w:rsidRPr="00F23B28" w:rsidRDefault="00F23B28" w:rsidP="00F23B28">
            <w:pPr>
              <w:rPr>
                <w:bCs/>
                <w:sz w:val="20"/>
              </w:rPr>
            </w:pPr>
            <w:r w:rsidRPr="00F23B28">
              <w:rPr>
                <w:bCs/>
                <w:sz w:val="20"/>
              </w:rPr>
              <w:t>PCT</w:t>
            </w:r>
          </w:p>
        </w:tc>
        <w:tc>
          <w:tcPr>
            <w:tcW w:w="951" w:type="dxa"/>
            <w:hideMark/>
          </w:tcPr>
          <w:p w14:paraId="7BBAEB92" w14:textId="77777777" w:rsidR="00F23B28" w:rsidRPr="00F23B28" w:rsidRDefault="00F23B28" w:rsidP="00F23B28">
            <w:pPr>
              <w:rPr>
                <w:bCs/>
                <w:sz w:val="20"/>
              </w:rPr>
            </w:pPr>
            <w:r w:rsidRPr="00F23B28">
              <w:rPr>
                <w:bCs/>
                <w:sz w:val="20"/>
              </w:rPr>
              <w:t>900</w:t>
            </w:r>
          </w:p>
        </w:tc>
        <w:tc>
          <w:tcPr>
            <w:tcW w:w="1137" w:type="dxa"/>
            <w:hideMark/>
          </w:tcPr>
          <w:p w14:paraId="4CEC353A" w14:textId="77777777" w:rsidR="00F23B28" w:rsidRPr="00F23B28" w:rsidRDefault="00F23B28" w:rsidP="00F23B28">
            <w:pPr>
              <w:rPr>
                <w:bCs/>
                <w:sz w:val="20"/>
              </w:rPr>
            </w:pPr>
            <w:r w:rsidRPr="00F23B28">
              <w:rPr>
                <w:bCs/>
                <w:sz w:val="20"/>
              </w:rPr>
              <w:t>R$ 2,4700</w:t>
            </w:r>
          </w:p>
        </w:tc>
        <w:tc>
          <w:tcPr>
            <w:tcW w:w="1698" w:type="dxa"/>
            <w:noWrap/>
            <w:hideMark/>
          </w:tcPr>
          <w:p w14:paraId="1CC2CF35" w14:textId="77777777" w:rsidR="00F23B28" w:rsidRPr="00F23B28" w:rsidRDefault="00F23B28" w:rsidP="00F23B28">
            <w:pPr>
              <w:rPr>
                <w:bCs/>
                <w:sz w:val="20"/>
              </w:rPr>
            </w:pPr>
            <w:r w:rsidRPr="00F23B28">
              <w:rPr>
                <w:bCs/>
                <w:sz w:val="20"/>
              </w:rPr>
              <w:t xml:space="preserve"> R$             2.223,00 </w:t>
            </w:r>
          </w:p>
        </w:tc>
      </w:tr>
      <w:tr w:rsidR="00F23B28" w:rsidRPr="00364794" w14:paraId="19ED2285" w14:textId="77777777" w:rsidTr="00F23B28">
        <w:trPr>
          <w:trHeight w:val="1059"/>
          <w:jc w:val="center"/>
        </w:trPr>
        <w:tc>
          <w:tcPr>
            <w:tcW w:w="697" w:type="dxa"/>
            <w:noWrap/>
            <w:hideMark/>
          </w:tcPr>
          <w:p w14:paraId="5F42DF01" w14:textId="77777777" w:rsidR="00F23B28" w:rsidRPr="00364794" w:rsidRDefault="00F23B28" w:rsidP="00F23B28">
            <w:pPr>
              <w:rPr>
                <w:rFonts w:cs="Arial"/>
                <w:b/>
                <w:bCs/>
                <w:sz w:val="18"/>
                <w:szCs w:val="18"/>
              </w:rPr>
            </w:pPr>
            <w:r w:rsidRPr="00364794">
              <w:rPr>
                <w:rFonts w:cs="Arial"/>
                <w:b/>
                <w:bCs/>
                <w:sz w:val="18"/>
                <w:szCs w:val="18"/>
              </w:rPr>
              <w:t>144</w:t>
            </w:r>
          </w:p>
        </w:tc>
        <w:tc>
          <w:tcPr>
            <w:tcW w:w="3977" w:type="dxa"/>
            <w:hideMark/>
          </w:tcPr>
          <w:p w14:paraId="23720826" w14:textId="77777777" w:rsidR="00F23B28" w:rsidRPr="00F23B28" w:rsidRDefault="00F23B28" w:rsidP="00F23B28">
            <w:pPr>
              <w:rPr>
                <w:bCs/>
                <w:sz w:val="20"/>
              </w:rPr>
            </w:pPr>
            <w:r w:rsidRPr="00F23B28">
              <w:rPr>
                <w:bCs/>
                <w:sz w:val="20"/>
              </w:rPr>
              <w:t>Macarrão parafuso com ovos</w:t>
            </w:r>
            <w:r w:rsidRPr="00F23B28">
              <w:rPr>
                <w:bCs/>
                <w:sz w:val="20"/>
              </w:rPr>
              <w:br/>
              <w:t xml:space="preserve">Farinha de trigo Tipo 1, com ovos, enriquecida com ferro e ácido fólico. OPCIONAL: Massa com sêmola de trigo Adição de vitaminas e minerais dentro dos padrões da legislação. INSENTO: de Organismos Geneticamente Modificados (Transgênicos), Amido de milho e outras farinhas que não seja a especificada. Corante artificial. TIPO E FORMATO: Tipo: </w:t>
            </w:r>
            <w:proofErr w:type="spellStart"/>
            <w:proofErr w:type="gramStart"/>
            <w:r w:rsidRPr="00F23B28">
              <w:rPr>
                <w:bCs/>
                <w:sz w:val="20"/>
              </w:rPr>
              <w:t>curto.Formato</w:t>
            </w:r>
            <w:proofErr w:type="spellEnd"/>
            <w:proofErr w:type="gramEnd"/>
            <w:r w:rsidRPr="00F23B28">
              <w:rPr>
                <w:bCs/>
                <w:sz w:val="20"/>
              </w:rPr>
              <w:t>: parafuso. EMBALAGEM: Saco de polietileno ou polipropileno atóxico e resistente. 500g. VALIDADE: Deverá apresentar validade mínima de 06 (seis) meses a partir da data de entrega.</w:t>
            </w:r>
          </w:p>
        </w:tc>
        <w:tc>
          <w:tcPr>
            <w:tcW w:w="1650" w:type="dxa"/>
            <w:noWrap/>
            <w:hideMark/>
          </w:tcPr>
          <w:p w14:paraId="68AF6B06" w14:textId="77777777" w:rsidR="00F23B28" w:rsidRPr="00F23B28" w:rsidRDefault="00F23B28" w:rsidP="00F23B28">
            <w:pPr>
              <w:rPr>
                <w:bCs/>
                <w:sz w:val="20"/>
              </w:rPr>
            </w:pPr>
            <w:r w:rsidRPr="00F23B28">
              <w:rPr>
                <w:bCs/>
                <w:sz w:val="20"/>
              </w:rPr>
              <w:t>CADORE</w:t>
            </w:r>
          </w:p>
        </w:tc>
        <w:tc>
          <w:tcPr>
            <w:tcW w:w="800" w:type="dxa"/>
            <w:hideMark/>
          </w:tcPr>
          <w:p w14:paraId="2CA9C17D" w14:textId="77777777" w:rsidR="00F23B28" w:rsidRPr="00F23B28" w:rsidRDefault="00F23B28" w:rsidP="00F23B28">
            <w:pPr>
              <w:rPr>
                <w:bCs/>
                <w:sz w:val="20"/>
              </w:rPr>
            </w:pPr>
            <w:r w:rsidRPr="00F23B28">
              <w:rPr>
                <w:bCs/>
                <w:sz w:val="20"/>
              </w:rPr>
              <w:t>PCT</w:t>
            </w:r>
          </w:p>
        </w:tc>
        <w:tc>
          <w:tcPr>
            <w:tcW w:w="951" w:type="dxa"/>
            <w:hideMark/>
          </w:tcPr>
          <w:p w14:paraId="07709901" w14:textId="77777777" w:rsidR="00F23B28" w:rsidRPr="00F23B28" w:rsidRDefault="00F23B28" w:rsidP="00F23B28">
            <w:pPr>
              <w:rPr>
                <w:bCs/>
                <w:sz w:val="20"/>
              </w:rPr>
            </w:pPr>
            <w:r w:rsidRPr="00F23B28">
              <w:rPr>
                <w:bCs/>
                <w:sz w:val="20"/>
              </w:rPr>
              <w:t>2.070</w:t>
            </w:r>
          </w:p>
        </w:tc>
        <w:tc>
          <w:tcPr>
            <w:tcW w:w="1137" w:type="dxa"/>
            <w:hideMark/>
          </w:tcPr>
          <w:p w14:paraId="05AA5E82" w14:textId="77777777" w:rsidR="00F23B28" w:rsidRPr="00F23B28" w:rsidRDefault="00F23B28" w:rsidP="00F23B28">
            <w:pPr>
              <w:rPr>
                <w:bCs/>
                <w:sz w:val="20"/>
              </w:rPr>
            </w:pPr>
            <w:r w:rsidRPr="00F23B28">
              <w:rPr>
                <w:bCs/>
                <w:sz w:val="20"/>
              </w:rPr>
              <w:t>R$ 3,5000</w:t>
            </w:r>
          </w:p>
        </w:tc>
        <w:tc>
          <w:tcPr>
            <w:tcW w:w="1698" w:type="dxa"/>
            <w:noWrap/>
            <w:hideMark/>
          </w:tcPr>
          <w:p w14:paraId="73F85BF8" w14:textId="77777777" w:rsidR="00F23B28" w:rsidRPr="00F23B28" w:rsidRDefault="00F23B28" w:rsidP="00F23B28">
            <w:pPr>
              <w:rPr>
                <w:bCs/>
                <w:sz w:val="20"/>
              </w:rPr>
            </w:pPr>
            <w:r w:rsidRPr="00F23B28">
              <w:rPr>
                <w:bCs/>
                <w:sz w:val="20"/>
              </w:rPr>
              <w:t xml:space="preserve"> R$             7.245,00 </w:t>
            </w:r>
          </w:p>
        </w:tc>
      </w:tr>
      <w:tr w:rsidR="00F23B28" w:rsidRPr="00364794" w14:paraId="60BEB79A" w14:textId="77777777" w:rsidTr="00F23B28">
        <w:trPr>
          <w:trHeight w:val="1200"/>
          <w:jc w:val="center"/>
        </w:trPr>
        <w:tc>
          <w:tcPr>
            <w:tcW w:w="697" w:type="dxa"/>
            <w:noWrap/>
            <w:hideMark/>
          </w:tcPr>
          <w:p w14:paraId="395211AC" w14:textId="77777777" w:rsidR="00F23B28" w:rsidRPr="00364794" w:rsidRDefault="00F23B28" w:rsidP="00F23B28">
            <w:pPr>
              <w:rPr>
                <w:rFonts w:cs="Arial"/>
                <w:b/>
                <w:bCs/>
                <w:sz w:val="18"/>
                <w:szCs w:val="18"/>
              </w:rPr>
            </w:pPr>
            <w:r w:rsidRPr="00364794">
              <w:rPr>
                <w:rFonts w:cs="Arial"/>
                <w:b/>
                <w:bCs/>
                <w:sz w:val="18"/>
                <w:szCs w:val="18"/>
              </w:rPr>
              <w:t>145</w:t>
            </w:r>
          </w:p>
        </w:tc>
        <w:tc>
          <w:tcPr>
            <w:tcW w:w="3977" w:type="dxa"/>
            <w:hideMark/>
          </w:tcPr>
          <w:p w14:paraId="1C7CC6A8" w14:textId="77777777" w:rsidR="00F23B28" w:rsidRPr="00F23B28" w:rsidRDefault="00F23B28" w:rsidP="00F23B28">
            <w:pPr>
              <w:rPr>
                <w:bCs/>
                <w:sz w:val="20"/>
              </w:rPr>
            </w:pPr>
            <w:r w:rsidRPr="00F23B28">
              <w:rPr>
                <w:bCs/>
                <w:sz w:val="20"/>
              </w:rPr>
              <w:t>Macarrão parafuso sem glúten</w:t>
            </w:r>
            <w:r w:rsidRPr="00F23B28">
              <w:rPr>
                <w:bCs/>
                <w:sz w:val="20"/>
              </w:rPr>
              <w:br/>
              <w:t>macarrão de arroz. Farinha de arroz, ovos, corantes naturais cúrcuma e urucum. Isento de glúten. EMBALAGEM 500G. VALIDADE: Deverá apresentar validade mínima de 06 (seis) meses a partir da data de entrega</w:t>
            </w:r>
          </w:p>
        </w:tc>
        <w:tc>
          <w:tcPr>
            <w:tcW w:w="1650" w:type="dxa"/>
            <w:noWrap/>
            <w:hideMark/>
          </w:tcPr>
          <w:p w14:paraId="79DDE655" w14:textId="77777777" w:rsidR="00F23B28" w:rsidRPr="00F23B28" w:rsidRDefault="00F23B28" w:rsidP="00F23B28">
            <w:pPr>
              <w:rPr>
                <w:bCs/>
                <w:sz w:val="20"/>
              </w:rPr>
            </w:pPr>
            <w:r w:rsidRPr="00F23B28">
              <w:rPr>
                <w:bCs/>
                <w:sz w:val="20"/>
              </w:rPr>
              <w:t>RENATA</w:t>
            </w:r>
          </w:p>
        </w:tc>
        <w:tc>
          <w:tcPr>
            <w:tcW w:w="800" w:type="dxa"/>
            <w:hideMark/>
          </w:tcPr>
          <w:p w14:paraId="50DA39C6" w14:textId="77777777" w:rsidR="00F23B28" w:rsidRPr="00F23B28" w:rsidRDefault="00F23B28" w:rsidP="00F23B28">
            <w:pPr>
              <w:rPr>
                <w:bCs/>
                <w:sz w:val="20"/>
              </w:rPr>
            </w:pPr>
            <w:r w:rsidRPr="00F23B28">
              <w:rPr>
                <w:bCs/>
                <w:sz w:val="20"/>
              </w:rPr>
              <w:t>PCT</w:t>
            </w:r>
          </w:p>
        </w:tc>
        <w:tc>
          <w:tcPr>
            <w:tcW w:w="951" w:type="dxa"/>
            <w:hideMark/>
          </w:tcPr>
          <w:p w14:paraId="5EE7342C" w14:textId="77777777" w:rsidR="00F23B28" w:rsidRPr="00F23B28" w:rsidRDefault="00F23B28" w:rsidP="00F23B28">
            <w:pPr>
              <w:rPr>
                <w:bCs/>
                <w:sz w:val="20"/>
              </w:rPr>
            </w:pPr>
            <w:r w:rsidRPr="00F23B28">
              <w:rPr>
                <w:bCs/>
                <w:sz w:val="20"/>
              </w:rPr>
              <w:t>200</w:t>
            </w:r>
          </w:p>
        </w:tc>
        <w:tc>
          <w:tcPr>
            <w:tcW w:w="1137" w:type="dxa"/>
            <w:hideMark/>
          </w:tcPr>
          <w:p w14:paraId="66C9749E" w14:textId="77777777" w:rsidR="00F23B28" w:rsidRPr="00F23B28" w:rsidRDefault="00F23B28" w:rsidP="00F23B28">
            <w:pPr>
              <w:rPr>
                <w:bCs/>
                <w:sz w:val="20"/>
              </w:rPr>
            </w:pPr>
            <w:r w:rsidRPr="00F23B28">
              <w:rPr>
                <w:bCs/>
                <w:sz w:val="20"/>
              </w:rPr>
              <w:t>R$ 3,3900</w:t>
            </w:r>
          </w:p>
        </w:tc>
        <w:tc>
          <w:tcPr>
            <w:tcW w:w="1698" w:type="dxa"/>
            <w:noWrap/>
            <w:hideMark/>
          </w:tcPr>
          <w:p w14:paraId="598BBC2C" w14:textId="77777777" w:rsidR="00F23B28" w:rsidRPr="00F23B28" w:rsidRDefault="00F23B28" w:rsidP="00F23B28">
            <w:pPr>
              <w:rPr>
                <w:bCs/>
                <w:sz w:val="20"/>
              </w:rPr>
            </w:pPr>
            <w:r w:rsidRPr="00F23B28">
              <w:rPr>
                <w:bCs/>
                <w:sz w:val="20"/>
              </w:rPr>
              <w:t xml:space="preserve"> R$                678,00 </w:t>
            </w:r>
          </w:p>
        </w:tc>
      </w:tr>
      <w:tr w:rsidR="00F23B28" w:rsidRPr="00364794" w14:paraId="5B66ACFA" w14:textId="77777777" w:rsidTr="00F23B28">
        <w:trPr>
          <w:trHeight w:val="960"/>
          <w:jc w:val="center"/>
        </w:trPr>
        <w:tc>
          <w:tcPr>
            <w:tcW w:w="697" w:type="dxa"/>
            <w:noWrap/>
            <w:hideMark/>
          </w:tcPr>
          <w:p w14:paraId="0F968410" w14:textId="77777777" w:rsidR="00F23B28" w:rsidRPr="00364794" w:rsidRDefault="00F23B28" w:rsidP="00F23B28">
            <w:pPr>
              <w:rPr>
                <w:rFonts w:cs="Arial"/>
                <w:b/>
                <w:bCs/>
                <w:sz w:val="18"/>
                <w:szCs w:val="18"/>
              </w:rPr>
            </w:pPr>
            <w:r w:rsidRPr="00364794">
              <w:rPr>
                <w:rFonts w:cs="Arial"/>
                <w:b/>
                <w:bCs/>
                <w:sz w:val="18"/>
                <w:szCs w:val="18"/>
              </w:rPr>
              <w:t>146</w:t>
            </w:r>
          </w:p>
        </w:tc>
        <w:tc>
          <w:tcPr>
            <w:tcW w:w="3977" w:type="dxa"/>
            <w:hideMark/>
          </w:tcPr>
          <w:p w14:paraId="1C55099F" w14:textId="77777777" w:rsidR="00F23B28" w:rsidRPr="00F23B28" w:rsidRDefault="00F23B28" w:rsidP="00F23B28">
            <w:pPr>
              <w:rPr>
                <w:bCs/>
                <w:sz w:val="20"/>
              </w:rPr>
            </w:pPr>
            <w:r w:rsidRPr="00F23B28">
              <w:rPr>
                <w:bCs/>
                <w:sz w:val="20"/>
              </w:rPr>
              <w:t>Macarrão talharim</w:t>
            </w:r>
            <w:r w:rsidRPr="00F23B28">
              <w:rPr>
                <w:bCs/>
                <w:sz w:val="20"/>
              </w:rPr>
              <w:br/>
              <w:t>massa preparada com ovos, acondicionada em embalagem com 500g, contendo a descrição das características do produto.</w:t>
            </w:r>
          </w:p>
        </w:tc>
        <w:tc>
          <w:tcPr>
            <w:tcW w:w="1650" w:type="dxa"/>
            <w:noWrap/>
            <w:hideMark/>
          </w:tcPr>
          <w:p w14:paraId="055EC7E5" w14:textId="77777777" w:rsidR="00F23B28" w:rsidRPr="00F23B28" w:rsidRDefault="00F23B28" w:rsidP="00F23B28">
            <w:pPr>
              <w:rPr>
                <w:bCs/>
                <w:sz w:val="20"/>
              </w:rPr>
            </w:pPr>
            <w:r w:rsidRPr="00F23B28">
              <w:rPr>
                <w:bCs/>
                <w:sz w:val="20"/>
              </w:rPr>
              <w:t>CADORE</w:t>
            </w:r>
          </w:p>
        </w:tc>
        <w:tc>
          <w:tcPr>
            <w:tcW w:w="800" w:type="dxa"/>
            <w:hideMark/>
          </w:tcPr>
          <w:p w14:paraId="20275956" w14:textId="77777777" w:rsidR="00F23B28" w:rsidRPr="00F23B28" w:rsidRDefault="00F23B28" w:rsidP="00F23B28">
            <w:pPr>
              <w:rPr>
                <w:bCs/>
                <w:sz w:val="20"/>
              </w:rPr>
            </w:pPr>
            <w:r w:rsidRPr="00F23B28">
              <w:rPr>
                <w:bCs/>
                <w:sz w:val="20"/>
              </w:rPr>
              <w:t>PCT</w:t>
            </w:r>
          </w:p>
        </w:tc>
        <w:tc>
          <w:tcPr>
            <w:tcW w:w="951" w:type="dxa"/>
            <w:hideMark/>
          </w:tcPr>
          <w:p w14:paraId="209AF41D" w14:textId="77777777" w:rsidR="00F23B28" w:rsidRPr="00F23B28" w:rsidRDefault="00F23B28" w:rsidP="00F23B28">
            <w:pPr>
              <w:rPr>
                <w:bCs/>
                <w:sz w:val="20"/>
              </w:rPr>
            </w:pPr>
            <w:r w:rsidRPr="00F23B28">
              <w:rPr>
                <w:bCs/>
                <w:sz w:val="20"/>
              </w:rPr>
              <w:t>1.440</w:t>
            </w:r>
          </w:p>
        </w:tc>
        <w:tc>
          <w:tcPr>
            <w:tcW w:w="1137" w:type="dxa"/>
            <w:hideMark/>
          </w:tcPr>
          <w:p w14:paraId="7393B507" w14:textId="77777777" w:rsidR="00F23B28" w:rsidRPr="00F23B28" w:rsidRDefault="00F23B28" w:rsidP="00F23B28">
            <w:pPr>
              <w:rPr>
                <w:bCs/>
                <w:sz w:val="20"/>
              </w:rPr>
            </w:pPr>
            <w:r w:rsidRPr="00F23B28">
              <w:rPr>
                <w:bCs/>
                <w:sz w:val="20"/>
              </w:rPr>
              <w:t>R$ 4,7400</w:t>
            </w:r>
          </w:p>
        </w:tc>
        <w:tc>
          <w:tcPr>
            <w:tcW w:w="1698" w:type="dxa"/>
            <w:noWrap/>
            <w:hideMark/>
          </w:tcPr>
          <w:p w14:paraId="0494CC1A" w14:textId="77777777" w:rsidR="00F23B28" w:rsidRPr="00F23B28" w:rsidRDefault="00F23B28" w:rsidP="00F23B28">
            <w:pPr>
              <w:rPr>
                <w:bCs/>
                <w:sz w:val="20"/>
              </w:rPr>
            </w:pPr>
            <w:r w:rsidRPr="00F23B28">
              <w:rPr>
                <w:bCs/>
                <w:sz w:val="20"/>
              </w:rPr>
              <w:t xml:space="preserve"> R$             6.825,60 </w:t>
            </w:r>
          </w:p>
        </w:tc>
      </w:tr>
      <w:tr w:rsidR="00F23B28" w:rsidRPr="00364794" w14:paraId="75DE8646" w14:textId="77777777" w:rsidTr="00F23B28">
        <w:trPr>
          <w:trHeight w:val="3600"/>
          <w:jc w:val="center"/>
        </w:trPr>
        <w:tc>
          <w:tcPr>
            <w:tcW w:w="697" w:type="dxa"/>
            <w:noWrap/>
            <w:hideMark/>
          </w:tcPr>
          <w:p w14:paraId="0D06E11E" w14:textId="77777777" w:rsidR="00F23B28" w:rsidRPr="00364794" w:rsidRDefault="00F23B28" w:rsidP="00F23B28">
            <w:pPr>
              <w:rPr>
                <w:rFonts w:cs="Arial"/>
                <w:b/>
                <w:bCs/>
                <w:sz w:val="18"/>
                <w:szCs w:val="18"/>
              </w:rPr>
            </w:pPr>
            <w:r w:rsidRPr="00364794">
              <w:rPr>
                <w:rFonts w:cs="Arial"/>
                <w:b/>
                <w:bCs/>
                <w:sz w:val="18"/>
                <w:szCs w:val="18"/>
              </w:rPr>
              <w:t>147</w:t>
            </w:r>
          </w:p>
        </w:tc>
        <w:tc>
          <w:tcPr>
            <w:tcW w:w="3977" w:type="dxa"/>
            <w:hideMark/>
          </w:tcPr>
          <w:p w14:paraId="5BF6FDC2" w14:textId="77777777" w:rsidR="00F23B28" w:rsidRPr="00F23B28" w:rsidRDefault="00F23B28" w:rsidP="00F23B28">
            <w:pPr>
              <w:rPr>
                <w:bCs/>
                <w:sz w:val="20"/>
              </w:rPr>
            </w:pPr>
            <w:r w:rsidRPr="00F23B28">
              <w:rPr>
                <w:bCs/>
                <w:sz w:val="20"/>
              </w:rPr>
              <w:t>Maionese</w:t>
            </w:r>
            <w:r w:rsidRPr="00F23B28">
              <w:rPr>
                <w:bCs/>
                <w:sz w:val="20"/>
              </w:rPr>
              <w:br/>
              <w:t xml:space="preserve">emulsão cremosa, obtida de água, óleo vegetal, vinagre, amido modificado, ovos pasteurizados, açúcar, sal, suco de limão, acidulante </w:t>
            </w:r>
            <w:proofErr w:type="spellStart"/>
            <w:r w:rsidRPr="00F23B28">
              <w:rPr>
                <w:bCs/>
                <w:sz w:val="20"/>
              </w:rPr>
              <w:t>ácid</w:t>
            </w:r>
            <w:proofErr w:type="spellEnd"/>
            <w:r w:rsidRPr="00F23B28">
              <w:rPr>
                <w:bCs/>
                <w:sz w:val="20"/>
              </w:rPr>
              <w:br/>
              <w:t xml:space="preserve">o lático, espessante goma </w:t>
            </w:r>
            <w:proofErr w:type="spellStart"/>
            <w:r w:rsidRPr="00F23B28">
              <w:rPr>
                <w:bCs/>
                <w:sz w:val="20"/>
              </w:rPr>
              <w:t>xantana</w:t>
            </w:r>
            <w:proofErr w:type="spellEnd"/>
            <w:r w:rsidRPr="00F23B28">
              <w:rPr>
                <w:bCs/>
                <w:sz w:val="20"/>
              </w:rPr>
              <w:t xml:space="preserve">, conservador ácido </w:t>
            </w:r>
            <w:proofErr w:type="spellStart"/>
            <w:r w:rsidRPr="00F23B28">
              <w:rPr>
                <w:bCs/>
                <w:sz w:val="20"/>
              </w:rPr>
              <w:t>sórbico</w:t>
            </w:r>
            <w:proofErr w:type="spellEnd"/>
            <w:r w:rsidRPr="00F23B28">
              <w:rPr>
                <w:bCs/>
                <w:sz w:val="20"/>
              </w:rPr>
              <w:t xml:space="preserve">, sequestrante </w:t>
            </w:r>
            <w:proofErr w:type="spellStart"/>
            <w:r w:rsidRPr="00F23B28">
              <w:rPr>
                <w:bCs/>
                <w:sz w:val="20"/>
              </w:rPr>
              <w:t>edta</w:t>
            </w:r>
            <w:proofErr w:type="spellEnd"/>
            <w:r w:rsidRPr="00F23B28">
              <w:rPr>
                <w:bCs/>
                <w:sz w:val="20"/>
              </w:rPr>
              <w:t xml:space="preserve">, cálcio </w:t>
            </w:r>
            <w:proofErr w:type="spellStart"/>
            <w:r w:rsidRPr="00F23B28">
              <w:rPr>
                <w:bCs/>
                <w:sz w:val="20"/>
              </w:rPr>
              <w:t>dissódico</w:t>
            </w:r>
            <w:proofErr w:type="spellEnd"/>
            <w:r w:rsidRPr="00F23B28">
              <w:rPr>
                <w:bCs/>
                <w:sz w:val="20"/>
              </w:rPr>
              <w:t>, corante páprica, aromatizante (aroma</w:t>
            </w:r>
            <w:r w:rsidRPr="00F23B28">
              <w:rPr>
                <w:bCs/>
                <w:sz w:val="20"/>
              </w:rPr>
              <w:br/>
              <w:t>natural de mostarda) e antioxidante ácido cítrico, BHT e BHA. De coloração amarela claro, com cheiro e sabor próprio. Isento de sujidade e seus ingredientes em perfeito estado de conservação. Embalagem: acondicionado em pote de vidro ou plástico vedado hermeticamente, contendo a identificação e procedência, marca, nº do lote, data de fabricação e data de validade e o peso. Embalagem de 500 gramas.</w:t>
            </w:r>
          </w:p>
        </w:tc>
        <w:tc>
          <w:tcPr>
            <w:tcW w:w="1650" w:type="dxa"/>
            <w:noWrap/>
            <w:hideMark/>
          </w:tcPr>
          <w:p w14:paraId="2D71EEB8" w14:textId="77777777" w:rsidR="00F23B28" w:rsidRPr="00F23B28" w:rsidRDefault="00F23B28" w:rsidP="00F23B28">
            <w:pPr>
              <w:rPr>
                <w:bCs/>
                <w:sz w:val="20"/>
              </w:rPr>
            </w:pPr>
            <w:r w:rsidRPr="00F23B28">
              <w:rPr>
                <w:bCs/>
                <w:sz w:val="20"/>
              </w:rPr>
              <w:t>SOYA</w:t>
            </w:r>
          </w:p>
        </w:tc>
        <w:tc>
          <w:tcPr>
            <w:tcW w:w="800" w:type="dxa"/>
            <w:hideMark/>
          </w:tcPr>
          <w:p w14:paraId="06DFCA43" w14:textId="77777777" w:rsidR="00F23B28" w:rsidRPr="00F23B28" w:rsidRDefault="00F23B28" w:rsidP="00F23B28">
            <w:pPr>
              <w:rPr>
                <w:bCs/>
                <w:sz w:val="20"/>
              </w:rPr>
            </w:pPr>
            <w:r w:rsidRPr="00F23B28">
              <w:rPr>
                <w:bCs/>
                <w:sz w:val="20"/>
              </w:rPr>
              <w:t>POTE</w:t>
            </w:r>
          </w:p>
        </w:tc>
        <w:tc>
          <w:tcPr>
            <w:tcW w:w="951" w:type="dxa"/>
            <w:hideMark/>
          </w:tcPr>
          <w:p w14:paraId="525F0F68" w14:textId="77777777" w:rsidR="00F23B28" w:rsidRPr="00F23B28" w:rsidRDefault="00F23B28" w:rsidP="00F23B28">
            <w:pPr>
              <w:rPr>
                <w:bCs/>
                <w:sz w:val="20"/>
              </w:rPr>
            </w:pPr>
            <w:r w:rsidRPr="00F23B28">
              <w:rPr>
                <w:bCs/>
                <w:sz w:val="20"/>
              </w:rPr>
              <w:t>1.980</w:t>
            </w:r>
          </w:p>
        </w:tc>
        <w:tc>
          <w:tcPr>
            <w:tcW w:w="1137" w:type="dxa"/>
            <w:hideMark/>
          </w:tcPr>
          <w:p w14:paraId="23DEE2EC" w14:textId="77777777" w:rsidR="00F23B28" w:rsidRPr="00F23B28" w:rsidRDefault="00F23B28" w:rsidP="00F23B28">
            <w:pPr>
              <w:rPr>
                <w:bCs/>
                <w:sz w:val="20"/>
              </w:rPr>
            </w:pPr>
            <w:r w:rsidRPr="00F23B28">
              <w:rPr>
                <w:bCs/>
                <w:sz w:val="20"/>
              </w:rPr>
              <w:t>R$ 3,0500</w:t>
            </w:r>
          </w:p>
        </w:tc>
        <w:tc>
          <w:tcPr>
            <w:tcW w:w="1698" w:type="dxa"/>
            <w:noWrap/>
            <w:hideMark/>
          </w:tcPr>
          <w:p w14:paraId="38B43EEB" w14:textId="77777777" w:rsidR="00F23B28" w:rsidRPr="00F23B28" w:rsidRDefault="00F23B28" w:rsidP="00F23B28">
            <w:pPr>
              <w:rPr>
                <w:bCs/>
                <w:sz w:val="20"/>
              </w:rPr>
            </w:pPr>
            <w:r w:rsidRPr="00F23B28">
              <w:rPr>
                <w:bCs/>
                <w:sz w:val="20"/>
              </w:rPr>
              <w:t xml:space="preserve"> R$             6.039,00 </w:t>
            </w:r>
          </w:p>
        </w:tc>
      </w:tr>
      <w:tr w:rsidR="00F23B28" w:rsidRPr="00364794" w14:paraId="40C6D20F" w14:textId="77777777" w:rsidTr="00F23B28">
        <w:trPr>
          <w:trHeight w:val="480"/>
          <w:jc w:val="center"/>
        </w:trPr>
        <w:tc>
          <w:tcPr>
            <w:tcW w:w="697" w:type="dxa"/>
            <w:noWrap/>
            <w:hideMark/>
          </w:tcPr>
          <w:p w14:paraId="74D22184" w14:textId="77777777" w:rsidR="00F23B28" w:rsidRPr="00364794" w:rsidRDefault="00F23B28" w:rsidP="00F23B28">
            <w:pPr>
              <w:rPr>
                <w:rFonts w:cs="Arial"/>
                <w:b/>
                <w:bCs/>
                <w:sz w:val="18"/>
                <w:szCs w:val="18"/>
              </w:rPr>
            </w:pPr>
            <w:r w:rsidRPr="00364794">
              <w:rPr>
                <w:rFonts w:cs="Arial"/>
                <w:b/>
                <w:bCs/>
                <w:sz w:val="18"/>
                <w:szCs w:val="18"/>
              </w:rPr>
              <w:t>148</w:t>
            </w:r>
          </w:p>
        </w:tc>
        <w:tc>
          <w:tcPr>
            <w:tcW w:w="3977" w:type="dxa"/>
            <w:hideMark/>
          </w:tcPr>
          <w:p w14:paraId="3C5CA8FC" w14:textId="77777777" w:rsidR="00F23B28" w:rsidRPr="00F23B28" w:rsidRDefault="00F23B28" w:rsidP="00F23B28">
            <w:pPr>
              <w:rPr>
                <w:bCs/>
                <w:sz w:val="20"/>
              </w:rPr>
            </w:pPr>
            <w:r w:rsidRPr="00F23B28">
              <w:rPr>
                <w:bCs/>
                <w:sz w:val="20"/>
              </w:rPr>
              <w:t>Mamão</w:t>
            </w:r>
            <w:r w:rsidRPr="00F23B28">
              <w:rPr>
                <w:bCs/>
                <w:sz w:val="20"/>
              </w:rPr>
              <w:br/>
              <w:t>Bahia, com peso mínimo de 2,5kg a unidade.</w:t>
            </w:r>
          </w:p>
        </w:tc>
        <w:tc>
          <w:tcPr>
            <w:tcW w:w="1650" w:type="dxa"/>
            <w:noWrap/>
            <w:hideMark/>
          </w:tcPr>
          <w:p w14:paraId="49CB91E7" w14:textId="77777777" w:rsidR="00F23B28" w:rsidRPr="00F23B28" w:rsidRDefault="00F23B28" w:rsidP="00F23B28">
            <w:pPr>
              <w:rPr>
                <w:bCs/>
                <w:sz w:val="20"/>
              </w:rPr>
            </w:pPr>
            <w:r w:rsidRPr="00F23B28">
              <w:rPr>
                <w:bCs/>
                <w:sz w:val="20"/>
              </w:rPr>
              <w:t>NACIONAL</w:t>
            </w:r>
          </w:p>
        </w:tc>
        <w:tc>
          <w:tcPr>
            <w:tcW w:w="800" w:type="dxa"/>
            <w:hideMark/>
          </w:tcPr>
          <w:p w14:paraId="21A93A43" w14:textId="77777777" w:rsidR="00F23B28" w:rsidRPr="00F23B28" w:rsidRDefault="00F23B28" w:rsidP="00F23B28">
            <w:pPr>
              <w:rPr>
                <w:bCs/>
                <w:sz w:val="20"/>
              </w:rPr>
            </w:pPr>
            <w:r w:rsidRPr="00F23B28">
              <w:rPr>
                <w:bCs/>
                <w:sz w:val="20"/>
              </w:rPr>
              <w:t>KG</w:t>
            </w:r>
          </w:p>
        </w:tc>
        <w:tc>
          <w:tcPr>
            <w:tcW w:w="951" w:type="dxa"/>
            <w:hideMark/>
          </w:tcPr>
          <w:p w14:paraId="742CF307" w14:textId="77777777" w:rsidR="00F23B28" w:rsidRPr="00F23B28" w:rsidRDefault="00F23B28" w:rsidP="00F23B28">
            <w:pPr>
              <w:rPr>
                <w:bCs/>
                <w:sz w:val="20"/>
              </w:rPr>
            </w:pPr>
            <w:r w:rsidRPr="00F23B28">
              <w:rPr>
                <w:bCs/>
                <w:sz w:val="20"/>
              </w:rPr>
              <w:t>3.100</w:t>
            </w:r>
          </w:p>
        </w:tc>
        <w:tc>
          <w:tcPr>
            <w:tcW w:w="1137" w:type="dxa"/>
            <w:hideMark/>
          </w:tcPr>
          <w:p w14:paraId="7B7459D0" w14:textId="77777777" w:rsidR="00F23B28" w:rsidRPr="00F23B28" w:rsidRDefault="00F23B28" w:rsidP="00F23B28">
            <w:pPr>
              <w:rPr>
                <w:bCs/>
                <w:sz w:val="20"/>
              </w:rPr>
            </w:pPr>
            <w:r w:rsidRPr="00F23B28">
              <w:rPr>
                <w:bCs/>
                <w:sz w:val="20"/>
              </w:rPr>
              <w:t>R$ 2,2500</w:t>
            </w:r>
          </w:p>
        </w:tc>
        <w:tc>
          <w:tcPr>
            <w:tcW w:w="1698" w:type="dxa"/>
            <w:noWrap/>
            <w:hideMark/>
          </w:tcPr>
          <w:p w14:paraId="39A66D95" w14:textId="77777777" w:rsidR="00F23B28" w:rsidRPr="00F23B28" w:rsidRDefault="00F23B28" w:rsidP="00F23B28">
            <w:pPr>
              <w:rPr>
                <w:bCs/>
                <w:sz w:val="20"/>
              </w:rPr>
            </w:pPr>
            <w:r w:rsidRPr="00F23B28">
              <w:rPr>
                <w:bCs/>
                <w:sz w:val="20"/>
              </w:rPr>
              <w:t xml:space="preserve"> R$             6.975,00 </w:t>
            </w:r>
          </w:p>
        </w:tc>
      </w:tr>
      <w:tr w:rsidR="00F23B28" w:rsidRPr="00364794" w14:paraId="1E6EBA91" w14:textId="77777777" w:rsidTr="00F23B28">
        <w:trPr>
          <w:trHeight w:val="720"/>
          <w:jc w:val="center"/>
        </w:trPr>
        <w:tc>
          <w:tcPr>
            <w:tcW w:w="697" w:type="dxa"/>
            <w:noWrap/>
            <w:hideMark/>
          </w:tcPr>
          <w:p w14:paraId="267556A1" w14:textId="77777777" w:rsidR="00F23B28" w:rsidRPr="00364794" w:rsidRDefault="00F23B28" w:rsidP="00F23B28">
            <w:pPr>
              <w:rPr>
                <w:rFonts w:cs="Arial"/>
                <w:b/>
                <w:bCs/>
                <w:sz w:val="18"/>
                <w:szCs w:val="18"/>
              </w:rPr>
            </w:pPr>
            <w:r w:rsidRPr="00364794">
              <w:rPr>
                <w:rFonts w:cs="Arial"/>
                <w:b/>
                <w:bCs/>
                <w:sz w:val="18"/>
                <w:szCs w:val="18"/>
              </w:rPr>
              <w:t>149</w:t>
            </w:r>
          </w:p>
        </w:tc>
        <w:tc>
          <w:tcPr>
            <w:tcW w:w="3977" w:type="dxa"/>
            <w:hideMark/>
          </w:tcPr>
          <w:p w14:paraId="7E891568" w14:textId="77777777" w:rsidR="00F23B28" w:rsidRPr="00F23B28" w:rsidRDefault="00F23B28" w:rsidP="00F23B28">
            <w:pPr>
              <w:rPr>
                <w:bCs/>
                <w:sz w:val="20"/>
              </w:rPr>
            </w:pPr>
            <w:r w:rsidRPr="00F23B28">
              <w:rPr>
                <w:bCs/>
                <w:sz w:val="20"/>
              </w:rPr>
              <w:t>Manga Palmer</w:t>
            </w:r>
            <w:r w:rsidRPr="00F23B28">
              <w:rPr>
                <w:bCs/>
                <w:sz w:val="20"/>
              </w:rPr>
              <w:br/>
              <w:t>com 60 a 70% de maturação, cor, tamanhos adequados e sem manchas. Peso mínimo de 350 gramas a unidade.</w:t>
            </w:r>
          </w:p>
        </w:tc>
        <w:tc>
          <w:tcPr>
            <w:tcW w:w="1650" w:type="dxa"/>
            <w:noWrap/>
            <w:hideMark/>
          </w:tcPr>
          <w:p w14:paraId="6C073C73" w14:textId="77777777" w:rsidR="00F23B28" w:rsidRPr="00F23B28" w:rsidRDefault="00F23B28" w:rsidP="00F23B28">
            <w:pPr>
              <w:rPr>
                <w:bCs/>
                <w:sz w:val="20"/>
              </w:rPr>
            </w:pPr>
            <w:r w:rsidRPr="00F23B28">
              <w:rPr>
                <w:bCs/>
                <w:sz w:val="20"/>
              </w:rPr>
              <w:t>NACIONAL</w:t>
            </w:r>
          </w:p>
        </w:tc>
        <w:tc>
          <w:tcPr>
            <w:tcW w:w="800" w:type="dxa"/>
            <w:hideMark/>
          </w:tcPr>
          <w:p w14:paraId="6CA709C7" w14:textId="77777777" w:rsidR="00F23B28" w:rsidRPr="00F23B28" w:rsidRDefault="00F23B28" w:rsidP="00F23B28">
            <w:pPr>
              <w:rPr>
                <w:bCs/>
                <w:sz w:val="20"/>
              </w:rPr>
            </w:pPr>
            <w:r w:rsidRPr="00F23B28">
              <w:rPr>
                <w:bCs/>
                <w:sz w:val="20"/>
              </w:rPr>
              <w:t>KG</w:t>
            </w:r>
          </w:p>
        </w:tc>
        <w:tc>
          <w:tcPr>
            <w:tcW w:w="951" w:type="dxa"/>
            <w:hideMark/>
          </w:tcPr>
          <w:p w14:paraId="5F2EF6D3" w14:textId="77777777" w:rsidR="00F23B28" w:rsidRPr="00F23B28" w:rsidRDefault="00F23B28" w:rsidP="00F23B28">
            <w:pPr>
              <w:rPr>
                <w:bCs/>
                <w:sz w:val="20"/>
              </w:rPr>
            </w:pPr>
            <w:r w:rsidRPr="00F23B28">
              <w:rPr>
                <w:bCs/>
                <w:sz w:val="20"/>
              </w:rPr>
              <w:t>1.600</w:t>
            </w:r>
          </w:p>
        </w:tc>
        <w:tc>
          <w:tcPr>
            <w:tcW w:w="1137" w:type="dxa"/>
            <w:hideMark/>
          </w:tcPr>
          <w:p w14:paraId="27BFED45" w14:textId="77777777" w:rsidR="00F23B28" w:rsidRPr="00F23B28" w:rsidRDefault="00F23B28" w:rsidP="00F23B28">
            <w:pPr>
              <w:rPr>
                <w:bCs/>
                <w:sz w:val="20"/>
              </w:rPr>
            </w:pPr>
            <w:r w:rsidRPr="00F23B28">
              <w:rPr>
                <w:bCs/>
                <w:sz w:val="20"/>
              </w:rPr>
              <w:t>R$ 4,6300</w:t>
            </w:r>
          </w:p>
        </w:tc>
        <w:tc>
          <w:tcPr>
            <w:tcW w:w="1698" w:type="dxa"/>
            <w:noWrap/>
            <w:hideMark/>
          </w:tcPr>
          <w:p w14:paraId="08FE4A22" w14:textId="77777777" w:rsidR="00F23B28" w:rsidRPr="00F23B28" w:rsidRDefault="00F23B28" w:rsidP="00F23B28">
            <w:pPr>
              <w:rPr>
                <w:bCs/>
                <w:sz w:val="20"/>
              </w:rPr>
            </w:pPr>
            <w:r w:rsidRPr="00F23B28">
              <w:rPr>
                <w:bCs/>
                <w:sz w:val="20"/>
              </w:rPr>
              <w:t xml:space="preserve"> R$             7.408,00 </w:t>
            </w:r>
          </w:p>
        </w:tc>
      </w:tr>
      <w:tr w:rsidR="00F23B28" w:rsidRPr="00364794" w14:paraId="2397E94D" w14:textId="77777777" w:rsidTr="00F23B28">
        <w:trPr>
          <w:trHeight w:val="480"/>
          <w:jc w:val="center"/>
        </w:trPr>
        <w:tc>
          <w:tcPr>
            <w:tcW w:w="697" w:type="dxa"/>
            <w:noWrap/>
            <w:hideMark/>
          </w:tcPr>
          <w:p w14:paraId="18F819B4" w14:textId="77777777" w:rsidR="00F23B28" w:rsidRPr="00364794" w:rsidRDefault="00F23B28" w:rsidP="00F23B28">
            <w:pPr>
              <w:rPr>
                <w:rFonts w:cs="Arial"/>
                <w:b/>
                <w:bCs/>
                <w:sz w:val="18"/>
                <w:szCs w:val="18"/>
              </w:rPr>
            </w:pPr>
            <w:r w:rsidRPr="00364794">
              <w:rPr>
                <w:rFonts w:cs="Arial"/>
                <w:b/>
                <w:bCs/>
                <w:sz w:val="18"/>
                <w:szCs w:val="18"/>
              </w:rPr>
              <w:t>150</w:t>
            </w:r>
          </w:p>
        </w:tc>
        <w:tc>
          <w:tcPr>
            <w:tcW w:w="3977" w:type="dxa"/>
            <w:hideMark/>
          </w:tcPr>
          <w:p w14:paraId="00FEDDBE" w14:textId="77777777" w:rsidR="00F23B28" w:rsidRPr="00F23B28" w:rsidRDefault="00F23B28" w:rsidP="00F23B28">
            <w:pPr>
              <w:rPr>
                <w:bCs/>
                <w:sz w:val="20"/>
              </w:rPr>
            </w:pPr>
            <w:r w:rsidRPr="00F23B28">
              <w:rPr>
                <w:bCs/>
                <w:sz w:val="20"/>
              </w:rPr>
              <w:t>Manteiga com sal</w:t>
            </w:r>
            <w:r w:rsidRPr="00F23B28">
              <w:rPr>
                <w:bCs/>
                <w:sz w:val="20"/>
              </w:rPr>
              <w:br/>
              <w:t>sachê de 10g, embalagem com 192 unidades.</w:t>
            </w:r>
          </w:p>
        </w:tc>
        <w:tc>
          <w:tcPr>
            <w:tcW w:w="1650" w:type="dxa"/>
            <w:noWrap/>
            <w:hideMark/>
          </w:tcPr>
          <w:p w14:paraId="4C8D8336" w14:textId="77777777" w:rsidR="00F23B28" w:rsidRPr="00F23B28" w:rsidRDefault="00F23B28" w:rsidP="00F23B28">
            <w:pPr>
              <w:rPr>
                <w:bCs/>
                <w:sz w:val="20"/>
              </w:rPr>
            </w:pPr>
            <w:r w:rsidRPr="00F23B28">
              <w:rPr>
                <w:bCs/>
                <w:sz w:val="20"/>
              </w:rPr>
              <w:t>ITAMBE</w:t>
            </w:r>
          </w:p>
        </w:tc>
        <w:tc>
          <w:tcPr>
            <w:tcW w:w="800" w:type="dxa"/>
            <w:hideMark/>
          </w:tcPr>
          <w:p w14:paraId="6BEF8981" w14:textId="77777777" w:rsidR="00F23B28" w:rsidRPr="00F23B28" w:rsidRDefault="00F23B28" w:rsidP="00F23B28">
            <w:pPr>
              <w:rPr>
                <w:bCs/>
                <w:sz w:val="20"/>
              </w:rPr>
            </w:pPr>
            <w:r w:rsidRPr="00F23B28">
              <w:rPr>
                <w:bCs/>
                <w:sz w:val="20"/>
              </w:rPr>
              <w:t>CX</w:t>
            </w:r>
          </w:p>
        </w:tc>
        <w:tc>
          <w:tcPr>
            <w:tcW w:w="951" w:type="dxa"/>
            <w:hideMark/>
          </w:tcPr>
          <w:p w14:paraId="5F7B0BD4" w14:textId="77777777" w:rsidR="00F23B28" w:rsidRPr="00F23B28" w:rsidRDefault="00F23B28" w:rsidP="00F23B28">
            <w:pPr>
              <w:rPr>
                <w:bCs/>
                <w:sz w:val="20"/>
              </w:rPr>
            </w:pPr>
            <w:r w:rsidRPr="00F23B28">
              <w:rPr>
                <w:bCs/>
                <w:sz w:val="20"/>
              </w:rPr>
              <w:t>350</w:t>
            </w:r>
          </w:p>
        </w:tc>
        <w:tc>
          <w:tcPr>
            <w:tcW w:w="1137" w:type="dxa"/>
            <w:hideMark/>
          </w:tcPr>
          <w:p w14:paraId="0E81A87F" w14:textId="77777777" w:rsidR="00F23B28" w:rsidRPr="00F23B28" w:rsidRDefault="00F23B28" w:rsidP="00F23B28">
            <w:pPr>
              <w:rPr>
                <w:bCs/>
                <w:sz w:val="20"/>
              </w:rPr>
            </w:pPr>
            <w:r w:rsidRPr="00F23B28">
              <w:rPr>
                <w:bCs/>
                <w:sz w:val="20"/>
              </w:rPr>
              <w:t>R$ 94,4100</w:t>
            </w:r>
          </w:p>
        </w:tc>
        <w:tc>
          <w:tcPr>
            <w:tcW w:w="1698" w:type="dxa"/>
            <w:noWrap/>
            <w:hideMark/>
          </w:tcPr>
          <w:p w14:paraId="1F29D9DE" w14:textId="77777777" w:rsidR="00F23B28" w:rsidRPr="00F23B28" w:rsidRDefault="00F23B28" w:rsidP="00F23B28">
            <w:pPr>
              <w:rPr>
                <w:bCs/>
                <w:sz w:val="20"/>
              </w:rPr>
            </w:pPr>
            <w:r w:rsidRPr="00F23B28">
              <w:rPr>
                <w:bCs/>
                <w:sz w:val="20"/>
              </w:rPr>
              <w:t xml:space="preserve"> R$           33.043,50 </w:t>
            </w:r>
          </w:p>
        </w:tc>
      </w:tr>
      <w:tr w:rsidR="00F23B28" w:rsidRPr="00364794" w14:paraId="5E274988" w14:textId="77777777" w:rsidTr="00F23B28">
        <w:trPr>
          <w:trHeight w:val="480"/>
          <w:jc w:val="center"/>
        </w:trPr>
        <w:tc>
          <w:tcPr>
            <w:tcW w:w="697" w:type="dxa"/>
            <w:noWrap/>
            <w:hideMark/>
          </w:tcPr>
          <w:p w14:paraId="15DDE5AC" w14:textId="77777777" w:rsidR="00F23B28" w:rsidRPr="00364794" w:rsidRDefault="00F23B28" w:rsidP="00F23B28">
            <w:pPr>
              <w:rPr>
                <w:rFonts w:cs="Arial"/>
                <w:b/>
                <w:bCs/>
                <w:sz w:val="18"/>
                <w:szCs w:val="18"/>
              </w:rPr>
            </w:pPr>
            <w:r w:rsidRPr="00364794">
              <w:rPr>
                <w:rFonts w:cs="Arial"/>
                <w:b/>
                <w:bCs/>
                <w:sz w:val="18"/>
                <w:szCs w:val="18"/>
              </w:rPr>
              <w:lastRenderedPageBreak/>
              <w:t>151</w:t>
            </w:r>
          </w:p>
        </w:tc>
        <w:tc>
          <w:tcPr>
            <w:tcW w:w="3977" w:type="dxa"/>
            <w:hideMark/>
          </w:tcPr>
          <w:p w14:paraId="7CC0C1E3" w14:textId="77777777" w:rsidR="00F23B28" w:rsidRPr="00F23B28" w:rsidRDefault="00F23B28" w:rsidP="00F23B28">
            <w:pPr>
              <w:rPr>
                <w:bCs/>
                <w:sz w:val="20"/>
              </w:rPr>
            </w:pPr>
            <w:r w:rsidRPr="00F23B28">
              <w:rPr>
                <w:bCs/>
                <w:sz w:val="20"/>
              </w:rPr>
              <w:t>Manteiga sem sal</w:t>
            </w:r>
            <w:r w:rsidRPr="00F23B28">
              <w:rPr>
                <w:bCs/>
                <w:sz w:val="20"/>
              </w:rPr>
              <w:br/>
              <w:t>sachê de 10g, embalagem com 192 unidades.</w:t>
            </w:r>
          </w:p>
        </w:tc>
        <w:tc>
          <w:tcPr>
            <w:tcW w:w="1650" w:type="dxa"/>
            <w:noWrap/>
            <w:hideMark/>
          </w:tcPr>
          <w:p w14:paraId="09DB0978" w14:textId="77777777" w:rsidR="00F23B28" w:rsidRPr="00F23B28" w:rsidRDefault="00F23B28" w:rsidP="00F23B28">
            <w:pPr>
              <w:rPr>
                <w:bCs/>
                <w:sz w:val="20"/>
              </w:rPr>
            </w:pPr>
            <w:r w:rsidRPr="00F23B28">
              <w:rPr>
                <w:bCs/>
                <w:sz w:val="20"/>
              </w:rPr>
              <w:t>ITAMBE</w:t>
            </w:r>
          </w:p>
        </w:tc>
        <w:tc>
          <w:tcPr>
            <w:tcW w:w="800" w:type="dxa"/>
            <w:hideMark/>
          </w:tcPr>
          <w:p w14:paraId="3306F891" w14:textId="77777777" w:rsidR="00F23B28" w:rsidRPr="00F23B28" w:rsidRDefault="00F23B28" w:rsidP="00F23B28">
            <w:pPr>
              <w:rPr>
                <w:bCs/>
                <w:sz w:val="20"/>
              </w:rPr>
            </w:pPr>
            <w:r w:rsidRPr="00F23B28">
              <w:rPr>
                <w:bCs/>
                <w:sz w:val="20"/>
              </w:rPr>
              <w:t>CX</w:t>
            </w:r>
          </w:p>
        </w:tc>
        <w:tc>
          <w:tcPr>
            <w:tcW w:w="951" w:type="dxa"/>
            <w:hideMark/>
          </w:tcPr>
          <w:p w14:paraId="2D7AA074" w14:textId="77777777" w:rsidR="00F23B28" w:rsidRPr="00F23B28" w:rsidRDefault="00F23B28" w:rsidP="00F23B28">
            <w:pPr>
              <w:rPr>
                <w:bCs/>
                <w:sz w:val="20"/>
              </w:rPr>
            </w:pPr>
            <w:r w:rsidRPr="00F23B28">
              <w:rPr>
                <w:bCs/>
                <w:sz w:val="20"/>
              </w:rPr>
              <w:t>200</w:t>
            </w:r>
          </w:p>
        </w:tc>
        <w:tc>
          <w:tcPr>
            <w:tcW w:w="1137" w:type="dxa"/>
            <w:hideMark/>
          </w:tcPr>
          <w:p w14:paraId="546A4A72" w14:textId="77777777" w:rsidR="00F23B28" w:rsidRPr="00F23B28" w:rsidRDefault="00F23B28" w:rsidP="00F23B28">
            <w:pPr>
              <w:rPr>
                <w:bCs/>
                <w:sz w:val="20"/>
              </w:rPr>
            </w:pPr>
            <w:r w:rsidRPr="00F23B28">
              <w:rPr>
                <w:bCs/>
                <w:sz w:val="20"/>
              </w:rPr>
              <w:t>R$ 109,1000</w:t>
            </w:r>
          </w:p>
        </w:tc>
        <w:tc>
          <w:tcPr>
            <w:tcW w:w="1698" w:type="dxa"/>
            <w:noWrap/>
            <w:hideMark/>
          </w:tcPr>
          <w:p w14:paraId="0CB6DC1F" w14:textId="77777777" w:rsidR="00F23B28" w:rsidRPr="00F23B28" w:rsidRDefault="00F23B28" w:rsidP="00F23B28">
            <w:pPr>
              <w:rPr>
                <w:bCs/>
                <w:sz w:val="20"/>
              </w:rPr>
            </w:pPr>
            <w:r w:rsidRPr="00F23B28">
              <w:rPr>
                <w:bCs/>
                <w:sz w:val="20"/>
              </w:rPr>
              <w:t xml:space="preserve"> R$           21.820,00 </w:t>
            </w:r>
          </w:p>
        </w:tc>
      </w:tr>
      <w:tr w:rsidR="00F23B28" w:rsidRPr="00364794" w14:paraId="26AAEA5A" w14:textId="77777777" w:rsidTr="00F23B28">
        <w:trPr>
          <w:trHeight w:val="480"/>
          <w:jc w:val="center"/>
        </w:trPr>
        <w:tc>
          <w:tcPr>
            <w:tcW w:w="697" w:type="dxa"/>
            <w:noWrap/>
            <w:hideMark/>
          </w:tcPr>
          <w:p w14:paraId="243CD00F" w14:textId="77777777" w:rsidR="00F23B28" w:rsidRPr="00364794" w:rsidRDefault="00F23B28" w:rsidP="00F23B28">
            <w:pPr>
              <w:rPr>
                <w:rFonts w:cs="Arial"/>
                <w:b/>
                <w:bCs/>
                <w:sz w:val="18"/>
                <w:szCs w:val="18"/>
              </w:rPr>
            </w:pPr>
            <w:r w:rsidRPr="00364794">
              <w:rPr>
                <w:rFonts w:cs="Arial"/>
                <w:b/>
                <w:bCs/>
                <w:sz w:val="18"/>
                <w:szCs w:val="18"/>
              </w:rPr>
              <w:t>152</w:t>
            </w:r>
          </w:p>
        </w:tc>
        <w:tc>
          <w:tcPr>
            <w:tcW w:w="3977" w:type="dxa"/>
            <w:hideMark/>
          </w:tcPr>
          <w:p w14:paraId="4C068745" w14:textId="77777777" w:rsidR="00F23B28" w:rsidRPr="00F23B28" w:rsidRDefault="00F23B28" w:rsidP="00F23B28">
            <w:pPr>
              <w:rPr>
                <w:bCs/>
                <w:sz w:val="20"/>
              </w:rPr>
            </w:pPr>
            <w:r w:rsidRPr="00F23B28">
              <w:rPr>
                <w:bCs/>
                <w:sz w:val="20"/>
              </w:rPr>
              <w:t>Maracujá</w:t>
            </w:r>
            <w:r w:rsidRPr="00F23B28">
              <w:rPr>
                <w:bCs/>
                <w:sz w:val="20"/>
              </w:rPr>
              <w:br/>
              <w:t>peso mínimo de 100 gramas a unidade</w:t>
            </w:r>
          </w:p>
        </w:tc>
        <w:tc>
          <w:tcPr>
            <w:tcW w:w="1650" w:type="dxa"/>
            <w:noWrap/>
            <w:hideMark/>
          </w:tcPr>
          <w:p w14:paraId="31804845" w14:textId="77777777" w:rsidR="00F23B28" w:rsidRPr="00F23B28" w:rsidRDefault="00F23B28" w:rsidP="00F23B28">
            <w:pPr>
              <w:rPr>
                <w:bCs/>
                <w:sz w:val="20"/>
              </w:rPr>
            </w:pPr>
            <w:r w:rsidRPr="00F23B28">
              <w:rPr>
                <w:bCs/>
                <w:sz w:val="20"/>
              </w:rPr>
              <w:t>NACIONAL</w:t>
            </w:r>
          </w:p>
        </w:tc>
        <w:tc>
          <w:tcPr>
            <w:tcW w:w="800" w:type="dxa"/>
            <w:hideMark/>
          </w:tcPr>
          <w:p w14:paraId="21614F9E" w14:textId="77777777" w:rsidR="00F23B28" w:rsidRPr="00F23B28" w:rsidRDefault="00F23B28" w:rsidP="00F23B28">
            <w:pPr>
              <w:rPr>
                <w:bCs/>
                <w:sz w:val="20"/>
              </w:rPr>
            </w:pPr>
            <w:r w:rsidRPr="00F23B28">
              <w:rPr>
                <w:bCs/>
                <w:sz w:val="20"/>
              </w:rPr>
              <w:t>KG</w:t>
            </w:r>
          </w:p>
        </w:tc>
        <w:tc>
          <w:tcPr>
            <w:tcW w:w="951" w:type="dxa"/>
            <w:hideMark/>
          </w:tcPr>
          <w:p w14:paraId="2D381DFE" w14:textId="77777777" w:rsidR="00F23B28" w:rsidRPr="00F23B28" w:rsidRDefault="00F23B28" w:rsidP="00F23B28">
            <w:pPr>
              <w:rPr>
                <w:bCs/>
                <w:sz w:val="20"/>
              </w:rPr>
            </w:pPr>
            <w:r w:rsidRPr="00F23B28">
              <w:rPr>
                <w:bCs/>
                <w:sz w:val="20"/>
              </w:rPr>
              <w:t>35</w:t>
            </w:r>
          </w:p>
        </w:tc>
        <w:tc>
          <w:tcPr>
            <w:tcW w:w="1137" w:type="dxa"/>
            <w:hideMark/>
          </w:tcPr>
          <w:p w14:paraId="5CE35896" w14:textId="77777777" w:rsidR="00F23B28" w:rsidRPr="00F23B28" w:rsidRDefault="00F23B28" w:rsidP="00F23B28">
            <w:pPr>
              <w:rPr>
                <w:bCs/>
                <w:sz w:val="20"/>
              </w:rPr>
            </w:pPr>
            <w:r w:rsidRPr="00F23B28">
              <w:rPr>
                <w:bCs/>
                <w:sz w:val="20"/>
              </w:rPr>
              <w:t>R$ 5,7500</w:t>
            </w:r>
          </w:p>
        </w:tc>
        <w:tc>
          <w:tcPr>
            <w:tcW w:w="1698" w:type="dxa"/>
            <w:noWrap/>
            <w:hideMark/>
          </w:tcPr>
          <w:p w14:paraId="18CA5EFE" w14:textId="77777777" w:rsidR="00F23B28" w:rsidRPr="00F23B28" w:rsidRDefault="00F23B28" w:rsidP="00F23B28">
            <w:pPr>
              <w:rPr>
                <w:bCs/>
                <w:sz w:val="20"/>
              </w:rPr>
            </w:pPr>
            <w:r w:rsidRPr="00F23B28">
              <w:rPr>
                <w:bCs/>
                <w:sz w:val="20"/>
              </w:rPr>
              <w:t xml:space="preserve"> R$                201,25 </w:t>
            </w:r>
          </w:p>
        </w:tc>
      </w:tr>
      <w:tr w:rsidR="00F23B28" w:rsidRPr="00364794" w14:paraId="3B68F48F" w14:textId="77777777" w:rsidTr="00F23B28">
        <w:trPr>
          <w:trHeight w:val="1200"/>
          <w:jc w:val="center"/>
        </w:trPr>
        <w:tc>
          <w:tcPr>
            <w:tcW w:w="697" w:type="dxa"/>
            <w:noWrap/>
            <w:hideMark/>
          </w:tcPr>
          <w:p w14:paraId="05ED3B64" w14:textId="77777777" w:rsidR="00F23B28" w:rsidRPr="00364794" w:rsidRDefault="00F23B28" w:rsidP="00F23B28">
            <w:pPr>
              <w:rPr>
                <w:rFonts w:cs="Arial"/>
                <w:b/>
                <w:bCs/>
                <w:sz w:val="18"/>
                <w:szCs w:val="18"/>
              </w:rPr>
            </w:pPr>
            <w:r w:rsidRPr="00364794">
              <w:rPr>
                <w:rFonts w:cs="Arial"/>
                <w:b/>
                <w:bCs/>
                <w:sz w:val="18"/>
                <w:szCs w:val="18"/>
              </w:rPr>
              <w:t>153</w:t>
            </w:r>
          </w:p>
        </w:tc>
        <w:tc>
          <w:tcPr>
            <w:tcW w:w="3977" w:type="dxa"/>
            <w:hideMark/>
          </w:tcPr>
          <w:p w14:paraId="790C23BF" w14:textId="77777777" w:rsidR="00F23B28" w:rsidRPr="00F23B28" w:rsidRDefault="00F23B28" w:rsidP="00F23B28">
            <w:pPr>
              <w:rPr>
                <w:bCs/>
                <w:sz w:val="20"/>
              </w:rPr>
            </w:pPr>
            <w:r w:rsidRPr="00F23B28">
              <w:rPr>
                <w:bCs/>
                <w:sz w:val="20"/>
              </w:rPr>
              <w:t>Massa pronta para bolo sabor cenoura</w:t>
            </w:r>
            <w:r w:rsidRPr="00F23B28">
              <w:rPr>
                <w:bCs/>
                <w:sz w:val="20"/>
              </w:rPr>
              <w:br/>
              <w:t xml:space="preserve">farinha de trigo enriquecida com ferro e </w:t>
            </w:r>
            <w:proofErr w:type="spellStart"/>
            <w:r w:rsidRPr="00F23B28">
              <w:rPr>
                <w:bCs/>
                <w:sz w:val="20"/>
              </w:rPr>
              <w:t>acido</w:t>
            </w:r>
            <w:proofErr w:type="spellEnd"/>
            <w:r w:rsidRPr="00F23B28">
              <w:rPr>
                <w:bCs/>
                <w:sz w:val="20"/>
              </w:rPr>
              <w:t xml:space="preserve"> fólico. Embalagem contendo identificação e procedência, Informação nutricional, </w:t>
            </w:r>
            <w:proofErr w:type="gramStart"/>
            <w:r w:rsidRPr="00F23B28">
              <w:rPr>
                <w:bCs/>
                <w:sz w:val="20"/>
              </w:rPr>
              <w:t>ingredientes ,</w:t>
            </w:r>
            <w:proofErr w:type="gramEnd"/>
            <w:r w:rsidRPr="00F23B28">
              <w:rPr>
                <w:bCs/>
                <w:sz w:val="20"/>
              </w:rPr>
              <w:t xml:space="preserve"> data de fabricação e data de validade, marca sabor. Pacote de 400 gramas.</w:t>
            </w:r>
          </w:p>
        </w:tc>
        <w:tc>
          <w:tcPr>
            <w:tcW w:w="1650" w:type="dxa"/>
            <w:noWrap/>
            <w:hideMark/>
          </w:tcPr>
          <w:p w14:paraId="61C44DF8" w14:textId="77777777" w:rsidR="00F23B28" w:rsidRPr="00F23B28" w:rsidRDefault="00F23B28" w:rsidP="00F23B28">
            <w:pPr>
              <w:rPr>
                <w:bCs/>
                <w:sz w:val="20"/>
              </w:rPr>
            </w:pPr>
            <w:r w:rsidRPr="00F23B28">
              <w:rPr>
                <w:bCs/>
                <w:sz w:val="20"/>
              </w:rPr>
              <w:t>APTI</w:t>
            </w:r>
          </w:p>
        </w:tc>
        <w:tc>
          <w:tcPr>
            <w:tcW w:w="800" w:type="dxa"/>
            <w:hideMark/>
          </w:tcPr>
          <w:p w14:paraId="42F01F66" w14:textId="77777777" w:rsidR="00F23B28" w:rsidRPr="00F23B28" w:rsidRDefault="00F23B28" w:rsidP="00F23B28">
            <w:pPr>
              <w:rPr>
                <w:bCs/>
                <w:sz w:val="20"/>
              </w:rPr>
            </w:pPr>
            <w:r w:rsidRPr="00F23B28">
              <w:rPr>
                <w:bCs/>
                <w:sz w:val="20"/>
              </w:rPr>
              <w:t>PCT</w:t>
            </w:r>
          </w:p>
        </w:tc>
        <w:tc>
          <w:tcPr>
            <w:tcW w:w="951" w:type="dxa"/>
            <w:hideMark/>
          </w:tcPr>
          <w:p w14:paraId="10F17302" w14:textId="77777777" w:rsidR="00F23B28" w:rsidRPr="00F23B28" w:rsidRDefault="00F23B28" w:rsidP="00F23B28">
            <w:pPr>
              <w:rPr>
                <w:bCs/>
                <w:sz w:val="20"/>
              </w:rPr>
            </w:pPr>
            <w:r w:rsidRPr="00F23B28">
              <w:rPr>
                <w:bCs/>
                <w:sz w:val="20"/>
              </w:rPr>
              <w:t>450</w:t>
            </w:r>
          </w:p>
        </w:tc>
        <w:tc>
          <w:tcPr>
            <w:tcW w:w="1137" w:type="dxa"/>
            <w:hideMark/>
          </w:tcPr>
          <w:p w14:paraId="19D5DD3C" w14:textId="77777777" w:rsidR="00F23B28" w:rsidRPr="00F23B28" w:rsidRDefault="00F23B28" w:rsidP="00F23B28">
            <w:pPr>
              <w:rPr>
                <w:bCs/>
                <w:sz w:val="20"/>
              </w:rPr>
            </w:pPr>
            <w:r w:rsidRPr="00F23B28">
              <w:rPr>
                <w:bCs/>
                <w:sz w:val="20"/>
              </w:rPr>
              <w:t>R$ 2,7000</w:t>
            </w:r>
          </w:p>
        </w:tc>
        <w:tc>
          <w:tcPr>
            <w:tcW w:w="1698" w:type="dxa"/>
            <w:noWrap/>
            <w:hideMark/>
          </w:tcPr>
          <w:p w14:paraId="3C95018B" w14:textId="77777777" w:rsidR="00F23B28" w:rsidRPr="00F23B28" w:rsidRDefault="00F23B28" w:rsidP="00F23B28">
            <w:pPr>
              <w:rPr>
                <w:bCs/>
                <w:sz w:val="20"/>
              </w:rPr>
            </w:pPr>
            <w:r w:rsidRPr="00F23B28">
              <w:rPr>
                <w:bCs/>
                <w:sz w:val="20"/>
              </w:rPr>
              <w:t xml:space="preserve"> R$             1.215,00 </w:t>
            </w:r>
          </w:p>
        </w:tc>
      </w:tr>
      <w:tr w:rsidR="00F23B28" w:rsidRPr="00364794" w14:paraId="594092F8" w14:textId="77777777" w:rsidTr="00F23B28">
        <w:trPr>
          <w:trHeight w:val="1200"/>
          <w:jc w:val="center"/>
        </w:trPr>
        <w:tc>
          <w:tcPr>
            <w:tcW w:w="697" w:type="dxa"/>
            <w:noWrap/>
            <w:hideMark/>
          </w:tcPr>
          <w:p w14:paraId="447ADB3B" w14:textId="77777777" w:rsidR="00F23B28" w:rsidRPr="00364794" w:rsidRDefault="00F23B28" w:rsidP="00F23B28">
            <w:pPr>
              <w:rPr>
                <w:rFonts w:cs="Arial"/>
                <w:b/>
                <w:bCs/>
                <w:sz w:val="18"/>
                <w:szCs w:val="18"/>
              </w:rPr>
            </w:pPr>
            <w:r w:rsidRPr="00364794">
              <w:rPr>
                <w:rFonts w:cs="Arial"/>
                <w:b/>
                <w:bCs/>
                <w:sz w:val="18"/>
                <w:szCs w:val="18"/>
              </w:rPr>
              <w:t>154</w:t>
            </w:r>
          </w:p>
        </w:tc>
        <w:tc>
          <w:tcPr>
            <w:tcW w:w="3977" w:type="dxa"/>
            <w:hideMark/>
          </w:tcPr>
          <w:p w14:paraId="383932A3" w14:textId="77777777" w:rsidR="00F23B28" w:rsidRPr="00F23B28" w:rsidRDefault="00F23B28" w:rsidP="00F23B28">
            <w:pPr>
              <w:rPr>
                <w:bCs/>
                <w:sz w:val="20"/>
              </w:rPr>
            </w:pPr>
            <w:r w:rsidRPr="00F23B28">
              <w:rPr>
                <w:bCs/>
                <w:sz w:val="20"/>
              </w:rPr>
              <w:t>Massa pronta para bolo sabor chocolate</w:t>
            </w:r>
            <w:r w:rsidRPr="00F23B28">
              <w:rPr>
                <w:bCs/>
                <w:sz w:val="20"/>
              </w:rPr>
              <w:br/>
              <w:t xml:space="preserve">farinha de trigo enriquecida com ferro e </w:t>
            </w:r>
            <w:proofErr w:type="spellStart"/>
            <w:r w:rsidRPr="00F23B28">
              <w:rPr>
                <w:bCs/>
                <w:sz w:val="20"/>
              </w:rPr>
              <w:t>acido</w:t>
            </w:r>
            <w:proofErr w:type="spellEnd"/>
            <w:r w:rsidRPr="00F23B28">
              <w:rPr>
                <w:bCs/>
                <w:sz w:val="20"/>
              </w:rPr>
              <w:t xml:space="preserve"> fólico.</w:t>
            </w:r>
            <w:r w:rsidRPr="00F23B28">
              <w:rPr>
                <w:bCs/>
                <w:sz w:val="20"/>
              </w:rPr>
              <w:br/>
              <w:t xml:space="preserve">Embalagem contendo identificação e procedência, informação nutricional, ingredientes, data de fabricação e data de validade, marca </w:t>
            </w:r>
            <w:proofErr w:type="gramStart"/>
            <w:r w:rsidRPr="00F23B28">
              <w:rPr>
                <w:bCs/>
                <w:sz w:val="20"/>
              </w:rPr>
              <w:t>sabor .</w:t>
            </w:r>
            <w:proofErr w:type="gramEnd"/>
            <w:r w:rsidRPr="00F23B28">
              <w:rPr>
                <w:bCs/>
                <w:sz w:val="20"/>
              </w:rPr>
              <w:t xml:space="preserve"> Pacote de 400 gramas</w:t>
            </w:r>
          </w:p>
        </w:tc>
        <w:tc>
          <w:tcPr>
            <w:tcW w:w="1650" w:type="dxa"/>
            <w:noWrap/>
            <w:hideMark/>
          </w:tcPr>
          <w:p w14:paraId="055866A5" w14:textId="77777777" w:rsidR="00F23B28" w:rsidRPr="00F23B28" w:rsidRDefault="00F23B28" w:rsidP="00F23B28">
            <w:pPr>
              <w:rPr>
                <w:bCs/>
                <w:sz w:val="20"/>
              </w:rPr>
            </w:pPr>
            <w:r w:rsidRPr="00F23B28">
              <w:rPr>
                <w:bCs/>
                <w:sz w:val="20"/>
              </w:rPr>
              <w:t>APTI</w:t>
            </w:r>
          </w:p>
        </w:tc>
        <w:tc>
          <w:tcPr>
            <w:tcW w:w="800" w:type="dxa"/>
            <w:hideMark/>
          </w:tcPr>
          <w:p w14:paraId="2B6669BC" w14:textId="77777777" w:rsidR="00F23B28" w:rsidRPr="00F23B28" w:rsidRDefault="00F23B28" w:rsidP="00F23B28">
            <w:pPr>
              <w:rPr>
                <w:bCs/>
                <w:sz w:val="20"/>
              </w:rPr>
            </w:pPr>
            <w:r w:rsidRPr="00F23B28">
              <w:rPr>
                <w:bCs/>
                <w:sz w:val="20"/>
              </w:rPr>
              <w:t>PCT</w:t>
            </w:r>
          </w:p>
        </w:tc>
        <w:tc>
          <w:tcPr>
            <w:tcW w:w="951" w:type="dxa"/>
            <w:hideMark/>
          </w:tcPr>
          <w:p w14:paraId="12F32811" w14:textId="77777777" w:rsidR="00F23B28" w:rsidRPr="00F23B28" w:rsidRDefault="00F23B28" w:rsidP="00F23B28">
            <w:pPr>
              <w:rPr>
                <w:bCs/>
                <w:sz w:val="20"/>
              </w:rPr>
            </w:pPr>
            <w:r w:rsidRPr="00F23B28">
              <w:rPr>
                <w:bCs/>
                <w:sz w:val="20"/>
              </w:rPr>
              <w:t>450</w:t>
            </w:r>
          </w:p>
        </w:tc>
        <w:tc>
          <w:tcPr>
            <w:tcW w:w="1137" w:type="dxa"/>
            <w:hideMark/>
          </w:tcPr>
          <w:p w14:paraId="1554D4B1" w14:textId="77777777" w:rsidR="00F23B28" w:rsidRPr="00F23B28" w:rsidRDefault="00F23B28" w:rsidP="00F23B28">
            <w:pPr>
              <w:rPr>
                <w:bCs/>
                <w:sz w:val="20"/>
              </w:rPr>
            </w:pPr>
            <w:r w:rsidRPr="00F23B28">
              <w:rPr>
                <w:bCs/>
                <w:sz w:val="20"/>
              </w:rPr>
              <w:t>R$ 2,7000</w:t>
            </w:r>
          </w:p>
        </w:tc>
        <w:tc>
          <w:tcPr>
            <w:tcW w:w="1698" w:type="dxa"/>
            <w:noWrap/>
            <w:hideMark/>
          </w:tcPr>
          <w:p w14:paraId="72704CD6" w14:textId="77777777" w:rsidR="00F23B28" w:rsidRPr="00F23B28" w:rsidRDefault="00F23B28" w:rsidP="00F23B28">
            <w:pPr>
              <w:rPr>
                <w:bCs/>
                <w:sz w:val="20"/>
              </w:rPr>
            </w:pPr>
            <w:r w:rsidRPr="00F23B28">
              <w:rPr>
                <w:bCs/>
                <w:sz w:val="20"/>
              </w:rPr>
              <w:t xml:space="preserve"> R$             1.215,00 </w:t>
            </w:r>
          </w:p>
        </w:tc>
      </w:tr>
      <w:tr w:rsidR="00F23B28" w:rsidRPr="00364794" w14:paraId="720ADF52" w14:textId="77777777" w:rsidTr="00F23B28">
        <w:trPr>
          <w:trHeight w:val="1200"/>
          <w:jc w:val="center"/>
        </w:trPr>
        <w:tc>
          <w:tcPr>
            <w:tcW w:w="697" w:type="dxa"/>
            <w:noWrap/>
            <w:hideMark/>
          </w:tcPr>
          <w:p w14:paraId="1D531D38" w14:textId="77777777" w:rsidR="00F23B28" w:rsidRPr="00364794" w:rsidRDefault="00F23B28" w:rsidP="00F23B28">
            <w:pPr>
              <w:rPr>
                <w:rFonts w:cs="Arial"/>
                <w:b/>
                <w:bCs/>
                <w:sz w:val="18"/>
                <w:szCs w:val="18"/>
              </w:rPr>
            </w:pPr>
            <w:r w:rsidRPr="00364794">
              <w:rPr>
                <w:rFonts w:cs="Arial"/>
                <w:b/>
                <w:bCs/>
                <w:sz w:val="18"/>
                <w:szCs w:val="18"/>
              </w:rPr>
              <w:t>155</w:t>
            </w:r>
          </w:p>
        </w:tc>
        <w:tc>
          <w:tcPr>
            <w:tcW w:w="3977" w:type="dxa"/>
            <w:hideMark/>
          </w:tcPr>
          <w:p w14:paraId="1894C11E" w14:textId="77777777" w:rsidR="00F23B28" w:rsidRPr="00F23B28" w:rsidRDefault="00F23B28" w:rsidP="00F23B28">
            <w:pPr>
              <w:rPr>
                <w:bCs/>
                <w:sz w:val="20"/>
              </w:rPr>
            </w:pPr>
            <w:r w:rsidRPr="00F23B28">
              <w:rPr>
                <w:bCs/>
                <w:sz w:val="20"/>
              </w:rPr>
              <w:t>Massa pronta para bolo sabor coco</w:t>
            </w:r>
            <w:r w:rsidRPr="00F23B28">
              <w:rPr>
                <w:bCs/>
                <w:sz w:val="20"/>
              </w:rPr>
              <w:br/>
              <w:t xml:space="preserve">farinha de trigo enriquecida com ferro e </w:t>
            </w:r>
            <w:proofErr w:type="spellStart"/>
            <w:r w:rsidRPr="00F23B28">
              <w:rPr>
                <w:bCs/>
                <w:sz w:val="20"/>
              </w:rPr>
              <w:t>acido</w:t>
            </w:r>
            <w:proofErr w:type="spellEnd"/>
            <w:r w:rsidRPr="00F23B28">
              <w:rPr>
                <w:bCs/>
                <w:sz w:val="20"/>
              </w:rPr>
              <w:t xml:space="preserve"> fólico. Embalagem contendo identificação e procedência, informação nutricional, </w:t>
            </w:r>
            <w:proofErr w:type="gramStart"/>
            <w:r w:rsidRPr="00F23B28">
              <w:rPr>
                <w:bCs/>
                <w:sz w:val="20"/>
              </w:rPr>
              <w:t>ingredientes ,</w:t>
            </w:r>
            <w:proofErr w:type="gramEnd"/>
            <w:r w:rsidRPr="00F23B28">
              <w:rPr>
                <w:bCs/>
                <w:sz w:val="20"/>
              </w:rPr>
              <w:t xml:space="preserve"> data de fabricação e data de validade, marca sabor. Pacote de 400 gramas.</w:t>
            </w:r>
          </w:p>
        </w:tc>
        <w:tc>
          <w:tcPr>
            <w:tcW w:w="1650" w:type="dxa"/>
            <w:noWrap/>
            <w:hideMark/>
          </w:tcPr>
          <w:p w14:paraId="1DC15239" w14:textId="77777777" w:rsidR="00F23B28" w:rsidRPr="00F23B28" w:rsidRDefault="00F23B28" w:rsidP="00F23B28">
            <w:pPr>
              <w:rPr>
                <w:bCs/>
                <w:sz w:val="20"/>
              </w:rPr>
            </w:pPr>
            <w:r w:rsidRPr="00F23B28">
              <w:rPr>
                <w:bCs/>
                <w:sz w:val="20"/>
              </w:rPr>
              <w:t>APTI</w:t>
            </w:r>
          </w:p>
        </w:tc>
        <w:tc>
          <w:tcPr>
            <w:tcW w:w="800" w:type="dxa"/>
            <w:hideMark/>
          </w:tcPr>
          <w:p w14:paraId="1C7C22A3" w14:textId="77777777" w:rsidR="00F23B28" w:rsidRPr="00F23B28" w:rsidRDefault="00F23B28" w:rsidP="00F23B28">
            <w:pPr>
              <w:rPr>
                <w:bCs/>
                <w:sz w:val="20"/>
              </w:rPr>
            </w:pPr>
            <w:r w:rsidRPr="00F23B28">
              <w:rPr>
                <w:bCs/>
                <w:sz w:val="20"/>
              </w:rPr>
              <w:t>PCT</w:t>
            </w:r>
          </w:p>
        </w:tc>
        <w:tc>
          <w:tcPr>
            <w:tcW w:w="951" w:type="dxa"/>
            <w:hideMark/>
          </w:tcPr>
          <w:p w14:paraId="61497718" w14:textId="77777777" w:rsidR="00F23B28" w:rsidRPr="00F23B28" w:rsidRDefault="00F23B28" w:rsidP="00F23B28">
            <w:pPr>
              <w:rPr>
                <w:bCs/>
                <w:sz w:val="20"/>
              </w:rPr>
            </w:pPr>
            <w:r w:rsidRPr="00F23B28">
              <w:rPr>
                <w:bCs/>
                <w:sz w:val="20"/>
              </w:rPr>
              <w:t>450</w:t>
            </w:r>
          </w:p>
        </w:tc>
        <w:tc>
          <w:tcPr>
            <w:tcW w:w="1137" w:type="dxa"/>
            <w:hideMark/>
          </w:tcPr>
          <w:p w14:paraId="5A6AB02E" w14:textId="77777777" w:rsidR="00F23B28" w:rsidRPr="00F23B28" w:rsidRDefault="00F23B28" w:rsidP="00F23B28">
            <w:pPr>
              <w:rPr>
                <w:bCs/>
                <w:sz w:val="20"/>
              </w:rPr>
            </w:pPr>
            <w:r w:rsidRPr="00F23B28">
              <w:rPr>
                <w:bCs/>
                <w:sz w:val="20"/>
              </w:rPr>
              <w:t>R$ 1,7800</w:t>
            </w:r>
          </w:p>
        </w:tc>
        <w:tc>
          <w:tcPr>
            <w:tcW w:w="1698" w:type="dxa"/>
            <w:noWrap/>
            <w:hideMark/>
          </w:tcPr>
          <w:p w14:paraId="49F5B418" w14:textId="77777777" w:rsidR="00F23B28" w:rsidRPr="00F23B28" w:rsidRDefault="00F23B28" w:rsidP="00F23B28">
            <w:pPr>
              <w:rPr>
                <w:bCs/>
                <w:sz w:val="20"/>
              </w:rPr>
            </w:pPr>
            <w:r w:rsidRPr="00F23B28">
              <w:rPr>
                <w:bCs/>
                <w:sz w:val="20"/>
              </w:rPr>
              <w:t xml:space="preserve"> R$                801,00 </w:t>
            </w:r>
          </w:p>
        </w:tc>
      </w:tr>
      <w:tr w:rsidR="00F23B28" w:rsidRPr="00364794" w14:paraId="522522DC" w14:textId="77777777" w:rsidTr="00F23B28">
        <w:trPr>
          <w:trHeight w:val="642"/>
          <w:jc w:val="center"/>
        </w:trPr>
        <w:tc>
          <w:tcPr>
            <w:tcW w:w="697" w:type="dxa"/>
            <w:noWrap/>
            <w:hideMark/>
          </w:tcPr>
          <w:p w14:paraId="26264E7E" w14:textId="77777777" w:rsidR="00F23B28" w:rsidRPr="00364794" w:rsidRDefault="00F23B28" w:rsidP="00F23B28">
            <w:pPr>
              <w:rPr>
                <w:rFonts w:cs="Arial"/>
                <w:b/>
                <w:bCs/>
                <w:sz w:val="18"/>
                <w:szCs w:val="18"/>
              </w:rPr>
            </w:pPr>
            <w:r w:rsidRPr="00364794">
              <w:rPr>
                <w:rFonts w:cs="Arial"/>
                <w:b/>
                <w:bCs/>
                <w:sz w:val="18"/>
                <w:szCs w:val="18"/>
              </w:rPr>
              <w:t>156</w:t>
            </w:r>
          </w:p>
        </w:tc>
        <w:tc>
          <w:tcPr>
            <w:tcW w:w="3977" w:type="dxa"/>
            <w:hideMark/>
          </w:tcPr>
          <w:p w14:paraId="269DFB70" w14:textId="77777777" w:rsidR="00F23B28" w:rsidRPr="00F23B28" w:rsidRDefault="00F23B28" w:rsidP="00F23B28">
            <w:pPr>
              <w:rPr>
                <w:bCs/>
                <w:sz w:val="20"/>
              </w:rPr>
            </w:pPr>
            <w:r w:rsidRPr="00F23B28">
              <w:rPr>
                <w:bCs/>
                <w:sz w:val="20"/>
              </w:rPr>
              <w:t>Massa pronta para bolo sabor fubá</w:t>
            </w:r>
            <w:r w:rsidRPr="00F23B28">
              <w:rPr>
                <w:bCs/>
                <w:sz w:val="20"/>
              </w:rPr>
              <w:br/>
              <w:t xml:space="preserve">farinha de trigo enriquecida com ferro e </w:t>
            </w:r>
            <w:proofErr w:type="spellStart"/>
            <w:r w:rsidRPr="00F23B28">
              <w:rPr>
                <w:bCs/>
                <w:sz w:val="20"/>
              </w:rPr>
              <w:t>acido</w:t>
            </w:r>
            <w:proofErr w:type="spellEnd"/>
            <w:r w:rsidRPr="00F23B28">
              <w:rPr>
                <w:bCs/>
                <w:sz w:val="20"/>
              </w:rPr>
              <w:t xml:space="preserve"> fólico. Embalagem contendo identificação e procedência, informação nutricional, </w:t>
            </w:r>
            <w:proofErr w:type="gramStart"/>
            <w:r w:rsidRPr="00F23B28">
              <w:rPr>
                <w:bCs/>
                <w:sz w:val="20"/>
              </w:rPr>
              <w:t>ingredientes ,</w:t>
            </w:r>
            <w:proofErr w:type="gramEnd"/>
            <w:r w:rsidRPr="00F23B28">
              <w:rPr>
                <w:bCs/>
                <w:sz w:val="20"/>
              </w:rPr>
              <w:t xml:space="preserve"> data de fabricação e data de validade, marca sabor. Pacote de 400 gramas.</w:t>
            </w:r>
          </w:p>
        </w:tc>
        <w:tc>
          <w:tcPr>
            <w:tcW w:w="1650" w:type="dxa"/>
            <w:noWrap/>
            <w:hideMark/>
          </w:tcPr>
          <w:p w14:paraId="15C3ABFE" w14:textId="77777777" w:rsidR="00F23B28" w:rsidRPr="00F23B28" w:rsidRDefault="00F23B28" w:rsidP="00F23B28">
            <w:pPr>
              <w:rPr>
                <w:bCs/>
                <w:sz w:val="20"/>
              </w:rPr>
            </w:pPr>
            <w:r w:rsidRPr="00F23B28">
              <w:rPr>
                <w:bCs/>
                <w:sz w:val="20"/>
              </w:rPr>
              <w:t>APTI</w:t>
            </w:r>
          </w:p>
        </w:tc>
        <w:tc>
          <w:tcPr>
            <w:tcW w:w="800" w:type="dxa"/>
            <w:hideMark/>
          </w:tcPr>
          <w:p w14:paraId="0EA9DA83" w14:textId="77777777" w:rsidR="00F23B28" w:rsidRPr="00F23B28" w:rsidRDefault="00F23B28" w:rsidP="00F23B28">
            <w:pPr>
              <w:rPr>
                <w:bCs/>
                <w:sz w:val="20"/>
              </w:rPr>
            </w:pPr>
            <w:r w:rsidRPr="00F23B28">
              <w:rPr>
                <w:bCs/>
                <w:sz w:val="20"/>
              </w:rPr>
              <w:t>PCT</w:t>
            </w:r>
          </w:p>
        </w:tc>
        <w:tc>
          <w:tcPr>
            <w:tcW w:w="951" w:type="dxa"/>
            <w:hideMark/>
          </w:tcPr>
          <w:p w14:paraId="25307FA6" w14:textId="77777777" w:rsidR="00F23B28" w:rsidRPr="00F23B28" w:rsidRDefault="00F23B28" w:rsidP="00F23B28">
            <w:pPr>
              <w:rPr>
                <w:bCs/>
                <w:sz w:val="20"/>
              </w:rPr>
            </w:pPr>
            <w:r w:rsidRPr="00F23B28">
              <w:rPr>
                <w:bCs/>
                <w:sz w:val="20"/>
              </w:rPr>
              <w:t>450</w:t>
            </w:r>
          </w:p>
        </w:tc>
        <w:tc>
          <w:tcPr>
            <w:tcW w:w="1137" w:type="dxa"/>
            <w:hideMark/>
          </w:tcPr>
          <w:p w14:paraId="509DD5A6" w14:textId="77777777" w:rsidR="00F23B28" w:rsidRPr="00F23B28" w:rsidRDefault="00F23B28" w:rsidP="00F23B28">
            <w:pPr>
              <w:rPr>
                <w:bCs/>
                <w:sz w:val="20"/>
              </w:rPr>
            </w:pPr>
            <w:r w:rsidRPr="00F23B28">
              <w:rPr>
                <w:bCs/>
                <w:sz w:val="20"/>
              </w:rPr>
              <w:t>R$ 1,7800</w:t>
            </w:r>
          </w:p>
        </w:tc>
        <w:tc>
          <w:tcPr>
            <w:tcW w:w="1698" w:type="dxa"/>
            <w:noWrap/>
            <w:hideMark/>
          </w:tcPr>
          <w:p w14:paraId="521A330C" w14:textId="77777777" w:rsidR="00F23B28" w:rsidRPr="00F23B28" w:rsidRDefault="00F23B28" w:rsidP="00F23B28">
            <w:pPr>
              <w:rPr>
                <w:bCs/>
                <w:sz w:val="20"/>
              </w:rPr>
            </w:pPr>
            <w:r w:rsidRPr="00F23B28">
              <w:rPr>
                <w:bCs/>
                <w:sz w:val="20"/>
              </w:rPr>
              <w:t xml:space="preserve"> R$                801,00 </w:t>
            </w:r>
          </w:p>
        </w:tc>
      </w:tr>
      <w:tr w:rsidR="00F23B28" w:rsidRPr="00364794" w14:paraId="7F9C9C4D" w14:textId="77777777" w:rsidTr="00F23B28">
        <w:trPr>
          <w:trHeight w:val="720"/>
          <w:jc w:val="center"/>
        </w:trPr>
        <w:tc>
          <w:tcPr>
            <w:tcW w:w="697" w:type="dxa"/>
            <w:noWrap/>
            <w:hideMark/>
          </w:tcPr>
          <w:p w14:paraId="75B7210B" w14:textId="77777777" w:rsidR="00F23B28" w:rsidRPr="00364794" w:rsidRDefault="00F23B28" w:rsidP="00F23B28">
            <w:pPr>
              <w:rPr>
                <w:rFonts w:cs="Arial"/>
                <w:b/>
                <w:bCs/>
                <w:sz w:val="18"/>
                <w:szCs w:val="18"/>
              </w:rPr>
            </w:pPr>
            <w:r w:rsidRPr="00364794">
              <w:rPr>
                <w:rFonts w:cs="Arial"/>
                <w:b/>
                <w:bCs/>
                <w:sz w:val="18"/>
                <w:szCs w:val="18"/>
              </w:rPr>
              <w:t>157</w:t>
            </w:r>
          </w:p>
        </w:tc>
        <w:tc>
          <w:tcPr>
            <w:tcW w:w="3977" w:type="dxa"/>
            <w:hideMark/>
          </w:tcPr>
          <w:p w14:paraId="0D7B9C02" w14:textId="77777777" w:rsidR="00F23B28" w:rsidRPr="00F23B28" w:rsidRDefault="00F23B28" w:rsidP="00F23B28">
            <w:pPr>
              <w:rPr>
                <w:bCs/>
                <w:sz w:val="20"/>
              </w:rPr>
            </w:pPr>
            <w:r w:rsidRPr="00F23B28">
              <w:rPr>
                <w:bCs/>
                <w:sz w:val="20"/>
              </w:rPr>
              <w:t>Melancia</w:t>
            </w:r>
            <w:r w:rsidRPr="00F23B28">
              <w:rPr>
                <w:bCs/>
                <w:sz w:val="20"/>
              </w:rPr>
              <w:br/>
              <w:t>tamanho, cor e coloração uniforme. Peso mínimo de 08 (oito) Kg a unidade.</w:t>
            </w:r>
          </w:p>
        </w:tc>
        <w:tc>
          <w:tcPr>
            <w:tcW w:w="1650" w:type="dxa"/>
            <w:noWrap/>
            <w:hideMark/>
          </w:tcPr>
          <w:p w14:paraId="5A1CB9B0" w14:textId="77777777" w:rsidR="00F23B28" w:rsidRPr="00F23B28" w:rsidRDefault="00F23B28" w:rsidP="00F23B28">
            <w:pPr>
              <w:rPr>
                <w:bCs/>
                <w:sz w:val="20"/>
              </w:rPr>
            </w:pPr>
            <w:r w:rsidRPr="00F23B28">
              <w:rPr>
                <w:bCs/>
                <w:sz w:val="20"/>
              </w:rPr>
              <w:t>NACIONAL</w:t>
            </w:r>
          </w:p>
        </w:tc>
        <w:tc>
          <w:tcPr>
            <w:tcW w:w="800" w:type="dxa"/>
            <w:hideMark/>
          </w:tcPr>
          <w:p w14:paraId="1B0C8149" w14:textId="77777777" w:rsidR="00F23B28" w:rsidRPr="00F23B28" w:rsidRDefault="00F23B28" w:rsidP="00F23B28">
            <w:pPr>
              <w:rPr>
                <w:bCs/>
                <w:sz w:val="20"/>
              </w:rPr>
            </w:pPr>
            <w:r w:rsidRPr="00F23B28">
              <w:rPr>
                <w:bCs/>
                <w:sz w:val="20"/>
              </w:rPr>
              <w:t>KG</w:t>
            </w:r>
          </w:p>
        </w:tc>
        <w:tc>
          <w:tcPr>
            <w:tcW w:w="951" w:type="dxa"/>
            <w:hideMark/>
          </w:tcPr>
          <w:p w14:paraId="49C89A05" w14:textId="77777777" w:rsidR="00F23B28" w:rsidRPr="00F23B28" w:rsidRDefault="00F23B28" w:rsidP="00F23B28">
            <w:pPr>
              <w:rPr>
                <w:bCs/>
                <w:sz w:val="20"/>
              </w:rPr>
            </w:pPr>
            <w:r w:rsidRPr="00F23B28">
              <w:rPr>
                <w:bCs/>
                <w:sz w:val="20"/>
              </w:rPr>
              <w:t>390</w:t>
            </w:r>
          </w:p>
        </w:tc>
        <w:tc>
          <w:tcPr>
            <w:tcW w:w="1137" w:type="dxa"/>
            <w:hideMark/>
          </w:tcPr>
          <w:p w14:paraId="2FC99D1D" w14:textId="77777777" w:rsidR="00F23B28" w:rsidRPr="00F23B28" w:rsidRDefault="00F23B28" w:rsidP="00F23B28">
            <w:pPr>
              <w:rPr>
                <w:bCs/>
                <w:sz w:val="20"/>
              </w:rPr>
            </w:pPr>
            <w:r w:rsidRPr="00F23B28">
              <w:rPr>
                <w:bCs/>
                <w:sz w:val="20"/>
              </w:rPr>
              <w:t>R$ 1,7200</w:t>
            </w:r>
          </w:p>
        </w:tc>
        <w:tc>
          <w:tcPr>
            <w:tcW w:w="1698" w:type="dxa"/>
            <w:noWrap/>
            <w:hideMark/>
          </w:tcPr>
          <w:p w14:paraId="649D3F91" w14:textId="77777777" w:rsidR="00F23B28" w:rsidRPr="00F23B28" w:rsidRDefault="00F23B28" w:rsidP="00F23B28">
            <w:pPr>
              <w:rPr>
                <w:bCs/>
                <w:sz w:val="20"/>
              </w:rPr>
            </w:pPr>
            <w:r w:rsidRPr="00F23B28">
              <w:rPr>
                <w:bCs/>
                <w:sz w:val="20"/>
              </w:rPr>
              <w:t xml:space="preserve"> R$                670,80 </w:t>
            </w:r>
          </w:p>
        </w:tc>
      </w:tr>
      <w:tr w:rsidR="00F23B28" w:rsidRPr="00364794" w14:paraId="4EFBA11C" w14:textId="77777777" w:rsidTr="00F23B28">
        <w:trPr>
          <w:trHeight w:val="720"/>
          <w:jc w:val="center"/>
        </w:trPr>
        <w:tc>
          <w:tcPr>
            <w:tcW w:w="697" w:type="dxa"/>
            <w:noWrap/>
            <w:hideMark/>
          </w:tcPr>
          <w:p w14:paraId="36253520" w14:textId="77777777" w:rsidR="00F23B28" w:rsidRPr="00364794" w:rsidRDefault="00F23B28" w:rsidP="00F23B28">
            <w:pPr>
              <w:rPr>
                <w:rFonts w:cs="Arial"/>
                <w:b/>
                <w:bCs/>
                <w:sz w:val="18"/>
                <w:szCs w:val="18"/>
              </w:rPr>
            </w:pPr>
            <w:r w:rsidRPr="00364794">
              <w:rPr>
                <w:rFonts w:cs="Arial"/>
                <w:b/>
                <w:bCs/>
                <w:sz w:val="18"/>
                <w:szCs w:val="18"/>
              </w:rPr>
              <w:t>158</w:t>
            </w:r>
          </w:p>
        </w:tc>
        <w:tc>
          <w:tcPr>
            <w:tcW w:w="3977" w:type="dxa"/>
            <w:hideMark/>
          </w:tcPr>
          <w:p w14:paraId="4C73EFE8" w14:textId="77777777" w:rsidR="00F23B28" w:rsidRPr="00F23B28" w:rsidRDefault="00F23B28" w:rsidP="00F23B28">
            <w:pPr>
              <w:rPr>
                <w:bCs/>
                <w:sz w:val="20"/>
              </w:rPr>
            </w:pPr>
            <w:r w:rsidRPr="00F23B28">
              <w:rPr>
                <w:bCs/>
                <w:sz w:val="20"/>
              </w:rPr>
              <w:t>Melão</w:t>
            </w:r>
            <w:r w:rsidRPr="00F23B28">
              <w:rPr>
                <w:bCs/>
                <w:sz w:val="20"/>
              </w:rPr>
              <w:br/>
              <w:t>Amarelo, maduro, com polpa firme e intacta, com peso mínimo de 1,5kg a unidade</w:t>
            </w:r>
          </w:p>
        </w:tc>
        <w:tc>
          <w:tcPr>
            <w:tcW w:w="1650" w:type="dxa"/>
            <w:noWrap/>
            <w:hideMark/>
          </w:tcPr>
          <w:p w14:paraId="16C7649C" w14:textId="77777777" w:rsidR="00F23B28" w:rsidRPr="00F23B28" w:rsidRDefault="00F23B28" w:rsidP="00F23B28">
            <w:pPr>
              <w:rPr>
                <w:bCs/>
                <w:sz w:val="20"/>
              </w:rPr>
            </w:pPr>
            <w:r w:rsidRPr="00F23B28">
              <w:rPr>
                <w:bCs/>
                <w:sz w:val="20"/>
              </w:rPr>
              <w:t>NACIONAL</w:t>
            </w:r>
          </w:p>
        </w:tc>
        <w:tc>
          <w:tcPr>
            <w:tcW w:w="800" w:type="dxa"/>
            <w:hideMark/>
          </w:tcPr>
          <w:p w14:paraId="7A6B7987" w14:textId="77777777" w:rsidR="00F23B28" w:rsidRPr="00F23B28" w:rsidRDefault="00F23B28" w:rsidP="00F23B28">
            <w:pPr>
              <w:rPr>
                <w:bCs/>
                <w:sz w:val="20"/>
              </w:rPr>
            </w:pPr>
            <w:r w:rsidRPr="00F23B28">
              <w:rPr>
                <w:bCs/>
                <w:sz w:val="20"/>
              </w:rPr>
              <w:t>KG</w:t>
            </w:r>
          </w:p>
        </w:tc>
        <w:tc>
          <w:tcPr>
            <w:tcW w:w="951" w:type="dxa"/>
            <w:hideMark/>
          </w:tcPr>
          <w:p w14:paraId="08222D7A" w14:textId="77777777" w:rsidR="00F23B28" w:rsidRPr="00F23B28" w:rsidRDefault="00F23B28" w:rsidP="00F23B28">
            <w:pPr>
              <w:rPr>
                <w:bCs/>
                <w:sz w:val="20"/>
              </w:rPr>
            </w:pPr>
            <w:r w:rsidRPr="00F23B28">
              <w:rPr>
                <w:bCs/>
                <w:sz w:val="20"/>
              </w:rPr>
              <w:t>110</w:t>
            </w:r>
          </w:p>
        </w:tc>
        <w:tc>
          <w:tcPr>
            <w:tcW w:w="1137" w:type="dxa"/>
            <w:hideMark/>
          </w:tcPr>
          <w:p w14:paraId="2237577F" w14:textId="77777777" w:rsidR="00F23B28" w:rsidRPr="00F23B28" w:rsidRDefault="00F23B28" w:rsidP="00F23B28">
            <w:pPr>
              <w:rPr>
                <w:bCs/>
                <w:sz w:val="20"/>
              </w:rPr>
            </w:pPr>
            <w:r w:rsidRPr="00F23B28">
              <w:rPr>
                <w:bCs/>
                <w:sz w:val="20"/>
              </w:rPr>
              <w:t>R$ 2,6000</w:t>
            </w:r>
          </w:p>
        </w:tc>
        <w:tc>
          <w:tcPr>
            <w:tcW w:w="1698" w:type="dxa"/>
            <w:noWrap/>
            <w:hideMark/>
          </w:tcPr>
          <w:p w14:paraId="40246320" w14:textId="77777777" w:rsidR="00F23B28" w:rsidRPr="00F23B28" w:rsidRDefault="00F23B28" w:rsidP="00F23B28">
            <w:pPr>
              <w:rPr>
                <w:bCs/>
                <w:sz w:val="20"/>
              </w:rPr>
            </w:pPr>
            <w:r w:rsidRPr="00F23B28">
              <w:rPr>
                <w:bCs/>
                <w:sz w:val="20"/>
              </w:rPr>
              <w:t xml:space="preserve"> R$                286,00 </w:t>
            </w:r>
          </w:p>
        </w:tc>
      </w:tr>
      <w:tr w:rsidR="00F23B28" w:rsidRPr="00364794" w14:paraId="1B2B3ABB" w14:textId="77777777" w:rsidTr="00F23B28">
        <w:trPr>
          <w:trHeight w:val="2640"/>
          <w:jc w:val="center"/>
        </w:trPr>
        <w:tc>
          <w:tcPr>
            <w:tcW w:w="697" w:type="dxa"/>
            <w:noWrap/>
            <w:hideMark/>
          </w:tcPr>
          <w:p w14:paraId="26608AE3" w14:textId="77777777" w:rsidR="00F23B28" w:rsidRPr="00364794" w:rsidRDefault="00F23B28" w:rsidP="00F23B28">
            <w:pPr>
              <w:rPr>
                <w:rFonts w:cs="Arial"/>
                <w:b/>
                <w:bCs/>
                <w:sz w:val="18"/>
                <w:szCs w:val="18"/>
              </w:rPr>
            </w:pPr>
            <w:r w:rsidRPr="00364794">
              <w:rPr>
                <w:rFonts w:cs="Arial"/>
                <w:b/>
                <w:bCs/>
                <w:sz w:val="18"/>
                <w:szCs w:val="18"/>
              </w:rPr>
              <w:t>159</w:t>
            </w:r>
          </w:p>
        </w:tc>
        <w:tc>
          <w:tcPr>
            <w:tcW w:w="3977" w:type="dxa"/>
            <w:hideMark/>
          </w:tcPr>
          <w:p w14:paraId="60BCE687" w14:textId="77777777" w:rsidR="00F23B28" w:rsidRPr="00F23B28" w:rsidRDefault="00F23B28" w:rsidP="00F23B28">
            <w:pPr>
              <w:rPr>
                <w:bCs/>
                <w:sz w:val="20"/>
              </w:rPr>
            </w:pPr>
            <w:r w:rsidRPr="00F23B28">
              <w:rPr>
                <w:bCs/>
                <w:sz w:val="20"/>
              </w:rPr>
              <w:t>Milho verde em conserva</w:t>
            </w:r>
            <w:r w:rsidRPr="00F23B28">
              <w:rPr>
                <w:bCs/>
                <w:sz w:val="20"/>
              </w:rPr>
              <w:br/>
              <w:t xml:space="preserve">Acondicionado em recipiente de folha de flandres, íntegro, resistente, vedado hermeticamente e limpo. ISENTO: de Organismos </w:t>
            </w:r>
            <w:proofErr w:type="spellStart"/>
            <w:r w:rsidRPr="00F23B28">
              <w:rPr>
                <w:bCs/>
                <w:sz w:val="20"/>
              </w:rPr>
              <w:t>Geneticame</w:t>
            </w:r>
            <w:proofErr w:type="spellEnd"/>
            <w:r w:rsidRPr="00F23B28">
              <w:rPr>
                <w:bCs/>
                <w:sz w:val="20"/>
              </w:rPr>
              <w:br/>
            </w:r>
            <w:proofErr w:type="spellStart"/>
            <w:r w:rsidRPr="00F23B28">
              <w:rPr>
                <w:bCs/>
                <w:sz w:val="20"/>
              </w:rPr>
              <w:t>nte</w:t>
            </w:r>
            <w:proofErr w:type="spellEnd"/>
            <w:r w:rsidRPr="00F23B28">
              <w:rPr>
                <w:bCs/>
                <w:sz w:val="20"/>
              </w:rPr>
              <w:t xml:space="preserve"> Modificados (Transgênicos). EMBALAGEM: Embalagem deverá conter peso drenado de 200gr externamente os dados de identificação</w:t>
            </w:r>
            <w:r w:rsidRPr="00F23B28">
              <w:rPr>
                <w:bCs/>
                <w:sz w:val="20"/>
              </w:rPr>
              <w:br/>
              <w:t>e procedência, informações nutricionais, número de lote, data de validade, quantidade do produto. VALIDADE: Deverá apresentar validade mínima de 06 (seis) meses a partir da data de entrega.</w:t>
            </w:r>
          </w:p>
        </w:tc>
        <w:tc>
          <w:tcPr>
            <w:tcW w:w="1650" w:type="dxa"/>
            <w:noWrap/>
            <w:hideMark/>
          </w:tcPr>
          <w:p w14:paraId="49E4AE7F" w14:textId="77777777" w:rsidR="00F23B28" w:rsidRPr="00F23B28" w:rsidRDefault="00F23B28" w:rsidP="00F23B28">
            <w:pPr>
              <w:rPr>
                <w:bCs/>
                <w:sz w:val="20"/>
              </w:rPr>
            </w:pPr>
            <w:r w:rsidRPr="00F23B28">
              <w:rPr>
                <w:bCs/>
                <w:sz w:val="20"/>
              </w:rPr>
              <w:t>BONDUELLE</w:t>
            </w:r>
          </w:p>
        </w:tc>
        <w:tc>
          <w:tcPr>
            <w:tcW w:w="800" w:type="dxa"/>
            <w:hideMark/>
          </w:tcPr>
          <w:p w14:paraId="650715BA" w14:textId="77777777" w:rsidR="00F23B28" w:rsidRPr="00F23B28" w:rsidRDefault="00F23B28" w:rsidP="00F23B28">
            <w:pPr>
              <w:rPr>
                <w:bCs/>
                <w:sz w:val="20"/>
              </w:rPr>
            </w:pPr>
            <w:r w:rsidRPr="00F23B28">
              <w:rPr>
                <w:bCs/>
                <w:sz w:val="20"/>
              </w:rPr>
              <w:t>LATA</w:t>
            </w:r>
          </w:p>
        </w:tc>
        <w:tc>
          <w:tcPr>
            <w:tcW w:w="951" w:type="dxa"/>
            <w:hideMark/>
          </w:tcPr>
          <w:p w14:paraId="5BD9675F" w14:textId="77777777" w:rsidR="00F23B28" w:rsidRPr="00F23B28" w:rsidRDefault="00F23B28" w:rsidP="00F23B28">
            <w:pPr>
              <w:rPr>
                <w:bCs/>
                <w:sz w:val="20"/>
              </w:rPr>
            </w:pPr>
            <w:r w:rsidRPr="00F23B28">
              <w:rPr>
                <w:bCs/>
                <w:sz w:val="20"/>
              </w:rPr>
              <w:t>3.080</w:t>
            </w:r>
          </w:p>
        </w:tc>
        <w:tc>
          <w:tcPr>
            <w:tcW w:w="1137" w:type="dxa"/>
            <w:hideMark/>
          </w:tcPr>
          <w:p w14:paraId="3E5F8972" w14:textId="77777777" w:rsidR="00F23B28" w:rsidRPr="00F23B28" w:rsidRDefault="00F23B28" w:rsidP="00F23B28">
            <w:pPr>
              <w:rPr>
                <w:bCs/>
                <w:sz w:val="20"/>
              </w:rPr>
            </w:pPr>
            <w:r w:rsidRPr="00F23B28">
              <w:rPr>
                <w:bCs/>
                <w:sz w:val="20"/>
              </w:rPr>
              <w:t>R$ 0,9900</w:t>
            </w:r>
          </w:p>
        </w:tc>
        <w:tc>
          <w:tcPr>
            <w:tcW w:w="1698" w:type="dxa"/>
            <w:noWrap/>
            <w:hideMark/>
          </w:tcPr>
          <w:p w14:paraId="72289D66" w14:textId="77777777" w:rsidR="00F23B28" w:rsidRPr="00F23B28" w:rsidRDefault="00F23B28" w:rsidP="00F23B28">
            <w:pPr>
              <w:rPr>
                <w:bCs/>
                <w:sz w:val="20"/>
              </w:rPr>
            </w:pPr>
            <w:r w:rsidRPr="00F23B28">
              <w:rPr>
                <w:bCs/>
                <w:sz w:val="20"/>
              </w:rPr>
              <w:t xml:space="preserve"> R$             3.049,20 </w:t>
            </w:r>
          </w:p>
        </w:tc>
      </w:tr>
      <w:tr w:rsidR="00F23B28" w:rsidRPr="00364794" w14:paraId="1859A0BF" w14:textId="77777777" w:rsidTr="00F23B28">
        <w:trPr>
          <w:trHeight w:val="4800"/>
          <w:jc w:val="center"/>
        </w:trPr>
        <w:tc>
          <w:tcPr>
            <w:tcW w:w="697" w:type="dxa"/>
            <w:noWrap/>
            <w:hideMark/>
          </w:tcPr>
          <w:p w14:paraId="6478E854" w14:textId="77777777" w:rsidR="00F23B28" w:rsidRPr="00364794" w:rsidRDefault="00F23B28" w:rsidP="00F23B28">
            <w:pPr>
              <w:rPr>
                <w:rFonts w:cs="Arial"/>
                <w:b/>
                <w:bCs/>
                <w:sz w:val="18"/>
                <w:szCs w:val="18"/>
              </w:rPr>
            </w:pPr>
            <w:r w:rsidRPr="00364794">
              <w:rPr>
                <w:rFonts w:cs="Arial"/>
                <w:b/>
                <w:bCs/>
                <w:sz w:val="18"/>
                <w:szCs w:val="18"/>
              </w:rPr>
              <w:lastRenderedPageBreak/>
              <w:t>160</w:t>
            </w:r>
          </w:p>
        </w:tc>
        <w:tc>
          <w:tcPr>
            <w:tcW w:w="3977" w:type="dxa"/>
            <w:hideMark/>
          </w:tcPr>
          <w:p w14:paraId="0D75DAE6" w14:textId="77777777" w:rsidR="00F23B28" w:rsidRPr="00F23B28" w:rsidRDefault="00F23B28" w:rsidP="00F23B28">
            <w:pPr>
              <w:rPr>
                <w:bCs/>
                <w:sz w:val="20"/>
              </w:rPr>
            </w:pPr>
            <w:r w:rsidRPr="00F23B28">
              <w:rPr>
                <w:bCs/>
                <w:sz w:val="20"/>
              </w:rPr>
              <w:t xml:space="preserve">Mini Bolo com recheio de morango Farinha de trigo enriquecida com ferro e ácido fólico, açúcar, ovo, gordura vegetal, glucose, clara de ovo, óleo de milho, farinha de soja </w:t>
            </w:r>
            <w:proofErr w:type="spellStart"/>
            <w:r w:rsidRPr="00F23B28">
              <w:rPr>
                <w:bCs/>
                <w:sz w:val="20"/>
              </w:rPr>
              <w:t>int</w:t>
            </w:r>
            <w:proofErr w:type="spellEnd"/>
            <w:r w:rsidRPr="00F23B28">
              <w:rPr>
                <w:bCs/>
                <w:sz w:val="20"/>
              </w:rPr>
              <w:br/>
            </w:r>
            <w:proofErr w:type="spellStart"/>
            <w:r w:rsidRPr="00F23B28">
              <w:rPr>
                <w:bCs/>
                <w:sz w:val="20"/>
              </w:rPr>
              <w:t>egral</w:t>
            </w:r>
            <w:proofErr w:type="spellEnd"/>
            <w:r w:rsidRPr="00F23B28">
              <w:rPr>
                <w:bCs/>
                <w:sz w:val="20"/>
              </w:rPr>
              <w:t xml:space="preserve">, amido modificado, carbonato de cálcio, sal, vitamina: B1, B2, Niacina, B6 e A, umectante: </w:t>
            </w:r>
            <w:proofErr w:type="spellStart"/>
            <w:r w:rsidRPr="00F23B28">
              <w:rPr>
                <w:bCs/>
                <w:sz w:val="20"/>
              </w:rPr>
              <w:t>sorbitol</w:t>
            </w:r>
            <w:proofErr w:type="spellEnd"/>
            <w:r w:rsidRPr="00F23B28">
              <w:rPr>
                <w:bCs/>
                <w:sz w:val="20"/>
              </w:rPr>
              <w:t xml:space="preserve"> (INS 420), emulsificantes: mono e </w:t>
            </w:r>
            <w:proofErr w:type="spellStart"/>
            <w:r w:rsidRPr="00F23B28">
              <w:rPr>
                <w:bCs/>
                <w:sz w:val="20"/>
              </w:rPr>
              <w:t>diglicerídios</w:t>
            </w:r>
            <w:proofErr w:type="spellEnd"/>
            <w:r w:rsidRPr="00F23B28">
              <w:rPr>
                <w:bCs/>
                <w:sz w:val="20"/>
              </w:rPr>
              <w:t xml:space="preserve"> de ácidos graxos (INS 471), lecitina de soja (INS 322) e </w:t>
            </w:r>
            <w:proofErr w:type="spellStart"/>
            <w:r w:rsidRPr="00F23B28">
              <w:rPr>
                <w:bCs/>
                <w:sz w:val="20"/>
              </w:rPr>
              <w:t>monoestearato</w:t>
            </w:r>
            <w:proofErr w:type="spellEnd"/>
            <w:r w:rsidRPr="00F23B28">
              <w:rPr>
                <w:bCs/>
                <w:sz w:val="20"/>
              </w:rPr>
              <w:t xml:space="preserve"> de glicerina (INS 471), conservadores: </w:t>
            </w:r>
            <w:proofErr w:type="spellStart"/>
            <w:r w:rsidRPr="00F23B28">
              <w:rPr>
                <w:bCs/>
                <w:sz w:val="20"/>
              </w:rPr>
              <w:t>propionato</w:t>
            </w:r>
            <w:proofErr w:type="spellEnd"/>
            <w:r w:rsidRPr="00F23B28">
              <w:rPr>
                <w:bCs/>
                <w:sz w:val="20"/>
              </w:rPr>
              <w:t xml:space="preserve"> de cálcio (INS 282) e ácido </w:t>
            </w:r>
            <w:proofErr w:type="spellStart"/>
            <w:r w:rsidRPr="00F23B28">
              <w:rPr>
                <w:bCs/>
                <w:sz w:val="20"/>
              </w:rPr>
              <w:t>sórbico</w:t>
            </w:r>
            <w:proofErr w:type="spellEnd"/>
            <w:r w:rsidRPr="00F23B28">
              <w:rPr>
                <w:bCs/>
                <w:sz w:val="20"/>
              </w:rPr>
              <w:t xml:space="preserve"> (INS 200), aromatizantes, fermentos químicos: </w:t>
            </w:r>
            <w:proofErr w:type="spellStart"/>
            <w:r w:rsidRPr="00F23B28">
              <w:rPr>
                <w:bCs/>
                <w:sz w:val="20"/>
              </w:rPr>
              <w:t>pirofosfato</w:t>
            </w:r>
            <w:proofErr w:type="spellEnd"/>
            <w:r w:rsidRPr="00F23B28">
              <w:rPr>
                <w:bCs/>
                <w:sz w:val="20"/>
              </w:rPr>
              <w:t xml:space="preserve"> ácido de sódio (INS 450i), bicarbonato de sódio (INS 500ii) e fosfato </w:t>
            </w:r>
            <w:proofErr w:type="spellStart"/>
            <w:r w:rsidRPr="00F23B28">
              <w:rPr>
                <w:bCs/>
                <w:sz w:val="20"/>
              </w:rPr>
              <w:t>monocálcio</w:t>
            </w:r>
            <w:proofErr w:type="spellEnd"/>
            <w:r w:rsidRPr="00F23B28">
              <w:rPr>
                <w:bCs/>
                <w:sz w:val="20"/>
              </w:rPr>
              <w:t xml:space="preserve"> (INS 341i), </w:t>
            </w:r>
            <w:proofErr w:type="spellStart"/>
            <w:r w:rsidRPr="00F23B28">
              <w:rPr>
                <w:bCs/>
                <w:sz w:val="20"/>
              </w:rPr>
              <w:t>antiumectante</w:t>
            </w:r>
            <w:proofErr w:type="spellEnd"/>
            <w:r w:rsidRPr="00F23B28">
              <w:rPr>
                <w:bCs/>
                <w:sz w:val="20"/>
              </w:rPr>
              <w:t xml:space="preserve">: carbonato de cálcio (INS 170i) e acidulante: ácido cítrico (INS 330). Recheio de Morango (açúcar, polpa </w:t>
            </w:r>
            <w:proofErr w:type="spellStart"/>
            <w:r w:rsidRPr="00F23B28">
              <w:rPr>
                <w:bCs/>
                <w:sz w:val="20"/>
              </w:rPr>
              <w:t>demorango</w:t>
            </w:r>
            <w:proofErr w:type="spellEnd"/>
            <w:r w:rsidRPr="00F23B28">
              <w:rPr>
                <w:bCs/>
                <w:sz w:val="20"/>
              </w:rPr>
              <w:t xml:space="preserve">, amido, polpa de amora, acidulante: ácido cítrico (INS 300), aromatizante, conservador: </w:t>
            </w:r>
            <w:proofErr w:type="spellStart"/>
            <w:r w:rsidRPr="00F23B28">
              <w:rPr>
                <w:bCs/>
                <w:sz w:val="20"/>
              </w:rPr>
              <w:t>sorbato</w:t>
            </w:r>
            <w:proofErr w:type="spellEnd"/>
            <w:r w:rsidRPr="00F23B28">
              <w:rPr>
                <w:bCs/>
                <w:sz w:val="20"/>
              </w:rPr>
              <w:t xml:space="preserve"> de potássio (INS 202) e corante natural: cochonilha (INS 120). Isento de gordura trans. EMBALAGEM: primária, individual, 40g. VALIDADE: deverá apresentar validade mínima de 06 (seis) meses a partir da data de entrega</w:t>
            </w:r>
          </w:p>
        </w:tc>
        <w:tc>
          <w:tcPr>
            <w:tcW w:w="1650" w:type="dxa"/>
            <w:noWrap/>
            <w:hideMark/>
          </w:tcPr>
          <w:p w14:paraId="7D5B711C" w14:textId="77777777" w:rsidR="00F23B28" w:rsidRPr="00F23B28" w:rsidRDefault="00F23B28" w:rsidP="00F23B28">
            <w:pPr>
              <w:rPr>
                <w:bCs/>
                <w:sz w:val="20"/>
              </w:rPr>
            </w:pPr>
            <w:r w:rsidRPr="00F23B28">
              <w:rPr>
                <w:bCs/>
                <w:sz w:val="20"/>
              </w:rPr>
              <w:t>BAUDUCO</w:t>
            </w:r>
          </w:p>
        </w:tc>
        <w:tc>
          <w:tcPr>
            <w:tcW w:w="800" w:type="dxa"/>
            <w:hideMark/>
          </w:tcPr>
          <w:p w14:paraId="380F2AEB" w14:textId="77777777" w:rsidR="00F23B28" w:rsidRPr="00F23B28" w:rsidRDefault="00F23B28" w:rsidP="00F23B28">
            <w:pPr>
              <w:rPr>
                <w:bCs/>
                <w:sz w:val="20"/>
              </w:rPr>
            </w:pPr>
            <w:r w:rsidRPr="00F23B28">
              <w:rPr>
                <w:bCs/>
                <w:sz w:val="20"/>
              </w:rPr>
              <w:t>UND</w:t>
            </w:r>
          </w:p>
        </w:tc>
        <w:tc>
          <w:tcPr>
            <w:tcW w:w="951" w:type="dxa"/>
            <w:hideMark/>
          </w:tcPr>
          <w:p w14:paraId="38EE5B01" w14:textId="77777777" w:rsidR="00F23B28" w:rsidRPr="00F23B28" w:rsidRDefault="00F23B28" w:rsidP="00F23B28">
            <w:pPr>
              <w:rPr>
                <w:bCs/>
                <w:sz w:val="20"/>
              </w:rPr>
            </w:pPr>
            <w:r w:rsidRPr="00F23B28">
              <w:rPr>
                <w:bCs/>
                <w:sz w:val="20"/>
              </w:rPr>
              <w:t>3.100</w:t>
            </w:r>
          </w:p>
        </w:tc>
        <w:tc>
          <w:tcPr>
            <w:tcW w:w="1137" w:type="dxa"/>
            <w:hideMark/>
          </w:tcPr>
          <w:p w14:paraId="2B2602D7" w14:textId="77777777" w:rsidR="00F23B28" w:rsidRPr="00F23B28" w:rsidRDefault="00F23B28" w:rsidP="00F23B28">
            <w:pPr>
              <w:rPr>
                <w:bCs/>
                <w:sz w:val="20"/>
              </w:rPr>
            </w:pPr>
            <w:r w:rsidRPr="00F23B28">
              <w:rPr>
                <w:bCs/>
                <w:sz w:val="20"/>
              </w:rPr>
              <w:t>R$ 0,8400</w:t>
            </w:r>
          </w:p>
        </w:tc>
        <w:tc>
          <w:tcPr>
            <w:tcW w:w="1698" w:type="dxa"/>
            <w:noWrap/>
            <w:hideMark/>
          </w:tcPr>
          <w:p w14:paraId="6C47C4E6" w14:textId="77777777" w:rsidR="00F23B28" w:rsidRPr="00F23B28" w:rsidRDefault="00F23B28" w:rsidP="00F23B28">
            <w:pPr>
              <w:rPr>
                <w:bCs/>
                <w:sz w:val="20"/>
              </w:rPr>
            </w:pPr>
            <w:r w:rsidRPr="00F23B28">
              <w:rPr>
                <w:bCs/>
                <w:sz w:val="20"/>
              </w:rPr>
              <w:t xml:space="preserve"> R$             2.604,00 </w:t>
            </w:r>
          </w:p>
        </w:tc>
      </w:tr>
      <w:tr w:rsidR="00F23B28" w:rsidRPr="00364794" w14:paraId="1E758527" w14:textId="77777777" w:rsidTr="00F23B28">
        <w:trPr>
          <w:trHeight w:val="3120"/>
          <w:jc w:val="center"/>
        </w:trPr>
        <w:tc>
          <w:tcPr>
            <w:tcW w:w="697" w:type="dxa"/>
            <w:noWrap/>
            <w:hideMark/>
          </w:tcPr>
          <w:p w14:paraId="41787629" w14:textId="77777777" w:rsidR="00F23B28" w:rsidRPr="00364794" w:rsidRDefault="00F23B28" w:rsidP="00F23B28">
            <w:pPr>
              <w:rPr>
                <w:rFonts w:cs="Arial"/>
                <w:b/>
                <w:bCs/>
                <w:sz w:val="18"/>
                <w:szCs w:val="18"/>
              </w:rPr>
            </w:pPr>
            <w:r w:rsidRPr="00364794">
              <w:rPr>
                <w:rFonts w:cs="Arial"/>
                <w:b/>
                <w:bCs/>
                <w:sz w:val="18"/>
                <w:szCs w:val="18"/>
              </w:rPr>
              <w:t>161</w:t>
            </w:r>
          </w:p>
        </w:tc>
        <w:tc>
          <w:tcPr>
            <w:tcW w:w="3977" w:type="dxa"/>
            <w:hideMark/>
          </w:tcPr>
          <w:p w14:paraId="4559D444" w14:textId="77777777" w:rsidR="00F23B28" w:rsidRPr="00F23B28" w:rsidRDefault="00F23B28" w:rsidP="00F23B28">
            <w:pPr>
              <w:rPr>
                <w:bCs/>
                <w:sz w:val="20"/>
              </w:rPr>
            </w:pPr>
            <w:r w:rsidRPr="00F23B28">
              <w:rPr>
                <w:bCs/>
                <w:sz w:val="20"/>
              </w:rPr>
              <w:t>Mini Bolo sabor chocolate sem recheio</w:t>
            </w:r>
            <w:r w:rsidRPr="00F23B28">
              <w:rPr>
                <w:bCs/>
                <w:sz w:val="20"/>
              </w:rPr>
              <w:br/>
              <w:t xml:space="preserve">Farinha de trigo fortificada com ferro e ácido fólico, açúcar, açúcar invertido, gordura vegetal, ovo, cacau, soro de leite, </w:t>
            </w:r>
            <w:proofErr w:type="spellStart"/>
            <w:r w:rsidRPr="00F23B28">
              <w:rPr>
                <w:bCs/>
                <w:sz w:val="20"/>
              </w:rPr>
              <w:t>maltodextrina</w:t>
            </w:r>
            <w:proofErr w:type="spellEnd"/>
            <w:r w:rsidRPr="00F23B28">
              <w:rPr>
                <w:bCs/>
                <w:sz w:val="20"/>
              </w:rPr>
              <w:t xml:space="preserve">, </w:t>
            </w:r>
            <w:proofErr w:type="spellStart"/>
            <w:r w:rsidRPr="00F23B28">
              <w:rPr>
                <w:bCs/>
                <w:sz w:val="20"/>
              </w:rPr>
              <w:t>fari</w:t>
            </w:r>
            <w:proofErr w:type="spellEnd"/>
            <w:r w:rsidRPr="00F23B28">
              <w:rPr>
                <w:bCs/>
                <w:sz w:val="20"/>
              </w:rPr>
              <w:br/>
            </w:r>
            <w:proofErr w:type="spellStart"/>
            <w:r w:rsidRPr="00F23B28">
              <w:rPr>
                <w:bCs/>
                <w:sz w:val="20"/>
              </w:rPr>
              <w:t>nha</w:t>
            </w:r>
            <w:proofErr w:type="spellEnd"/>
            <w:r w:rsidRPr="00F23B28">
              <w:rPr>
                <w:bCs/>
                <w:sz w:val="20"/>
              </w:rPr>
              <w:t xml:space="preserve"> de soja, sal, umectantes </w:t>
            </w:r>
            <w:proofErr w:type="spellStart"/>
            <w:r w:rsidRPr="00F23B28">
              <w:rPr>
                <w:bCs/>
                <w:sz w:val="20"/>
              </w:rPr>
              <w:t>sorbitol</w:t>
            </w:r>
            <w:proofErr w:type="spellEnd"/>
            <w:r w:rsidRPr="00F23B28">
              <w:rPr>
                <w:bCs/>
                <w:sz w:val="20"/>
              </w:rPr>
              <w:t xml:space="preserve"> e glicerol, fermentos químicos </w:t>
            </w:r>
            <w:proofErr w:type="spellStart"/>
            <w:r w:rsidRPr="00F23B28">
              <w:rPr>
                <w:bCs/>
                <w:sz w:val="20"/>
              </w:rPr>
              <w:t>pirosfosfato</w:t>
            </w:r>
            <w:proofErr w:type="spellEnd"/>
            <w:r w:rsidRPr="00F23B28">
              <w:rPr>
                <w:bCs/>
                <w:sz w:val="20"/>
              </w:rPr>
              <w:t xml:space="preserve"> ácido de sódio e fosfato </w:t>
            </w:r>
            <w:proofErr w:type="spellStart"/>
            <w:r w:rsidRPr="00F23B28">
              <w:rPr>
                <w:bCs/>
                <w:sz w:val="20"/>
              </w:rPr>
              <w:t>monocálcio</w:t>
            </w:r>
            <w:proofErr w:type="spellEnd"/>
            <w:r w:rsidRPr="00F23B28">
              <w:rPr>
                <w:bCs/>
                <w:sz w:val="20"/>
              </w:rPr>
              <w:t xml:space="preserve">, conservadores </w:t>
            </w:r>
            <w:proofErr w:type="spellStart"/>
            <w:r w:rsidRPr="00F23B28">
              <w:rPr>
                <w:bCs/>
                <w:sz w:val="20"/>
              </w:rPr>
              <w:t>propi</w:t>
            </w:r>
            <w:proofErr w:type="spellEnd"/>
            <w:r w:rsidRPr="00F23B28">
              <w:rPr>
                <w:bCs/>
                <w:sz w:val="20"/>
              </w:rPr>
              <w:br/>
            </w:r>
            <w:proofErr w:type="spellStart"/>
            <w:r w:rsidRPr="00F23B28">
              <w:rPr>
                <w:bCs/>
                <w:sz w:val="20"/>
              </w:rPr>
              <w:t>onato</w:t>
            </w:r>
            <w:proofErr w:type="spellEnd"/>
            <w:r w:rsidRPr="00F23B28">
              <w:rPr>
                <w:bCs/>
                <w:sz w:val="20"/>
              </w:rPr>
              <w:t xml:space="preserve"> de cálcio e ácido </w:t>
            </w:r>
            <w:proofErr w:type="spellStart"/>
            <w:r w:rsidRPr="00F23B28">
              <w:rPr>
                <w:bCs/>
                <w:sz w:val="20"/>
              </w:rPr>
              <w:t>sórbico</w:t>
            </w:r>
            <w:proofErr w:type="spellEnd"/>
            <w:r w:rsidRPr="00F23B28">
              <w:rPr>
                <w:bCs/>
                <w:sz w:val="20"/>
              </w:rPr>
              <w:t xml:space="preserve">, aroma idêntico ao natural de chocolate. Isento de gordura trans. Pode conter glúten. EMBALAGEM </w:t>
            </w:r>
            <w:proofErr w:type="gramStart"/>
            <w:r w:rsidRPr="00F23B28">
              <w:rPr>
                <w:bCs/>
                <w:sz w:val="20"/>
              </w:rPr>
              <w:t>Primária :</w:t>
            </w:r>
            <w:proofErr w:type="gramEnd"/>
            <w:r w:rsidRPr="00F23B28">
              <w:rPr>
                <w:bCs/>
                <w:sz w:val="20"/>
              </w:rPr>
              <w:t xml:space="preserve"> Embalagem contendo 40g de filme do polipropileno atóxico, podendo ser metalizado. VALIDADE: Deverá apresentar validade mínima de 06 (seis) meses a partir da data de entrega.</w:t>
            </w:r>
          </w:p>
        </w:tc>
        <w:tc>
          <w:tcPr>
            <w:tcW w:w="1650" w:type="dxa"/>
            <w:noWrap/>
            <w:hideMark/>
          </w:tcPr>
          <w:p w14:paraId="22311896" w14:textId="77777777" w:rsidR="00F23B28" w:rsidRPr="00F23B28" w:rsidRDefault="00F23B28" w:rsidP="00F23B28">
            <w:pPr>
              <w:rPr>
                <w:bCs/>
                <w:sz w:val="20"/>
              </w:rPr>
            </w:pPr>
            <w:r w:rsidRPr="00F23B28">
              <w:rPr>
                <w:bCs/>
                <w:sz w:val="20"/>
              </w:rPr>
              <w:t>BAUDUCO</w:t>
            </w:r>
          </w:p>
        </w:tc>
        <w:tc>
          <w:tcPr>
            <w:tcW w:w="800" w:type="dxa"/>
            <w:hideMark/>
          </w:tcPr>
          <w:p w14:paraId="5088EAD6" w14:textId="77777777" w:rsidR="00F23B28" w:rsidRPr="00F23B28" w:rsidRDefault="00F23B28" w:rsidP="00F23B28">
            <w:pPr>
              <w:rPr>
                <w:bCs/>
                <w:sz w:val="20"/>
              </w:rPr>
            </w:pPr>
            <w:r w:rsidRPr="00F23B28">
              <w:rPr>
                <w:bCs/>
                <w:sz w:val="20"/>
              </w:rPr>
              <w:t>UND</w:t>
            </w:r>
          </w:p>
        </w:tc>
        <w:tc>
          <w:tcPr>
            <w:tcW w:w="951" w:type="dxa"/>
            <w:hideMark/>
          </w:tcPr>
          <w:p w14:paraId="2FA6045C" w14:textId="77777777" w:rsidR="00F23B28" w:rsidRPr="00F23B28" w:rsidRDefault="00F23B28" w:rsidP="00F23B28">
            <w:pPr>
              <w:rPr>
                <w:bCs/>
                <w:sz w:val="20"/>
              </w:rPr>
            </w:pPr>
            <w:r w:rsidRPr="00F23B28">
              <w:rPr>
                <w:bCs/>
                <w:sz w:val="20"/>
              </w:rPr>
              <w:t>850</w:t>
            </w:r>
          </w:p>
        </w:tc>
        <w:tc>
          <w:tcPr>
            <w:tcW w:w="1137" w:type="dxa"/>
            <w:hideMark/>
          </w:tcPr>
          <w:p w14:paraId="0F02177D" w14:textId="77777777" w:rsidR="00F23B28" w:rsidRPr="00F23B28" w:rsidRDefault="00F23B28" w:rsidP="00F23B28">
            <w:pPr>
              <w:rPr>
                <w:bCs/>
                <w:sz w:val="20"/>
              </w:rPr>
            </w:pPr>
            <w:r w:rsidRPr="00F23B28">
              <w:rPr>
                <w:bCs/>
                <w:sz w:val="20"/>
              </w:rPr>
              <w:t>R$ 0,8400</w:t>
            </w:r>
          </w:p>
        </w:tc>
        <w:tc>
          <w:tcPr>
            <w:tcW w:w="1698" w:type="dxa"/>
            <w:noWrap/>
            <w:hideMark/>
          </w:tcPr>
          <w:p w14:paraId="5E4BD69F" w14:textId="77777777" w:rsidR="00F23B28" w:rsidRPr="00F23B28" w:rsidRDefault="00F23B28" w:rsidP="00F23B28">
            <w:pPr>
              <w:rPr>
                <w:bCs/>
                <w:sz w:val="20"/>
              </w:rPr>
            </w:pPr>
            <w:r w:rsidRPr="00F23B28">
              <w:rPr>
                <w:bCs/>
                <w:sz w:val="20"/>
              </w:rPr>
              <w:t xml:space="preserve"> R$                714,00 </w:t>
            </w:r>
          </w:p>
        </w:tc>
      </w:tr>
      <w:tr w:rsidR="00F23B28" w:rsidRPr="00364794" w14:paraId="2AFB3914" w14:textId="77777777" w:rsidTr="00F23B28">
        <w:trPr>
          <w:trHeight w:val="3120"/>
          <w:jc w:val="center"/>
        </w:trPr>
        <w:tc>
          <w:tcPr>
            <w:tcW w:w="697" w:type="dxa"/>
            <w:noWrap/>
            <w:hideMark/>
          </w:tcPr>
          <w:p w14:paraId="1D81F885" w14:textId="77777777" w:rsidR="00F23B28" w:rsidRPr="00364794" w:rsidRDefault="00F23B28" w:rsidP="00F23B28">
            <w:pPr>
              <w:rPr>
                <w:rFonts w:cs="Arial"/>
                <w:b/>
                <w:bCs/>
                <w:sz w:val="18"/>
                <w:szCs w:val="18"/>
              </w:rPr>
            </w:pPr>
            <w:r w:rsidRPr="00364794">
              <w:rPr>
                <w:rFonts w:cs="Arial"/>
                <w:b/>
                <w:bCs/>
                <w:sz w:val="18"/>
                <w:szCs w:val="18"/>
              </w:rPr>
              <w:t>162</w:t>
            </w:r>
          </w:p>
        </w:tc>
        <w:tc>
          <w:tcPr>
            <w:tcW w:w="3977" w:type="dxa"/>
            <w:hideMark/>
          </w:tcPr>
          <w:p w14:paraId="1E27C782" w14:textId="77777777" w:rsidR="00F23B28" w:rsidRPr="00F23B28" w:rsidRDefault="00F23B28" w:rsidP="00F23B28">
            <w:pPr>
              <w:rPr>
                <w:bCs/>
                <w:sz w:val="20"/>
              </w:rPr>
            </w:pPr>
            <w:r w:rsidRPr="00F23B28">
              <w:rPr>
                <w:bCs/>
                <w:sz w:val="20"/>
              </w:rPr>
              <w:t xml:space="preserve">Mini Bolo sabor laranja sem recheio  Farinha de trigo fortificada com ferro e ácido fólico, açúcar, açúcar invertido, gordura vegetal, ovo, soro de leite, </w:t>
            </w:r>
            <w:proofErr w:type="spellStart"/>
            <w:r w:rsidRPr="00F23B28">
              <w:rPr>
                <w:bCs/>
                <w:sz w:val="20"/>
              </w:rPr>
              <w:t>maltodextrina</w:t>
            </w:r>
            <w:proofErr w:type="spellEnd"/>
            <w:r w:rsidRPr="00F23B28">
              <w:rPr>
                <w:bCs/>
                <w:sz w:val="20"/>
              </w:rPr>
              <w:t xml:space="preserve">, farinha de soja, sal, umectantes </w:t>
            </w:r>
            <w:proofErr w:type="spellStart"/>
            <w:r w:rsidRPr="00F23B28">
              <w:rPr>
                <w:bCs/>
                <w:sz w:val="20"/>
              </w:rPr>
              <w:t>sorbitol</w:t>
            </w:r>
            <w:proofErr w:type="spellEnd"/>
            <w:r w:rsidRPr="00F23B28">
              <w:rPr>
                <w:bCs/>
                <w:sz w:val="20"/>
              </w:rPr>
              <w:t xml:space="preserve"> e glicerol, fermentos químicos </w:t>
            </w:r>
            <w:proofErr w:type="spellStart"/>
            <w:r w:rsidRPr="00F23B28">
              <w:rPr>
                <w:bCs/>
                <w:sz w:val="20"/>
              </w:rPr>
              <w:t>pirofosfato</w:t>
            </w:r>
            <w:proofErr w:type="spellEnd"/>
            <w:r w:rsidRPr="00F23B28">
              <w:rPr>
                <w:bCs/>
                <w:sz w:val="20"/>
              </w:rPr>
              <w:t xml:space="preserve"> ácido de sódio e fosfato </w:t>
            </w:r>
            <w:proofErr w:type="spellStart"/>
            <w:r w:rsidRPr="00F23B28">
              <w:rPr>
                <w:bCs/>
                <w:sz w:val="20"/>
              </w:rPr>
              <w:t>monocálcio</w:t>
            </w:r>
            <w:proofErr w:type="spellEnd"/>
            <w:r w:rsidRPr="00F23B28">
              <w:rPr>
                <w:bCs/>
                <w:sz w:val="20"/>
              </w:rPr>
              <w:t xml:space="preserve">, conservadores </w:t>
            </w:r>
            <w:proofErr w:type="spellStart"/>
            <w:r w:rsidRPr="00F23B28">
              <w:rPr>
                <w:bCs/>
                <w:sz w:val="20"/>
              </w:rPr>
              <w:t>propionato</w:t>
            </w:r>
            <w:proofErr w:type="spellEnd"/>
            <w:r w:rsidRPr="00F23B28">
              <w:rPr>
                <w:bCs/>
                <w:sz w:val="20"/>
              </w:rPr>
              <w:t xml:space="preserve"> de cálcio de sódio e fosfato </w:t>
            </w:r>
            <w:proofErr w:type="spellStart"/>
            <w:r w:rsidRPr="00F23B28">
              <w:rPr>
                <w:bCs/>
                <w:sz w:val="20"/>
              </w:rPr>
              <w:t>monocálcio</w:t>
            </w:r>
            <w:proofErr w:type="spellEnd"/>
            <w:r w:rsidRPr="00F23B28">
              <w:rPr>
                <w:bCs/>
                <w:sz w:val="20"/>
              </w:rPr>
              <w:t xml:space="preserve">, conservadores </w:t>
            </w:r>
            <w:proofErr w:type="spellStart"/>
            <w:r w:rsidRPr="00F23B28">
              <w:rPr>
                <w:bCs/>
                <w:sz w:val="20"/>
              </w:rPr>
              <w:t>propionato</w:t>
            </w:r>
            <w:proofErr w:type="spellEnd"/>
            <w:r w:rsidRPr="00F23B28">
              <w:rPr>
                <w:bCs/>
                <w:sz w:val="20"/>
              </w:rPr>
              <w:t xml:space="preserve"> de cálcio e ácido </w:t>
            </w:r>
            <w:proofErr w:type="spellStart"/>
            <w:r w:rsidRPr="00F23B28">
              <w:rPr>
                <w:bCs/>
                <w:sz w:val="20"/>
              </w:rPr>
              <w:t>sórbico</w:t>
            </w:r>
            <w:proofErr w:type="spellEnd"/>
            <w:r w:rsidRPr="00F23B28">
              <w:rPr>
                <w:bCs/>
                <w:sz w:val="20"/>
              </w:rPr>
              <w:t xml:space="preserve">, aroma de laranja. Isento de gordura trans. CONTÉM GLÚTEN. EMBALAGEM: Primária: Embalagem contendo 40g de filme do polipropileno atóxico, podendo ser metalizado. VALIDADE: </w:t>
            </w:r>
            <w:proofErr w:type="spellStart"/>
            <w:r w:rsidRPr="00F23B28">
              <w:rPr>
                <w:bCs/>
                <w:sz w:val="20"/>
              </w:rPr>
              <w:t>Dev</w:t>
            </w:r>
            <w:proofErr w:type="spellEnd"/>
            <w:r w:rsidRPr="00F23B28">
              <w:rPr>
                <w:bCs/>
                <w:sz w:val="20"/>
              </w:rPr>
              <w:br/>
            </w:r>
            <w:proofErr w:type="spellStart"/>
            <w:r w:rsidRPr="00F23B28">
              <w:rPr>
                <w:bCs/>
                <w:sz w:val="20"/>
              </w:rPr>
              <w:t>erá</w:t>
            </w:r>
            <w:proofErr w:type="spellEnd"/>
            <w:r w:rsidRPr="00F23B28">
              <w:rPr>
                <w:bCs/>
                <w:sz w:val="20"/>
              </w:rPr>
              <w:t xml:space="preserve"> apresentar validade mínima de 06 (seis) meses a partir da data de entrega</w:t>
            </w:r>
          </w:p>
        </w:tc>
        <w:tc>
          <w:tcPr>
            <w:tcW w:w="1650" w:type="dxa"/>
            <w:noWrap/>
            <w:hideMark/>
          </w:tcPr>
          <w:p w14:paraId="771D7AC0" w14:textId="77777777" w:rsidR="00F23B28" w:rsidRPr="00F23B28" w:rsidRDefault="00F23B28" w:rsidP="00F23B28">
            <w:pPr>
              <w:rPr>
                <w:bCs/>
                <w:sz w:val="20"/>
              </w:rPr>
            </w:pPr>
            <w:r w:rsidRPr="00F23B28">
              <w:rPr>
                <w:bCs/>
                <w:sz w:val="20"/>
              </w:rPr>
              <w:t>BAUDUCO</w:t>
            </w:r>
          </w:p>
        </w:tc>
        <w:tc>
          <w:tcPr>
            <w:tcW w:w="800" w:type="dxa"/>
            <w:hideMark/>
          </w:tcPr>
          <w:p w14:paraId="40FAFE41" w14:textId="77777777" w:rsidR="00F23B28" w:rsidRPr="00F23B28" w:rsidRDefault="00F23B28" w:rsidP="00F23B28">
            <w:pPr>
              <w:rPr>
                <w:bCs/>
                <w:sz w:val="20"/>
              </w:rPr>
            </w:pPr>
            <w:r w:rsidRPr="00F23B28">
              <w:rPr>
                <w:bCs/>
                <w:sz w:val="20"/>
              </w:rPr>
              <w:t>UND</w:t>
            </w:r>
          </w:p>
        </w:tc>
        <w:tc>
          <w:tcPr>
            <w:tcW w:w="951" w:type="dxa"/>
            <w:hideMark/>
          </w:tcPr>
          <w:p w14:paraId="77F8C9AB" w14:textId="77777777" w:rsidR="00F23B28" w:rsidRPr="00F23B28" w:rsidRDefault="00F23B28" w:rsidP="00F23B28">
            <w:pPr>
              <w:rPr>
                <w:bCs/>
                <w:sz w:val="20"/>
              </w:rPr>
            </w:pPr>
            <w:r w:rsidRPr="00F23B28">
              <w:rPr>
                <w:bCs/>
                <w:sz w:val="20"/>
              </w:rPr>
              <w:t>850</w:t>
            </w:r>
          </w:p>
        </w:tc>
        <w:tc>
          <w:tcPr>
            <w:tcW w:w="1137" w:type="dxa"/>
            <w:hideMark/>
          </w:tcPr>
          <w:p w14:paraId="1E5D9EF5" w14:textId="77777777" w:rsidR="00F23B28" w:rsidRPr="00F23B28" w:rsidRDefault="00F23B28" w:rsidP="00F23B28">
            <w:pPr>
              <w:rPr>
                <w:bCs/>
                <w:sz w:val="20"/>
              </w:rPr>
            </w:pPr>
            <w:r w:rsidRPr="00F23B28">
              <w:rPr>
                <w:bCs/>
                <w:sz w:val="20"/>
              </w:rPr>
              <w:t>R$ 0,7700</w:t>
            </w:r>
          </w:p>
        </w:tc>
        <w:tc>
          <w:tcPr>
            <w:tcW w:w="1698" w:type="dxa"/>
            <w:noWrap/>
            <w:hideMark/>
          </w:tcPr>
          <w:p w14:paraId="08A7DDF8" w14:textId="77777777" w:rsidR="00F23B28" w:rsidRPr="00F23B28" w:rsidRDefault="00F23B28" w:rsidP="00F23B28">
            <w:pPr>
              <w:rPr>
                <w:bCs/>
                <w:sz w:val="20"/>
              </w:rPr>
            </w:pPr>
            <w:r w:rsidRPr="00F23B28">
              <w:rPr>
                <w:bCs/>
                <w:sz w:val="20"/>
              </w:rPr>
              <w:t xml:space="preserve"> R$                654,50 </w:t>
            </w:r>
          </w:p>
        </w:tc>
      </w:tr>
      <w:tr w:rsidR="00F23B28" w:rsidRPr="00364794" w14:paraId="7ECE4287" w14:textId="77777777" w:rsidTr="00F23B28">
        <w:trPr>
          <w:trHeight w:val="634"/>
          <w:jc w:val="center"/>
        </w:trPr>
        <w:tc>
          <w:tcPr>
            <w:tcW w:w="697" w:type="dxa"/>
            <w:noWrap/>
            <w:hideMark/>
          </w:tcPr>
          <w:p w14:paraId="02C980C5" w14:textId="77777777" w:rsidR="00F23B28" w:rsidRPr="00364794" w:rsidRDefault="00F23B28" w:rsidP="00F23B28">
            <w:pPr>
              <w:rPr>
                <w:rFonts w:cs="Arial"/>
                <w:b/>
                <w:bCs/>
                <w:sz w:val="18"/>
                <w:szCs w:val="18"/>
              </w:rPr>
            </w:pPr>
            <w:r w:rsidRPr="00364794">
              <w:rPr>
                <w:rFonts w:cs="Arial"/>
                <w:b/>
                <w:bCs/>
                <w:sz w:val="18"/>
                <w:szCs w:val="18"/>
              </w:rPr>
              <w:t>163</w:t>
            </w:r>
          </w:p>
        </w:tc>
        <w:tc>
          <w:tcPr>
            <w:tcW w:w="3977" w:type="dxa"/>
            <w:hideMark/>
          </w:tcPr>
          <w:p w14:paraId="075DCA81" w14:textId="77777777" w:rsidR="00F23B28" w:rsidRPr="00F23B28" w:rsidRDefault="00F23B28" w:rsidP="00F23B28">
            <w:pPr>
              <w:rPr>
                <w:bCs/>
                <w:sz w:val="20"/>
              </w:rPr>
            </w:pPr>
            <w:r w:rsidRPr="00F23B28">
              <w:rPr>
                <w:bCs/>
                <w:sz w:val="20"/>
              </w:rPr>
              <w:t>Mistura a base de amido de milho para preparo de mingau</w:t>
            </w:r>
            <w:r w:rsidRPr="00F23B28">
              <w:rPr>
                <w:bCs/>
                <w:sz w:val="20"/>
              </w:rPr>
              <w:br/>
              <w:t xml:space="preserve">Amido, açúcar, </w:t>
            </w:r>
            <w:proofErr w:type="spellStart"/>
            <w:r w:rsidRPr="00F23B28">
              <w:rPr>
                <w:bCs/>
                <w:sz w:val="20"/>
              </w:rPr>
              <w:t>maltodextrina</w:t>
            </w:r>
            <w:proofErr w:type="spellEnd"/>
            <w:r w:rsidRPr="00F23B28">
              <w:rPr>
                <w:bCs/>
                <w:sz w:val="20"/>
              </w:rPr>
              <w:t xml:space="preserve">, vitaminas (A, B1, B3, B6, B12, C, Ácido fólico), minerais (ferro e zinco), agente de firmeza, fosfato </w:t>
            </w:r>
            <w:proofErr w:type="spellStart"/>
            <w:r w:rsidRPr="00F23B28">
              <w:rPr>
                <w:bCs/>
                <w:sz w:val="20"/>
              </w:rPr>
              <w:t>tricálcico</w:t>
            </w:r>
            <w:proofErr w:type="spellEnd"/>
            <w:r w:rsidRPr="00F23B28">
              <w:rPr>
                <w:bCs/>
                <w:sz w:val="20"/>
              </w:rPr>
              <w:t>.</w:t>
            </w:r>
            <w:r w:rsidRPr="00F23B28">
              <w:rPr>
                <w:bCs/>
                <w:sz w:val="20"/>
              </w:rPr>
              <w:br/>
            </w:r>
            <w:r w:rsidRPr="00F23B28">
              <w:rPr>
                <w:bCs/>
                <w:sz w:val="20"/>
              </w:rPr>
              <w:lastRenderedPageBreak/>
              <w:t>EMBALAGEM: Saco de polietileno leitoso acondicionado em caixas de papelão resistentes. 200g. VALIDADE: Deverá apresentar validade</w:t>
            </w:r>
            <w:r w:rsidRPr="00F23B28">
              <w:rPr>
                <w:bCs/>
                <w:sz w:val="20"/>
              </w:rPr>
              <w:br/>
              <w:t>mínima de 06 (seis) meses a partir da data de entrega.</w:t>
            </w:r>
          </w:p>
        </w:tc>
        <w:tc>
          <w:tcPr>
            <w:tcW w:w="1650" w:type="dxa"/>
            <w:noWrap/>
            <w:hideMark/>
          </w:tcPr>
          <w:p w14:paraId="342E6E8A" w14:textId="77777777" w:rsidR="00F23B28" w:rsidRPr="00F23B28" w:rsidRDefault="00F23B28" w:rsidP="00F23B28">
            <w:pPr>
              <w:rPr>
                <w:bCs/>
                <w:sz w:val="20"/>
              </w:rPr>
            </w:pPr>
            <w:r w:rsidRPr="00F23B28">
              <w:rPr>
                <w:bCs/>
                <w:sz w:val="20"/>
              </w:rPr>
              <w:lastRenderedPageBreak/>
              <w:t>CREMOGEMA</w:t>
            </w:r>
          </w:p>
        </w:tc>
        <w:tc>
          <w:tcPr>
            <w:tcW w:w="800" w:type="dxa"/>
            <w:hideMark/>
          </w:tcPr>
          <w:p w14:paraId="74536D07" w14:textId="77777777" w:rsidR="00F23B28" w:rsidRPr="00F23B28" w:rsidRDefault="00F23B28" w:rsidP="00F23B28">
            <w:pPr>
              <w:rPr>
                <w:bCs/>
                <w:sz w:val="20"/>
              </w:rPr>
            </w:pPr>
            <w:r w:rsidRPr="00F23B28">
              <w:rPr>
                <w:bCs/>
                <w:sz w:val="20"/>
              </w:rPr>
              <w:t>PCT</w:t>
            </w:r>
          </w:p>
        </w:tc>
        <w:tc>
          <w:tcPr>
            <w:tcW w:w="951" w:type="dxa"/>
            <w:hideMark/>
          </w:tcPr>
          <w:p w14:paraId="3F8A8C62" w14:textId="77777777" w:rsidR="00F23B28" w:rsidRPr="00F23B28" w:rsidRDefault="00F23B28" w:rsidP="00F23B28">
            <w:pPr>
              <w:rPr>
                <w:bCs/>
                <w:sz w:val="20"/>
              </w:rPr>
            </w:pPr>
            <w:r w:rsidRPr="00F23B28">
              <w:rPr>
                <w:bCs/>
                <w:sz w:val="20"/>
              </w:rPr>
              <w:t>720</w:t>
            </w:r>
          </w:p>
        </w:tc>
        <w:tc>
          <w:tcPr>
            <w:tcW w:w="1137" w:type="dxa"/>
            <w:hideMark/>
          </w:tcPr>
          <w:p w14:paraId="41385DF3" w14:textId="77777777" w:rsidR="00F23B28" w:rsidRPr="00F23B28" w:rsidRDefault="00F23B28" w:rsidP="00F23B28">
            <w:pPr>
              <w:rPr>
                <w:bCs/>
                <w:sz w:val="20"/>
              </w:rPr>
            </w:pPr>
            <w:r w:rsidRPr="00F23B28">
              <w:rPr>
                <w:bCs/>
                <w:sz w:val="20"/>
              </w:rPr>
              <w:t>R$ 2,6300</w:t>
            </w:r>
          </w:p>
        </w:tc>
        <w:tc>
          <w:tcPr>
            <w:tcW w:w="1698" w:type="dxa"/>
            <w:noWrap/>
            <w:hideMark/>
          </w:tcPr>
          <w:p w14:paraId="2A78FEA8" w14:textId="77777777" w:rsidR="00F23B28" w:rsidRPr="00F23B28" w:rsidRDefault="00F23B28" w:rsidP="00F23B28">
            <w:pPr>
              <w:rPr>
                <w:bCs/>
                <w:sz w:val="20"/>
              </w:rPr>
            </w:pPr>
            <w:r w:rsidRPr="00F23B28">
              <w:rPr>
                <w:bCs/>
                <w:sz w:val="20"/>
              </w:rPr>
              <w:t xml:space="preserve"> R$             1.893,60 </w:t>
            </w:r>
          </w:p>
        </w:tc>
      </w:tr>
      <w:tr w:rsidR="00F23B28" w:rsidRPr="00364794" w14:paraId="645A134E" w14:textId="77777777" w:rsidTr="00F23B28">
        <w:trPr>
          <w:trHeight w:val="2880"/>
          <w:jc w:val="center"/>
        </w:trPr>
        <w:tc>
          <w:tcPr>
            <w:tcW w:w="697" w:type="dxa"/>
            <w:noWrap/>
            <w:hideMark/>
          </w:tcPr>
          <w:p w14:paraId="49DB2A88" w14:textId="77777777" w:rsidR="00F23B28" w:rsidRPr="00364794" w:rsidRDefault="00F23B28" w:rsidP="00F23B28">
            <w:pPr>
              <w:rPr>
                <w:rFonts w:cs="Arial"/>
                <w:b/>
                <w:bCs/>
                <w:sz w:val="18"/>
                <w:szCs w:val="18"/>
              </w:rPr>
            </w:pPr>
            <w:r w:rsidRPr="00364794">
              <w:rPr>
                <w:rFonts w:cs="Arial"/>
                <w:b/>
                <w:bCs/>
                <w:sz w:val="18"/>
                <w:szCs w:val="18"/>
              </w:rPr>
              <w:t>164</w:t>
            </w:r>
          </w:p>
        </w:tc>
        <w:tc>
          <w:tcPr>
            <w:tcW w:w="3977" w:type="dxa"/>
            <w:hideMark/>
          </w:tcPr>
          <w:p w14:paraId="77FB760D" w14:textId="77777777" w:rsidR="00F23B28" w:rsidRPr="00F23B28" w:rsidRDefault="00F23B28" w:rsidP="00F23B28">
            <w:pPr>
              <w:rPr>
                <w:bCs/>
                <w:sz w:val="20"/>
              </w:rPr>
            </w:pPr>
            <w:r w:rsidRPr="00F23B28">
              <w:rPr>
                <w:bCs/>
                <w:sz w:val="20"/>
              </w:rPr>
              <w:t>Moela de Frango</w:t>
            </w:r>
            <w:r w:rsidRPr="00F23B28">
              <w:rPr>
                <w:bCs/>
                <w:sz w:val="20"/>
              </w:rPr>
              <w:br/>
              <w:t xml:space="preserve">Sem o revestimento interno e sem resíduos, limpa e congelada. Embalagem: saco plástico transparente, atóxico, limpo, não violado, resiste </w:t>
            </w:r>
            <w:proofErr w:type="spellStart"/>
            <w:r w:rsidRPr="00F23B28">
              <w:rPr>
                <w:bCs/>
                <w:sz w:val="20"/>
              </w:rPr>
              <w:t>nte</w:t>
            </w:r>
            <w:proofErr w:type="spellEnd"/>
            <w:r w:rsidRPr="00F23B28">
              <w:rPr>
                <w:bCs/>
                <w:sz w:val="20"/>
              </w:rPr>
              <w:t xml:space="preserve"> que atenda a integridade do produto. Acondicionados em caixas lacradas contendo as seguintes informações: nome e endereço do abatedouro, nº do lote, quantidade do produto, nº do registro do ministério da agricultura e carimbo de inspeção do </w:t>
            </w:r>
            <w:proofErr w:type="spellStart"/>
            <w:r w:rsidRPr="00F23B28">
              <w:rPr>
                <w:bCs/>
                <w:sz w:val="20"/>
              </w:rPr>
              <w:t>sif</w:t>
            </w:r>
            <w:proofErr w:type="spellEnd"/>
            <w:r w:rsidRPr="00F23B28">
              <w:rPr>
                <w:bCs/>
                <w:sz w:val="20"/>
              </w:rPr>
              <w:t>. O transporte deverá ser refrigerado de acordo com a legislação vigente em condições que preservem as características e a qualidade do produto. Embalagem d</w:t>
            </w:r>
            <w:r w:rsidRPr="00F23B28">
              <w:rPr>
                <w:bCs/>
                <w:sz w:val="20"/>
              </w:rPr>
              <w:br/>
              <w:t>e 01 quilo.</w:t>
            </w:r>
          </w:p>
        </w:tc>
        <w:tc>
          <w:tcPr>
            <w:tcW w:w="1650" w:type="dxa"/>
            <w:noWrap/>
            <w:hideMark/>
          </w:tcPr>
          <w:p w14:paraId="04ECB7FA" w14:textId="77777777" w:rsidR="00F23B28" w:rsidRPr="00F23B28" w:rsidRDefault="00F23B28" w:rsidP="00F23B28">
            <w:pPr>
              <w:rPr>
                <w:bCs/>
                <w:sz w:val="20"/>
              </w:rPr>
            </w:pPr>
            <w:r w:rsidRPr="00F23B28">
              <w:rPr>
                <w:bCs/>
                <w:sz w:val="20"/>
              </w:rPr>
              <w:t>COPACOL</w:t>
            </w:r>
          </w:p>
        </w:tc>
        <w:tc>
          <w:tcPr>
            <w:tcW w:w="800" w:type="dxa"/>
            <w:hideMark/>
          </w:tcPr>
          <w:p w14:paraId="085AB0FD" w14:textId="77777777" w:rsidR="00F23B28" w:rsidRPr="00F23B28" w:rsidRDefault="00F23B28" w:rsidP="00F23B28">
            <w:pPr>
              <w:rPr>
                <w:bCs/>
                <w:sz w:val="20"/>
              </w:rPr>
            </w:pPr>
            <w:r w:rsidRPr="00F23B28">
              <w:rPr>
                <w:bCs/>
                <w:sz w:val="20"/>
              </w:rPr>
              <w:t>KG</w:t>
            </w:r>
          </w:p>
        </w:tc>
        <w:tc>
          <w:tcPr>
            <w:tcW w:w="951" w:type="dxa"/>
            <w:hideMark/>
          </w:tcPr>
          <w:p w14:paraId="1A44921C" w14:textId="77777777" w:rsidR="00F23B28" w:rsidRPr="00F23B28" w:rsidRDefault="00F23B28" w:rsidP="00F23B28">
            <w:pPr>
              <w:rPr>
                <w:bCs/>
                <w:sz w:val="20"/>
              </w:rPr>
            </w:pPr>
            <w:r w:rsidRPr="00F23B28">
              <w:rPr>
                <w:bCs/>
                <w:sz w:val="20"/>
              </w:rPr>
              <w:t>610</w:t>
            </w:r>
          </w:p>
        </w:tc>
        <w:tc>
          <w:tcPr>
            <w:tcW w:w="1137" w:type="dxa"/>
            <w:hideMark/>
          </w:tcPr>
          <w:p w14:paraId="53A5F87D" w14:textId="77777777" w:rsidR="00F23B28" w:rsidRPr="00F23B28" w:rsidRDefault="00F23B28" w:rsidP="00F23B28">
            <w:pPr>
              <w:rPr>
                <w:bCs/>
                <w:sz w:val="20"/>
              </w:rPr>
            </w:pPr>
            <w:r w:rsidRPr="00F23B28">
              <w:rPr>
                <w:bCs/>
                <w:sz w:val="20"/>
              </w:rPr>
              <w:t>R$ 8,8400</w:t>
            </w:r>
          </w:p>
        </w:tc>
        <w:tc>
          <w:tcPr>
            <w:tcW w:w="1698" w:type="dxa"/>
            <w:noWrap/>
            <w:hideMark/>
          </w:tcPr>
          <w:p w14:paraId="213AB5B8" w14:textId="77777777" w:rsidR="00F23B28" w:rsidRPr="00F23B28" w:rsidRDefault="00F23B28" w:rsidP="00F23B28">
            <w:pPr>
              <w:rPr>
                <w:bCs/>
                <w:sz w:val="20"/>
              </w:rPr>
            </w:pPr>
            <w:r w:rsidRPr="00F23B28">
              <w:rPr>
                <w:bCs/>
                <w:sz w:val="20"/>
              </w:rPr>
              <w:t xml:space="preserve"> R$             5.392,40 </w:t>
            </w:r>
          </w:p>
        </w:tc>
      </w:tr>
      <w:tr w:rsidR="00F23B28" w:rsidRPr="00364794" w14:paraId="7CCE718D" w14:textId="77777777" w:rsidTr="00F23B28">
        <w:trPr>
          <w:trHeight w:val="1920"/>
          <w:jc w:val="center"/>
        </w:trPr>
        <w:tc>
          <w:tcPr>
            <w:tcW w:w="697" w:type="dxa"/>
            <w:noWrap/>
            <w:hideMark/>
          </w:tcPr>
          <w:p w14:paraId="6EA391C4" w14:textId="77777777" w:rsidR="00F23B28" w:rsidRPr="00364794" w:rsidRDefault="00F23B28" w:rsidP="00F23B28">
            <w:pPr>
              <w:rPr>
                <w:rFonts w:cs="Arial"/>
                <w:b/>
                <w:bCs/>
                <w:sz w:val="18"/>
                <w:szCs w:val="18"/>
              </w:rPr>
            </w:pPr>
            <w:r w:rsidRPr="00364794">
              <w:rPr>
                <w:rFonts w:cs="Arial"/>
                <w:b/>
                <w:bCs/>
                <w:sz w:val="18"/>
                <w:szCs w:val="18"/>
              </w:rPr>
              <w:t>165</w:t>
            </w:r>
          </w:p>
        </w:tc>
        <w:tc>
          <w:tcPr>
            <w:tcW w:w="3977" w:type="dxa"/>
            <w:hideMark/>
          </w:tcPr>
          <w:p w14:paraId="141C04C4" w14:textId="77777777" w:rsidR="00F23B28" w:rsidRPr="00F23B28" w:rsidRDefault="00F23B28" w:rsidP="00F23B28">
            <w:pPr>
              <w:rPr>
                <w:bCs/>
                <w:sz w:val="20"/>
              </w:rPr>
            </w:pPr>
            <w:r w:rsidRPr="00F23B28">
              <w:rPr>
                <w:bCs/>
                <w:sz w:val="20"/>
              </w:rPr>
              <w:t>Néctar sabor Acerola</w:t>
            </w:r>
            <w:r w:rsidRPr="00F23B28">
              <w:rPr>
                <w:bCs/>
                <w:sz w:val="20"/>
              </w:rPr>
              <w:br/>
              <w:t xml:space="preserve">Água, Polpa de acerola, açúcar, aroma natural, acidulante ácido cítrico, antioxidante ácido ascórbico (Vitamina C). Não contém glúten. Isento de adoçantes. EMBALAGEM: asséptica, com capacidade para 200 ml, com canudo acoplado. (TETRA PACK). Rotulagem: deve atender </w:t>
            </w:r>
            <w:proofErr w:type="spellStart"/>
            <w:r w:rsidRPr="00F23B28">
              <w:rPr>
                <w:bCs/>
                <w:sz w:val="20"/>
              </w:rPr>
              <w:t>alegislação</w:t>
            </w:r>
            <w:proofErr w:type="spellEnd"/>
            <w:r w:rsidRPr="00F23B28">
              <w:rPr>
                <w:bCs/>
                <w:sz w:val="20"/>
              </w:rPr>
              <w:t xml:space="preserve"> vigente. VALIDADE: deverá apresentar validade mínima de 06 (seis) meses a partir da data de entrega.</w:t>
            </w:r>
          </w:p>
        </w:tc>
        <w:tc>
          <w:tcPr>
            <w:tcW w:w="1650" w:type="dxa"/>
            <w:noWrap/>
            <w:hideMark/>
          </w:tcPr>
          <w:p w14:paraId="11EF90B9" w14:textId="77777777" w:rsidR="00F23B28" w:rsidRPr="00F23B28" w:rsidRDefault="00F23B28" w:rsidP="00F23B28">
            <w:pPr>
              <w:rPr>
                <w:bCs/>
                <w:sz w:val="20"/>
              </w:rPr>
            </w:pPr>
            <w:r w:rsidRPr="00F23B28">
              <w:rPr>
                <w:bCs/>
                <w:sz w:val="20"/>
              </w:rPr>
              <w:t>BELLAISCHIA</w:t>
            </w:r>
          </w:p>
        </w:tc>
        <w:tc>
          <w:tcPr>
            <w:tcW w:w="800" w:type="dxa"/>
            <w:hideMark/>
          </w:tcPr>
          <w:p w14:paraId="2E8FC18E" w14:textId="77777777" w:rsidR="00F23B28" w:rsidRPr="00F23B28" w:rsidRDefault="00F23B28" w:rsidP="00F23B28">
            <w:pPr>
              <w:rPr>
                <w:bCs/>
                <w:sz w:val="20"/>
              </w:rPr>
            </w:pPr>
            <w:r w:rsidRPr="00F23B28">
              <w:rPr>
                <w:bCs/>
                <w:sz w:val="20"/>
              </w:rPr>
              <w:t>CX</w:t>
            </w:r>
          </w:p>
        </w:tc>
        <w:tc>
          <w:tcPr>
            <w:tcW w:w="951" w:type="dxa"/>
            <w:hideMark/>
          </w:tcPr>
          <w:p w14:paraId="5C012ED7" w14:textId="77777777" w:rsidR="00F23B28" w:rsidRPr="00F23B28" w:rsidRDefault="00F23B28" w:rsidP="00F23B28">
            <w:pPr>
              <w:rPr>
                <w:bCs/>
                <w:sz w:val="20"/>
              </w:rPr>
            </w:pPr>
            <w:r w:rsidRPr="00F23B28">
              <w:rPr>
                <w:bCs/>
                <w:sz w:val="20"/>
              </w:rPr>
              <w:t>1.900</w:t>
            </w:r>
          </w:p>
        </w:tc>
        <w:tc>
          <w:tcPr>
            <w:tcW w:w="1137" w:type="dxa"/>
            <w:hideMark/>
          </w:tcPr>
          <w:p w14:paraId="346EC82C" w14:textId="77777777" w:rsidR="00F23B28" w:rsidRPr="00F23B28" w:rsidRDefault="00F23B28" w:rsidP="00F23B28">
            <w:pPr>
              <w:rPr>
                <w:bCs/>
                <w:sz w:val="20"/>
              </w:rPr>
            </w:pPr>
            <w:r w:rsidRPr="00F23B28">
              <w:rPr>
                <w:bCs/>
                <w:sz w:val="20"/>
              </w:rPr>
              <w:t>R$ 1,2300</w:t>
            </w:r>
          </w:p>
        </w:tc>
        <w:tc>
          <w:tcPr>
            <w:tcW w:w="1698" w:type="dxa"/>
            <w:noWrap/>
            <w:hideMark/>
          </w:tcPr>
          <w:p w14:paraId="19020033" w14:textId="77777777" w:rsidR="00F23B28" w:rsidRPr="00F23B28" w:rsidRDefault="00F23B28" w:rsidP="00F23B28">
            <w:pPr>
              <w:rPr>
                <w:bCs/>
                <w:sz w:val="20"/>
              </w:rPr>
            </w:pPr>
            <w:r w:rsidRPr="00F23B28">
              <w:rPr>
                <w:bCs/>
                <w:sz w:val="20"/>
              </w:rPr>
              <w:t xml:space="preserve"> R$             2.337,00 </w:t>
            </w:r>
          </w:p>
        </w:tc>
      </w:tr>
      <w:tr w:rsidR="00F23B28" w:rsidRPr="00364794" w14:paraId="2F891E79" w14:textId="77777777" w:rsidTr="00F23B28">
        <w:trPr>
          <w:trHeight w:val="2400"/>
          <w:jc w:val="center"/>
        </w:trPr>
        <w:tc>
          <w:tcPr>
            <w:tcW w:w="697" w:type="dxa"/>
            <w:noWrap/>
            <w:hideMark/>
          </w:tcPr>
          <w:p w14:paraId="16E723F0" w14:textId="77777777" w:rsidR="00F23B28" w:rsidRPr="00364794" w:rsidRDefault="00F23B28" w:rsidP="00F23B28">
            <w:pPr>
              <w:rPr>
                <w:rFonts w:cs="Arial"/>
                <w:b/>
                <w:bCs/>
                <w:sz w:val="18"/>
                <w:szCs w:val="18"/>
              </w:rPr>
            </w:pPr>
            <w:r w:rsidRPr="00364794">
              <w:rPr>
                <w:rFonts w:cs="Arial"/>
                <w:b/>
                <w:bCs/>
                <w:sz w:val="18"/>
                <w:szCs w:val="18"/>
              </w:rPr>
              <w:t>166</w:t>
            </w:r>
          </w:p>
        </w:tc>
        <w:tc>
          <w:tcPr>
            <w:tcW w:w="3977" w:type="dxa"/>
            <w:hideMark/>
          </w:tcPr>
          <w:p w14:paraId="3C5A6F73" w14:textId="77777777" w:rsidR="00F23B28" w:rsidRPr="00F23B28" w:rsidRDefault="00F23B28" w:rsidP="00F23B28">
            <w:pPr>
              <w:rPr>
                <w:bCs/>
                <w:sz w:val="20"/>
              </w:rPr>
            </w:pPr>
            <w:r w:rsidRPr="00F23B28">
              <w:rPr>
                <w:bCs/>
                <w:sz w:val="20"/>
              </w:rPr>
              <w:t>Néctar Sabor Goiaba</w:t>
            </w:r>
            <w:r w:rsidRPr="00F23B28">
              <w:rPr>
                <w:bCs/>
                <w:sz w:val="20"/>
              </w:rPr>
              <w:br/>
              <w:t xml:space="preserve">Água, Polpa de goiaba, açúcar. Aroma natural, acidulante ácido cítrico, ácido ascórbico (Vitamina C), estabilizantes, conservantes </w:t>
            </w:r>
            <w:proofErr w:type="spellStart"/>
            <w:r w:rsidRPr="00F23B28">
              <w:rPr>
                <w:bCs/>
                <w:sz w:val="20"/>
              </w:rPr>
              <w:t>benzoat</w:t>
            </w:r>
            <w:proofErr w:type="spellEnd"/>
            <w:r w:rsidRPr="00F23B28">
              <w:rPr>
                <w:bCs/>
                <w:sz w:val="20"/>
              </w:rPr>
              <w:br/>
              <w:t>o de sódio e dióxido de enxofre. Não contém glúten. Isento de adoçantes. EMBALAGEM: Asséptica, com capacidade para 200 ml, com canudo acoplado (TETRA PACK). Rotulagem: deve atender a legislação vigente. VALIDADE: deverá apresentar validade mínima de 06 (seis) meses a partir da data de entrega.</w:t>
            </w:r>
          </w:p>
        </w:tc>
        <w:tc>
          <w:tcPr>
            <w:tcW w:w="1650" w:type="dxa"/>
            <w:noWrap/>
            <w:hideMark/>
          </w:tcPr>
          <w:p w14:paraId="747270A1" w14:textId="77777777" w:rsidR="00F23B28" w:rsidRPr="00F23B28" w:rsidRDefault="00F23B28" w:rsidP="00F23B28">
            <w:pPr>
              <w:rPr>
                <w:bCs/>
                <w:sz w:val="20"/>
              </w:rPr>
            </w:pPr>
            <w:r w:rsidRPr="00F23B28">
              <w:rPr>
                <w:bCs/>
                <w:sz w:val="20"/>
              </w:rPr>
              <w:t>BELLAISCHIA</w:t>
            </w:r>
          </w:p>
        </w:tc>
        <w:tc>
          <w:tcPr>
            <w:tcW w:w="800" w:type="dxa"/>
            <w:hideMark/>
          </w:tcPr>
          <w:p w14:paraId="6557D93B" w14:textId="77777777" w:rsidR="00F23B28" w:rsidRPr="00F23B28" w:rsidRDefault="00F23B28" w:rsidP="00F23B28">
            <w:pPr>
              <w:rPr>
                <w:bCs/>
                <w:sz w:val="20"/>
              </w:rPr>
            </w:pPr>
            <w:r w:rsidRPr="00F23B28">
              <w:rPr>
                <w:bCs/>
                <w:sz w:val="20"/>
              </w:rPr>
              <w:t>CX</w:t>
            </w:r>
          </w:p>
        </w:tc>
        <w:tc>
          <w:tcPr>
            <w:tcW w:w="951" w:type="dxa"/>
            <w:hideMark/>
          </w:tcPr>
          <w:p w14:paraId="7635994D" w14:textId="77777777" w:rsidR="00F23B28" w:rsidRPr="00F23B28" w:rsidRDefault="00F23B28" w:rsidP="00F23B28">
            <w:pPr>
              <w:rPr>
                <w:bCs/>
                <w:sz w:val="20"/>
              </w:rPr>
            </w:pPr>
            <w:r w:rsidRPr="00F23B28">
              <w:rPr>
                <w:bCs/>
                <w:sz w:val="20"/>
              </w:rPr>
              <w:t>1.900</w:t>
            </w:r>
          </w:p>
        </w:tc>
        <w:tc>
          <w:tcPr>
            <w:tcW w:w="1137" w:type="dxa"/>
            <w:hideMark/>
          </w:tcPr>
          <w:p w14:paraId="01471C42" w14:textId="77777777" w:rsidR="00F23B28" w:rsidRPr="00F23B28" w:rsidRDefault="00F23B28" w:rsidP="00F23B28">
            <w:pPr>
              <w:rPr>
                <w:bCs/>
                <w:sz w:val="20"/>
              </w:rPr>
            </w:pPr>
            <w:r w:rsidRPr="00F23B28">
              <w:rPr>
                <w:bCs/>
                <w:sz w:val="20"/>
              </w:rPr>
              <w:t>R$ 1,2300</w:t>
            </w:r>
          </w:p>
        </w:tc>
        <w:tc>
          <w:tcPr>
            <w:tcW w:w="1698" w:type="dxa"/>
            <w:noWrap/>
            <w:hideMark/>
          </w:tcPr>
          <w:p w14:paraId="2013B811" w14:textId="77777777" w:rsidR="00F23B28" w:rsidRPr="00F23B28" w:rsidRDefault="00F23B28" w:rsidP="00F23B28">
            <w:pPr>
              <w:rPr>
                <w:bCs/>
                <w:sz w:val="20"/>
              </w:rPr>
            </w:pPr>
            <w:r w:rsidRPr="00F23B28">
              <w:rPr>
                <w:bCs/>
                <w:sz w:val="20"/>
              </w:rPr>
              <w:t xml:space="preserve"> R$             2.337,00 </w:t>
            </w:r>
          </w:p>
        </w:tc>
      </w:tr>
      <w:tr w:rsidR="00F23B28" w:rsidRPr="00364794" w14:paraId="3B4B9A93" w14:textId="77777777" w:rsidTr="00F23B28">
        <w:trPr>
          <w:trHeight w:val="2400"/>
          <w:jc w:val="center"/>
        </w:trPr>
        <w:tc>
          <w:tcPr>
            <w:tcW w:w="697" w:type="dxa"/>
            <w:noWrap/>
            <w:hideMark/>
          </w:tcPr>
          <w:p w14:paraId="3A62D313" w14:textId="77777777" w:rsidR="00F23B28" w:rsidRPr="00364794" w:rsidRDefault="00F23B28" w:rsidP="00F23B28">
            <w:pPr>
              <w:rPr>
                <w:rFonts w:cs="Arial"/>
                <w:b/>
                <w:bCs/>
                <w:sz w:val="18"/>
                <w:szCs w:val="18"/>
              </w:rPr>
            </w:pPr>
            <w:r w:rsidRPr="00364794">
              <w:rPr>
                <w:rFonts w:cs="Arial"/>
                <w:b/>
                <w:bCs/>
                <w:sz w:val="18"/>
                <w:szCs w:val="18"/>
              </w:rPr>
              <w:t>167</w:t>
            </w:r>
          </w:p>
        </w:tc>
        <w:tc>
          <w:tcPr>
            <w:tcW w:w="3977" w:type="dxa"/>
            <w:hideMark/>
          </w:tcPr>
          <w:p w14:paraId="7C484A31" w14:textId="77777777" w:rsidR="00F23B28" w:rsidRPr="00F23B28" w:rsidRDefault="00F23B28" w:rsidP="00F23B28">
            <w:pPr>
              <w:rPr>
                <w:bCs/>
                <w:sz w:val="20"/>
              </w:rPr>
            </w:pPr>
            <w:r w:rsidRPr="00F23B28">
              <w:rPr>
                <w:bCs/>
                <w:sz w:val="20"/>
              </w:rPr>
              <w:t>Néctar Sabor Manga</w:t>
            </w:r>
            <w:r w:rsidRPr="00F23B28">
              <w:rPr>
                <w:bCs/>
                <w:sz w:val="20"/>
              </w:rPr>
              <w:br/>
              <w:t xml:space="preserve">Água, Polpa de manga, açúcar. Aroma natural, acidulante ácido cítrico, ácido ascórbico (Vitamina C), estabilizantes, conservantes </w:t>
            </w:r>
            <w:proofErr w:type="spellStart"/>
            <w:r w:rsidRPr="00F23B28">
              <w:rPr>
                <w:bCs/>
                <w:sz w:val="20"/>
              </w:rPr>
              <w:t>benzoat</w:t>
            </w:r>
            <w:proofErr w:type="spellEnd"/>
            <w:r w:rsidRPr="00F23B28">
              <w:rPr>
                <w:bCs/>
                <w:sz w:val="20"/>
              </w:rPr>
              <w:br/>
              <w:t>o de sódio e dióxido de enxofre. Não contém glúten. Isento de adoçantes. EMBALAGEM: Asséptica, com capacidade para 200 ml, com canudo acoplado (TETRA PACK</w:t>
            </w:r>
            <w:proofErr w:type="gramStart"/>
            <w:r w:rsidRPr="00F23B28">
              <w:rPr>
                <w:bCs/>
                <w:sz w:val="20"/>
              </w:rPr>
              <w:t>).Rotulagem</w:t>
            </w:r>
            <w:proofErr w:type="gramEnd"/>
            <w:r w:rsidRPr="00F23B28">
              <w:rPr>
                <w:bCs/>
                <w:sz w:val="20"/>
              </w:rPr>
              <w:t>: deve atender a legislação vigente. VALIDADE: deverá apresentar validade mínima de 06 (seis) meses a partir da data de entrega.</w:t>
            </w:r>
          </w:p>
        </w:tc>
        <w:tc>
          <w:tcPr>
            <w:tcW w:w="1650" w:type="dxa"/>
            <w:noWrap/>
            <w:hideMark/>
          </w:tcPr>
          <w:p w14:paraId="7C532A7D" w14:textId="77777777" w:rsidR="00F23B28" w:rsidRPr="00F23B28" w:rsidRDefault="00F23B28" w:rsidP="00F23B28">
            <w:pPr>
              <w:rPr>
                <w:bCs/>
                <w:sz w:val="20"/>
              </w:rPr>
            </w:pPr>
            <w:r w:rsidRPr="00F23B28">
              <w:rPr>
                <w:bCs/>
                <w:sz w:val="20"/>
              </w:rPr>
              <w:t>BELLAISCHIA</w:t>
            </w:r>
          </w:p>
        </w:tc>
        <w:tc>
          <w:tcPr>
            <w:tcW w:w="800" w:type="dxa"/>
            <w:hideMark/>
          </w:tcPr>
          <w:p w14:paraId="1D9204CF" w14:textId="77777777" w:rsidR="00F23B28" w:rsidRPr="00F23B28" w:rsidRDefault="00F23B28" w:rsidP="00F23B28">
            <w:pPr>
              <w:rPr>
                <w:bCs/>
                <w:sz w:val="20"/>
              </w:rPr>
            </w:pPr>
            <w:r w:rsidRPr="00F23B28">
              <w:rPr>
                <w:bCs/>
                <w:sz w:val="20"/>
              </w:rPr>
              <w:t>CX</w:t>
            </w:r>
          </w:p>
        </w:tc>
        <w:tc>
          <w:tcPr>
            <w:tcW w:w="951" w:type="dxa"/>
            <w:hideMark/>
          </w:tcPr>
          <w:p w14:paraId="05CF355F" w14:textId="77777777" w:rsidR="00F23B28" w:rsidRPr="00F23B28" w:rsidRDefault="00F23B28" w:rsidP="00F23B28">
            <w:pPr>
              <w:rPr>
                <w:bCs/>
                <w:sz w:val="20"/>
              </w:rPr>
            </w:pPr>
            <w:r w:rsidRPr="00F23B28">
              <w:rPr>
                <w:bCs/>
                <w:sz w:val="20"/>
              </w:rPr>
              <w:t>1.900</w:t>
            </w:r>
          </w:p>
        </w:tc>
        <w:tc>
          <w:tcPr>
            <w:tcW w:w="1137" w:type="dxa"/>
            <w:hideMark/>
          </w:tcPr>
          <w:p w14:paraId="793F2B84" w14:textId="77777777" w:rsidR="00F23B28" w:rsidRPr="00F23B28" w:rsidRDefault="00F23B28" w:rsidP="00F23B28">
            <w:pPr>
              <w:rPr>
                <w:bCs/>
                <w:sz w:val="20"/>
              </w:rPr>
            </w:pPr>
            <w:r w:rsidRPr="00F23B28">
              <w:rPr>
                <w:bCs/>
                <w:sz w:val="20"/>
              </w:rPr>
              <w:t>R$ 1,2300</w:t>
            </w:r>
          </w:p>
        </w:tc>
        <w:tc>
          <w:tcPr>
            <w:tcW w:w="1698" w:type="dxa"/>
            <w:noWrap/>
            <w:hideMark/>
          </w:tcPr>
          <w:p w14:paraId="07755507" w14:textId="77777777" w:rsidR="00F23B28" w:rsidRPr="00F23B28" w:rsidRDefault="00F23B28" w:rsidP="00F23B28">
            <w:pPr>
              <w:rPr>
                <w:bCs/>
                <w:sz w:val="20"/>
              </w:rPr>
            </w:pPr>
            <w:r w:rsidRPr="00F23B28">
              <w:rPr>
                <w:bCs/>
                <w:sz w:val="20"/>
              </w:rPr>
              <w:t xml:space="preserve"> R$             2.337,00 </w:t>
            </w:r>
          </w:p>
        </w:tc>
      </w:tr>
      <w:tr w:rsidR="00F23B28" w:rsidRPr="00364794" w14:paraId="724B5E28" w14:textId="77777777" w:rsidTr="00F23B28">
        <w:trPr>
          <w:trHeight w:val="2400"/>
          <w:jc w:val="center"/>
        </w:trPr>
        <w:tc>
          <w:tcPr>
            <w:tcW w:w="697" w:type="dxa"/>
            <w:noWrap/>
            <w:hideMark/>
          </w:tcPr>
          <w:p w14:paraId="5E75D99C" w14:textId="77777777" w:rsidR="00F23B28" w:rsidRPr="00364794" w:rsidRDefault="00F23B28" w:rsidP="00F23B28">
            <w:pPr>
              <w:rPr>
                <w:rFonts w:cs="Arial"/>
                <w:b/>
                <w:bCs/>
                <w:sz w:val="18"/>
                <w:szCs w:val="18"/>
              </w:rPr>
            </w:pPr>
            <w:r w:rsidRPr="00364794">
              <w:rPr>
                <w:rFonts w:cs="Arial"/>
                <w:b/>
                <w:bCs/>
                <w:sz w:val="18"/>
                <w:szCs w:val="18"/>
              </w:rPr>
              <w:lastRenderedPageBreak/>
              <w:t>168</w:t>
            </w:r>
          </w:p>
        </w:tc>
        <w:tc>
          <w:tcPr>
            <w:tcW w:w="3977" w:type="dxa"/>
            <w:hideMark/>
          </w:tcPr>
          <w:p w14:paraId="6A2A1833" w14:textId="77777777" w:rsidR="00F23B28" w:rsidRPr="00F23B28" w:rsidRDefault="00F23B28" w:rsidP="00F23B28">
            <w:pPr>
              <w:rPr>
                <w:bCs/>
                <w:sz w:val="20"/>
              </w:rPr>
            </w:pPr>
            <w:r w:rsidRPr="00F23B28">
              <w:rPr>
                <w:bCs/>
                <w:sz w:val="20"/>
              </w:rPr>
              <w:t>Néctar Sabor Maracujá</w:t>
            </w:r>
            <w:r w:rsidRPr="00F23B28">
              <w:rPr>
                <w:bCs/>
                <w:sz w:val="20"/>
              </w:rPr>
              <w:br/>
              <w:t xml:space="preserve">Água, Polpa de manga, açúcar. Aroma natural, acidulante ácido cítrico, ácido ascórbico (Vitamina C), estabilizantes, conservantes </w:t>
            </w:r>
            <w:proofErr w:type="spellStart"/>
            <w:r w:rsidRPr="00F23B28">
              <w:rPr>
                <w:bCs/>
                <w:sz w:val="20"/>
              </w:rPr>
              <w:t>benzoat</w:t>
            </w:r>
            <w:proofErr w:type="spellEnd"/>
            <w:r w:rsidRPr="00F23B28">
              <w:rPr>
                <w:bCs/>
                <w:sz w:val="20"/>
              </w:rPr>
              <w:br/>
              <w:t>o de sódio e dióxido de enxofre. Não contém glúten. Isento de adoçantes. EMBALAGEM: Asséptica, com capacidade para 200 ml, com canudo acoplado (TETRA PACK</w:t>
            </w:r>
            <w:proofErr w:type="gramStart"/>
            <w:r w:rsidRPr="00F23B28">
              <w:rPr>
                <w:bCs/>
                <w:sz w:val="20"/>
              </w:rPr>
              <w:t>).Rotulagem</w:t>
            </w:r>
            <w:proofErr w:type="gramEnd"/>
            <w:r w:rsidRPr="00F23B28">
              <w:rPr>
                <w:bCs/>
                <w:sz w:val="20"/>
              </w:rPr>
              <w:t>: deve atender a legislação vigente. VALIDADE: deverá apresentar validade mínima de 06 (seis) meses a partir da data de entrega.</w:t>
            </w:r>
          </w:p>
        </w:tc>
        <w:tc>
          <w:tcPr>
            <w:tcW w:w="1650" w:type="dxa"/>
            <w:noWrap/>
            <w:hideMark/>
          </w:tcPr>
          <w:p w14:paraId="6BEF5742" w14:textId="77777777" w:rsidR="00F23B28" w:rsidRPr="00F23B28" w:rsidRDefault="00F23B28" w:rsidP="00F23B28">
            <w:pPr>
              <w:rPr>
                <w:bCs/>
                <w:sz w:val="20"/>
              </w:rPr>
            </w:pPr>
            <w:r w:rsidRPr="00F23B28">
              <w:rPr>
                <w:bCs/>
                <w:sz w:val="20"/>
              </w:rPr>
              <w:t>BELLAISCHIA</w:t>
            </w:r>
          </w:p>
        </w:tc>
        <w:tc>
          <w:tcPr>
            <w:tcW w:w="800" w:type="dxa"/>
            <w:hideMark/>
          </w:tcPr>
          <w:p w14:paraId="57F36D0C" w14:textId="77777777" w:rsidR="00F23B28" w:rsidRPr="00F23B28" w:rsidRDefault="00F23B28" w:rsidP="00F23B28">
            <w:pPr>
              <w:rPr>
                <w:bCs/>
                <w:sz w:val="20"/>
              </w:rPr>
            </w:pPr>
            <w:r w:rsidRPr="00F23B28">
              <w:rPr>
                <w:bCs/>
                <w:sz w:val="20"/>
              </w:rPr>
              <w:t>CX</w:t>
            </w:r>
          </w:p>
        </w:tc>
        <w:tc>
          <w:tcPr>
            <w:tcW w:w="951" w:type="dxa"/>
            <w:hideMark/>
          </w:tcPr>
          <w:p w14:paraId="30AB38C1" w14:textId="77777777" w:rsidR="00F23B28" w:rsidRPr="00F23B28" w:rsidRDefault="00F23B28" w:rsidP="00F23B28">
            <w:pPr>
              <w:rPr>
                <w:bCs/>
                <w:sz w:val="20"/>
              </w:rPr>
            </w:pPr>
            <w:r w:rsidRPr="00F23B28">
              <w:rPr>
                <w:bCs/>
                <w:sz w:val="20"/>
              </w:rPr>
              <w:t>1.900</w:t>
            </w:r>
          </w:p>
        </w:tc>
        <w:tc>
          <w:tcPr>
            <w:tcW w:w="1137" w:type="dxa"/>
            <w:hideMark/>
          </w:tcPr>
          <w:p w14:paraId="33AD2453" w14:textId="77777777" w:rsidR="00F23B28" w:rsidRPr="00F23B28" w:rsidRDefault="00F23B28" w:rsidP="00F23B28">
            <w:pPr>
              <w:rPr>
                <w:bCs/>
                <w:sz w:val="20"/>
              </w:rPr>
            </w:pPr>
            <w:r w:rsidRPr="00F23B28">
              <w:rPr>
                <w:bCs/>
                <w:sz w:val="20"/>
              </w:rPr>
              <w:t>R$ 1,2300</w:t>
            </w:r>
          </w:p>
        </w:tc>
        <w:tc>
          <w:tcPr>
            <w:tcW w:w="1698" w:type="dxa"/>
            <w:noWrap/>
            <w:hideMark/>
          </w:tcPr>
          <w:p w14:paraId="14574053" w14:textId="77777777" w:rsidR="00F23B28" w:rsidRPr="00F23B28" w:rsidRDefault="00F23B28" w:rsidP="00F23B28">
            <w:pPr>
              <w:rPr>
                <w:bCs/>
                <w:sz w:val="20"/>
              </w:rPr>
            </w:pPr>
            <w:r w:rsidRPr="00F23B28">
              <w:rPr>
                <w:bCs/>
                <w:sz w:val="20"/>
              </w:rPr>
              <w:t xml:space="preserve"> R$             2.337,00 </w:t>
            </w:r>
          </w:p>
        </w:tc>
      </w:tr>
      <w:tr w:rsidR="00F23B28" w:rsidRPr="00364794" w14:paraId="16148918" w14:textId="77777777" w:rsidTr="00F23B28">
        <w:trPr>
          <w:trHeight w:val="2400"/>
          <w:jc w:val="center"/>
        </w:trPr>
        <w:tc>
          <w:tcPr>
            <w:tcW w:w="697" w:type="dxa"/>
            <w:noWrap/>
            <w:hideMark/>
          </w:tcPr>
          <w:p w14:paraId="5068129A" w14:textId="77777777" w:rsidR="00F23B28" w:rsidRPr="00364794" w:rsidRDefault="00F23B28" w:rsidP="00F23B28">
            <w:pPr>
              <w:rPr>
                <w:rFonts w:cs="Arial"/>
                <w:b/>
                <w:bCs/>
                <w:sz w:val="18"/>
                <w:szCs w:val="18"/>
              </w:rPr>
            </w:pPr>
            <w:r w:rsidRPr="00364794">
              <w:rPr>
                <w:rFonts w:cs="Arial"/>
                <w:b/>
                <w:bCs/>
                <w:sz w:val="18"/>
                <w:szCs w:val="18"/>
              </w:rPr>
              <w:t>169</w:t>
            </w:r>
          </w:p>
        </w:tc>
        <w:tc>
          <w:tcPr>
            <w:tcW w:w="3977" w:type="dxa"/>
            <w:hideMark/>
          </w:tcPr>
          <w:p w14:paraId="439E7157" w14:textId="77777777" w:rsidR="00F23B28" w:rsidRPr="00F23B28" w:rsidRDefault="00F23B28" w:rsidP="00F23B28">
            <w:pPr>
              <w:rPr>
                <w:bCs/>
                <w:sz w:val="20"/>
              </w:rPr>
            </w:pPr>
            <w:r w:rsidRPr="00F23B28">
              <w:rPr>
                <w:bCs/>
                <w:sz w:val="20"/>
              </w:rPr>
              <w:t>Néctar sabor Pêssego</w:t>
            </w:r>
            <w:r w:rsidRPr="00F23B28">
              <w:rPr>
                <w:bCs/>
                <w:sz w:val="20"/>
              </w:rPr>
              <w:br/>
              <w:t xml:space="preserve">: Água, Polpa de pêssego, açúcar. Aroma natural, acidulante ácido cítrico, ácido ascórbico (Vitamina C), estabilizantes, conservantes </w:t>
            </w:r>
            <w:proofErr w:type="spellStart"/>
            <w:r w:rsidRPr="00F23B28">
              <w:rPr>
                <w:bCs/>
                <w:sz w:val="20"/>
              </w:rPr>
              <w:t>ben</w:t>
            </w:r>
            <w:proofErr w:type="spellEnd"/>
            <w:r w:rsidRPr="00F23B28">
              <w:rPr>
                <w:bCs/>
                <w:sz w:val="20"/>
              </w:rPr>
              <w:br/>
            </w:r>
            <w:proofErr w:type="spellStart"/>
            <w:r w:rsidRPr="00F23B28">
              <w:rPr>
                <w:bCs/>
                <w:sz w:val="20"/>
              </w:rPr>
              <w:t>zoato</w:t>
            </w:r>
            <w:proofErr w:type="spellEnd"/>
            <w:r w:rsidRPr="00F23B28">
              <w:rPr>
                <w:bCs/>
                <w:sz w:val="20"/>
              </w:rPr>
              <w:t xml:space="preserve"> de sódio e dióxido de enxofre. Não contém glúten. Isento de adoçantes. EMBALAGEM: Primária: Asséptica, com capacidade para 200 ml, com canudo acoplado (TETRA PACK</w:t>
            </w:r>
            <w:proofErr w:type="gramStart"/>
            <w:r w:rsidRPr="00F23B28">
              <w:rPr>
                <w:bCs/>
                <w:sz w:val="20"/>
              </w:rPr>
              <w:t>).Rotulagem</w:t>
            </w:r>
            <w:proofErr w:type="gramEnd"/>
            <w:r w:rsidRPr="00F23B28">
              <w:rPr>
                <w:bCs/>
                <w:sz w:val="20"/>
              </w:rPr>
              <w:t>: deve atender a legislação vigente. VALIDADE: deverá apresentar validade mínima d</w:t>
            </w:r>
            <w:r w:rsidRPr="00F23B28">
              <w:rPr>
                <w:bCs/>
                <w:sz w:val="20"/>
              </w:rPr>
              <w:br/>
              <w:t>e 06 (seis) meses a partir da data de entrega.</w:t>
            </w:r>
          </w:p>
        </w:tc>
        <w:tc>
          <w:tcPr>
            <w:tcW w:w="1650" w:type="dxa"/>
            <w:noWrap/>
            <w:hideMark/>
          </w:tcPr>
          <w:p w14:paraId="306EF6D1" w14:textId="77777777" w:rsidR="00F23B28" w:rsidRPr="00F23B28" w:rsidRDefault="00F23B28" w:rsidP="00F23B28">
            <w:pPr>
              <w:rPr>
                <w:bCs/>
                <w:sz w:val="20"/>
              </w:rPr>
            </w:pPr>
            <w:r w:rsidRPr="00F23B28">
              <w:rPr>
                <w:bCs/>
                <w:sz w:val="20"/>
              </w:rPr>
              <w:t>BELLAISCHIA</w:t>
            </w:r>
          </w:p>
        </w:tc>
        <w:tc>
          <w:tcPr>
            <w:tcW w:w="800" w:type="dxa"/>
            <w:hideMark/>
          </w:tcPr>
          <w:p w14:paraId="2BFF6C18" w14:textId="77777777" w:rsidR="00F23B28" w:rsidRPr="00F23B28" w:rsidRDefault="00F23B28" w:rsidP="00F23B28">
            <w:pPr>
              <w:rPr>
                <w:bCs/>
                <w:sz w:val="20"/>
              </w:rPr>
            </w:pPr>
            <w:r w:rsidRPr="00F23B28">
              <w:rPr>
                <w:bCs/>
                <w:sz w:val="20"/>
              </w:rPr>
              <w:t>CX</w:t>
            </w:r>
          </w:p>
        </w:tc>
        <w:tc>
          <w:tcPr>
            <w:tcW w:w="951" w:type="dxa"/>
            <w:hideMark/>
          </w:tcPr>
          <w:p w14:paraId="00E2A918" w14:textId="77777777" w:rsidR="00F23B28" w:rsidRPr="00F23B28" w:rsidRDefault="00F23B28" w:rsidP="00F23B28">
            <w:pPr>
              <w:rPr>
                <w:bCs/>
                <w:sz w:val="20"/>
              </w:rPr>
            </w:pPr>
            <w:r w:rsidRPr="00F23B28">
              <w:rPr>
                <w:bCs/>
                <w:sz w:val="20"/>
              </w:rPr>
              <w:t>1.900</w:t>
            </w:r>
          </w:p>
        </w:tc>
        <w:tc>
          <w:tcPr>
            <w:tcW w:w="1137" w:type="dxa"/>
            <w:hideMark/>
          </w:tcPr>
          <w:p w14:paraId="127D9F11" w14:textId="77777777" w:rsidR="00F23B28" w:rsidRPr="00F23B28" w:rsidRDefault="00F23B28" w:rsidP="00F23B28">
            <w:pPr>
              <w:rPr>
                <w:bCs/>
                <w:sz w:val="20"/>
              </w:rPr>
            </w:pPr>
            <w:r w:rsidRPr="00F23B28">
              <w:rPr>
                <w:bCs/>
                <w:sz w:val="20"/>
              </w:rPr>
              <w:t>R$ 1,2300</w:t>
            </w:r>
          </w:p>
        </w:tc>
        <w:tc>
          <w:tcPr>
            <w:tcW w:w="1698" w:type="dxa"/>
            <w:noWrap/>
            <w:hideMark/>
          </w:tcPr>
          <w:p w14:paraId="784BFC21" w14:textId="77777777" w:rsidR="00F23B28" w:rsidRPr="00F23B28" w:rsidRDefault="00F23B28" w:rsidP="00F23B28">
            <w:pPr>
              <w:rPr>
                <w:bCs/>
                <w:sz w:val="20"/>
              </w:rPr>
            </w:pPr>
            <w:r w:rsidRPr="00F23B28">
              <w:rPr>
                <w:bCs/>
                <w:sz w:val="20"/>
              </w:rPr>
              <w:t xml:space="preserve"> R$             2.337,00 </w:t>
            </w:r>
          </w:p>
        </w:tc>
      </w:tr>
      <w:tr w:rsidR="00F23B28" w:rsidRPr="00364794" w14:paraId="72D49848" w14:textId="77777777" w:rsidTr="00F23B28">
        <w:trPr>
          <w:trHeight w:val="2400"/>
          <w:jc w:val="center"/>
        </w:trPr>
        <w:tc>
          <w:tcPr>
            <w:tcW w:w="697" w:type="dxa"/>
            <w:noWrap/>
            <w:hideMark/>
          </w:tcPr>
          <w:p w14:paraId="2CDC2CC5" w14:textId="77777777" w:rsidR="00F23B28" w:rsidRPr="00364794" w:rsidRDefault="00F23B28" w:rsidP="00F23B28">
            <w:pPr>
              <w:rPr>
                <w:rFonts w:cs="Arial"/>
                <w:b/>
                <w:bCs/>
                <w:sz w:val="18"/>
                <w:szCs w:val="18"/>
              </w:rPr>
            </w:pPr>
            <w:r w:rsidRPr="00364794">
              <w:rPr>
                <w:rFonts w:cs="Arial"/>
                <w:b/>
                <w:bCs/>
                <w:sz w:val="18"/>
                <w:szCs w:val="18"/>
              </w:rPr>
              <w:t>170</w:t>
            </w:r>
          </w:p>
        </w:tc>
        <w:tc>
          <w:tcPr>
            <w:tcW w:w="3977" w:type="dxa"/>
            <w:hideMark/>
          </w:tcPr>
          <w:p w14:paraId="15AE4D3F" w14:textId="77777777" w:rsidR="00F23B28" w:rsidRPr="00F23B28" w:rsidRDefault="00F23B28" w:rsidP="00F23B28">
            <w:pPr>
              <w:rPr>
                <w:bCs/>
                <w:sz w:val="20"/>
              </w:rPr>
            </w:pPr>
            <w:r w:rsidRPr="00F23B28">
              <w:rPr>
                <w:bCs/>
                <w:sz w:val="20"/>
              </w:rPr>
              <w:t>Óleo de soja refinado tipo I</w:t>
            </w:r>
            <w:r w:rsidRPr="00F23B28">
              <w:rPr>
                <w:bCs/>
                <w:sz w:val="20"/>
              </w:rPr>
              <w:br/>
              <w:t xml:space="preserve">Constituído principalmente por triglicerídeos de ácidos graxos, obtidos unicamente dos grãos da espécie </w:t>
            </w:r>
            <w:proofErr w:type="spellStart"/>
            <w:r w:rsidRPr="00F23B28">
              <w:rPr>
                <w:bCs/>
                <w:sz w:val="20"/>
              </w:rPr>
              <w:t>Glycine</w:t>
            </w:r>
            <w:proofErr w:type="spellEnd"/>
            <w:r w:rsidRPr="00F23B28">
              <w:rPr>
                <w:bCs/>
                <w:sz w:val="20"/>
              </w:rPr>
              <w:t xml:space="preserve"> Max (L) Merrill. ISENTO: de Organismos Geneticamente Modificados (Transgênicos), de substâncias nocivas à saúde e outras matérias estranhas ao produto. EMBALAGEM: Garrafa em PET (</w:t>
            </w:r>
            <w:proofErr w:type="spellStart"/>
            <w:r w:rsidRPr="00F23B28">
              <w:rPr>
                <w:bCs/>
                <w:sz w:val="20"/>
              </w:rPr>
              <w:t>politereftalato</w:t>
            </w:r>
            <w:proofErr w:type="spellEnd"/>
            <w:r w:rsidRPr="00F23B28">
              <w:rPr>
                <w:bCs/>
                <w:sz w:val="20"/>
              </w:rPr>
              <w:t xml:space="preserve"> de etileno) ou lata de folha de flandres com revestimento apropriado e perfeitamente recravada.900 ml</w:t>
            </w:r>
            <w:proofErr w:type="gramStart"/>
            <w:r w:rsidRPr="00F23B28">
              <w:rPr>
                <w:bCs/>
                <w:sz w:val="20"/>
              </w:rPr>
              <w:t>. .</w:t>
            </w:r>
            <w:proofErr w:type="gramEnd"/>
            <w:r w:rsidRPr="00F23B28">
              <w:rPr>
                <w:bCs/>
                <w:sz w:val="20"/>
              </w:rPr>
              <w:t xml:space="preserve"> VALIDADE: Deverá apresentar validade mínima de 06 (seis) meses a partir da data de entrega.</w:t>
            </w:r>
          </w:p>
        </w:tc>
        <w:tc>
          <w:tcPr>
            <w:tcW w:w="1650" w:type="dxa"/>
            <w:noWrap/>
            <w:hideMark/>
          </w:tcPr>
          <w:p w14:paraId="5AD62EE5" w14:textId="77777777" w:rsidR="00F23B28" w:rsidRPr="00F23B28" w:rsidRDefault="00F23B28" w:rsidP="00F23B28">
            <w:pPr>
              <w:rPr>
                <w:bCs/>
                <w:sz w:val="20"/>
              </w:rPr>
            </w:pPr>
            <w:r w:rsidRPr="00F23B28">
              <w:rPr>
                <w:bCs/>
                <w:sz w:val="20"/>
              </w:rPr>
              <w:t>SOYA</w:t>
            </w:r>
          </w:p>
        </w:tc>
        <w:tc>
          <w:tcPr>
            <w:tcW w:w="800" w:type="dxa"/>
            <w:hideMark/>
          </w:tcPr>
          <w:p w14:paraId="65D1EC31" w14:textId="77777777" w:rsidR="00F23B28" w:rsidRPr="00F23B28" w:rsidRDefault="00F23B28" w:rsidP="00F23B28">
            <w:pPr>
              <w:rPr>
                <w:bCs/>
                <w:sz w:val="20"/>
              </w:rPr>
            </w:pPr>
            <w:r w:rsidRPr="00F23B28">
              <w:rPr>
                <w:bCs/>
                <w:sz w:val="20"/>
              </w:rPr>
              <w:t>GR</w:t>
            </w:r>
          </w:p>
        </w:tc>
        <w:tc>
          <w:tcPr>
            <w:tcW w:w="951" w:type="dxa"/>
            <w:hideMark/>
          </w:tcPr>
          <w:p w14:paraId="415F0E4F" w14:textId="77777777" w:rsidR="00F23B28" w:rsidRPr="00F23B28" w:rsidRDefault="00F23B28" w:rsidP="00F23B28">
            <w:pPr>
              <w:rPr>
                <w:bCs/>
                <w:sz w:val="20"/>
              </w:rPr>
            </w:pPr>
            <w:r w:rsidRPr="00F23B28">
              <w:rPr>
                <w:bCs/>
                <w:sz w:val="20"/>
              </w:rPr>
              <w:t>6.630</w:t>
            </w:r>
          </w:p>
        </w:tc>
        <w:tc>
          <w:tcPr>
            <w:tcW w:w="1137" w:type="dxa"/>
            <w:hideMark/>
          </w:tcPr>
          <w:p w14:paraId="76B4C5DC" w14:textId="77777777" w:rsidR="00F23B28" w:rsidRPr="00F23B28" w:rsidRDefault="00F23B28" w:rsidP="00F23B28">
            <w:pPr>
              <w:rPr>
                <w:bCs/>
                <w:sz w:val="20"/>
              </w:rPr>
            </w:pPr>
            <w:r w:rsidRPr="00F23B28">
              <w:rPr>
                <w:bCs/>
                <w:sz w:val="20"/>
              </w:rPr>
              <w:t>R$ 7,1800</w:t>
            </w:r>
          </w:p>
        </w:tc>
        <w:tc>
          <w:tcPr>
            <w:tcW w:w="1698" w:type="dxa"/>
            <w:noWrap/>
            <w:hideMark/>
          </w:tcPr>
          <w:p w14:paraId="10178EF9" w14:textId="77777777" w:rsidR="00F23B28" w:rsidRPr="00F23B28" w:rsidRDefault="00F23B28" w:rsidP="00F23B28">
            <w:pPr>
              <w:rPr>
                <w:bCs/>
                <w:sz w:val="20"/>
              </w:rPr>
            </w:pPr>
            <w:r w:rsidRPr="00F23B28">
              <w:rPr>
                <w:bCs/>
                <w:sz w:val="20"/>
              </w:rPr>
              <w:t xml:space="preserve"> R$           47.603,40 </w:t>
            </w:r>
          </w:p>
        </w:tc>
      </w:tr>
      <w:tr w:rsidR="00F23B28" w:rsidRPr="00364794" w14:paraId="6390E503" w14:textId="77777777" w:rsidTr="00F23B28">
        <w:trPr>
          <w:trHeight w:val="1200"/>
          <w:jc w:val="center"/>
        </w:trPr>
        <w:tc>
          <w:tcPr>
            <w:tcW w:w="697" w:type="dxa"/>
            <w:noWrap/>
            <w:hideMark/>
          </w:tcPr>
          <w:p w14:paraId="60E2FA57" w14:textId="77777777" w:rsidR="00F23B28" w:rsidRPr="00364794" w:rsidRDefault="00F23B28" w:rsidP="00F23B28">
            <w:pPr>
              <w:rPr>
                <w:rFonts w:cs="Arial"/>
                <w:b/>
                <w:bCs/>
                <w:sz w:val="18"/>
                <w:szCs w:val="18"/>
              </w:rPr>
            </w:pPr>
            <w:r w:rsidRPr="00364794">
              <w:rPr>
                <w:rFonts w:cs="Arial"/>
                <w:b/>
                <w:bCs/>
                <w:sz w:val="18"/>
                <w:szCs w:val="18"/>
              </w:rPr>
              <w:t>171</w:t>
            </w:r>
          </w:p>
        </w:tc>
        <w:tc>
          <w:tcPr>
            <w:tcW w:w="3977" w:type="dxa"/>
            <w:hideMark/>
          </w:tcPr>
          <w:p w14:paraId="7EAAC2EE" w14:textId="77777777" w:rsidR="00F23B28" w:rsidRPr="00F23B28" w:rsidRDefault="00F23B28" w:rsidP="00F23B28">
            <w:pPr>
              <w:rPr>
                <w:bCs/>
                <w:sz w:val="20"/>
              </w:rPr>
            </w:pPr>
            <w:r w:rsidRPr="00F23B28">
              <w:rPr>
                <w:bCs/>
                <w:sz w:val="20"/>
              </w:rPr>
              <w:t>Orégano</w:t>
            </w:r>
            <w:r w:rsidRPr="00F23B28">
              <w:rPr>
                <w:bCs/>
                <w:sz w:val="20"/>
              </w:rPr>
              <w:br/>
              <w:t xml:space="preserve">Deverá ser constituído por folhas de espécimes vegetais genuínos, sãs, limpas e secas, aspecto folha ovalada seca, cor verde </w:t>
            </w:r>
            <w:proofErr w:type="spellStart"/>
            <w:r w:rsidRPr="00F23B28">
              <w:rPr>
                <w:bCs/>
                <w:sz w:val="20"/>
              </w:rPr>
              <w:t>pardacent</w:t>
            </w:r>
            <w:proofErr w:type="spellEnd"/>
            <w:r w:rsidRPr="00F23B28">
              <w:rPr>
                <w:bCs/>
                <w:sz w:val="20"/>
              </w:rPr>
              <w:br/>
            </w:r>
            <w:proofErr w:type="gramStart"/>
            <w:r w:rsidRPr="00F23B28">
              <w:rPr>
                <w:bCs/>
                <w:sz w:val="20"/>
              </w:rPr>
              <w:t>a, cheiro</w:t>
            </w:r>
            <w:proofErr w:type="gramEnd"/>
            <w:r w:rsidRPr="00F23B28">
              <w:rPr>
                <w:bCs/>
                <w:sz w:val="20"/>
              </w:rPr>
              <w:t xml:space="preserve"> e sabor próprio. Embalagem de15g.</w:t>
            </w:r>
          </w:p>
        </w:tc>
        <w:tc>
          <w:tcPr>
            <w:tcW w:w="1650" w:type="dxa"/>
            <w:noWrap/>
            <w:hideMark/>
          </w:tcPr>
          <w:p w14:paraId="780510CE" w14:textId="77777777" w:rsidR="00F23B28" w:rsidRPr="00F23B28" w:rsidRDefault="00F23B28" w:rsidP="00F23B28">
            <w:pPr>
              <w:rPr>
                <w:bCs/>
                <w:sz w:val="20"/>
              </w:rPr>
            </w:pPr>
            <w:r w:rsidRPr="00F23B28">
              <w:rPr>
                <w:bCs/>
                <w:sz w:val="20"/>
              </w:rPr>
              <w:t>APTI</w:t>
            </w:r>
          </w:p>
        </w:tc>
        <w:tc>
          <w:tcPr>
            <w:tcW w:w="800" w:type="dxa"/>
            <w:hideMark/>
          </w:tcPr>
          <w:p w14:paraId="7562A1D9" w14:textId="77777777" w:rsidR="00F23B28" w:rsidRPr="00F23B28" w:rsidRDefault="00F23B28" w:rsidP="00F23B28">
            <w:pPr>
              <w:rPr>
                <w:bCs/>
                <w:sz w:val="20"/>
              </w:rPr>
            </w:pPr>
            <w:r w:rsidRPr="00F23B28">
              <w:rPr>
                <w:bCs/>
                <w:sz w:val="20"/>
              </w:rPr>
              <w:t>POTE</w:t>
            </w:r>
          </w:p>
        </w:tc>
        <w:tc>
          <w:tcPr>
            <w:tcW w:w="951" w:type="dxa"/>
            <w:hideMark/>
          </w:tcPr>
          <w:p w14:paraId="63E7FB24" w14:textId="77777777" w:rsidR="00F23B28" w:rsidRPr="00F23B28" w:rsidRDefault="00F23B28" w:rsidP="00F23B28">
            <w:pPr>
              <w:rPr>
                <w:bCs/>
                <w:sz w:val="20"/>
              </w:rPr>
            </w:pPr>
            <w:r w:rsidRPr="00F23B28">
              <w:rPr>
                <w:bCs/>
                <w:sz w:val="20"/>
              </w:rPr>
              <w:t>450</w:t>
            </w:r>
          </w:p>
        </w:tc>
        <w:tc>
          <w:tcPr>
            <w:tcW w:w="1137" w:type="dxa"/>
            <w:hideMark/>
          </w:tcPr>
          <w:p w14:paraId="559A70EA" w14:textId="77777777" w:rsidR="00F23B28" w:rsidRPr="00F23B28" w:rsidRDefault="00F23B28" w:rsidP="00F23B28">
            <w:pPr>
              <w:rPr>
                <w:bCs/>
                <w:sz w:val="20"/>
              </w:rPr>
            </w:pPr>
            <w:r w:rsidRPr="00F23B28">
              <w:rPr>
                <w:bCs/>
                <w:sz w:val="20"/>
              </w:rPr>
              <w:t>R$ 1,6100</w:t>
            </w:r>
          </w:p>
        </w:tc>
        <w:tc>
          <w:tcPr>
            <w:tcW w:w="1698" w:type="dxa"/>
            <w:noWrap/>
            <w:hideMark/>
          </w:tcPr>
          <w:p w14:paraId="20EA9CDF" w14:textId="77777777" w:rsidR="00F23B28" w:rsidRPr="00F23B28" w:rsidRDefault="00F23B28" w:rsidP="00F23B28">
            <w:pPr>
              <w:rPr>
                <w:bCs/>
                <w:sz w:val="20"/>
              </w:rPr>
            </w:pPr>
            <w:r w:rsidRPr="00F23B28">
              <w:rPr>
                <w:bCs/>
                <w:sz w:val="20"/>
              </w:rPr>
              <w:t xml:space="preserve"> R$                724,50 </w:t>
            </w:r>
          </w:p>
        </w:tc>
      </w:tr>
      <w:tr w:rsidR="00F23B28" w:rsidRPr="00364794" w14:paraId="6FDE5977" w14:textId="77777777" w:rsidTr="00F23B28">
        <w:trPr>
          <w:trHeight w:val="1920"/>
          <w:jc w:val="center"/>
        </w:trPr>
        <w:tc>
          <w:tcPr>
            <w:tcW w:w="697" w:type="dxa"/>
            <w:noWrap/>
            <w:hideMark/>
          </w:tcPr>
          <w:p w14:paraId="48AE814D" w14:textId="77777777" w:rsidR="00F23B28" w:rsidRPr="00364794" w:rsidRDefault="00F23B28" w:rsidP="00F23B28">
            <w:pPr>
              <w:rPr>
                <w:rFonts w:cs="Arial"/>
                <w:b/>
                <w:bCs/>
                <w:sz w:val="18"/>
                <w:szCs w:val="18"/>
              </w:rPr>
            </w:pPr>
            <w:r w:rsidRPr="00364794">
              <w:rPr>
                <w:rFonts w:cs="Arial"/>
                <w:b/>
                <w:bCs/>
                <w:sz w:val="18"/>
                <w:szCs w:val="18"/>
              </w:rPr>
              <w:t>172</w:t>
            </w:r>
          </w:p>
        </w:tc>
        <w:tc>
          <w:tcPr>
            <w:tcW w:w="3977" w:type="dxa"/>
            <w:hideMark/>
          </w:tcPr>
          <w:p w14:paraId="69A33F50" w14:textId="77777777" w:rsidR="00F23B28" w:rsidRPr="00F23B28" w:rsidRDefault="00F23B28" w:rsidP="00F23B28">
            <w:pPr>
              <w:rPr>
                <w:bCs/>
                <w:sz w:val="20"/>
              </w:rPr>
            </w:pPr>
            <w:r w:rsidRPr="00F23B28">
              <w:rPr>
                <w:bCs/>
                <w:sz w:val="20"/>
              </w:rPr>
              <w:t>Ovo branco de galinha</w:t>
            </w:r>
            <w:r w:rsidRPr="00F23B28">
              <w:rPr>
                <w:bCs/>
                <w:sz w:val="20"/>
              </w:rPr>
              <w:br/>
              <w:t xml:space="preserve">Proveniente de ave galinácea, íntegro, sem manchas ou sujidades, fresco, de tamanho uniforme. Proveniente de avicultor com inspeção oficial. CLASSIFICAÇÃO: Cor da casca: Branca. Tipo 3 (grande). Classe = A. Peso unitário mínimo = 55g. EMBALAGEM: Bandeja de </w:t>
            </w:r>
            <w:proofErr w:type="spellStart"/>
            <w:proofErr w:type="gramStart"/>
            <w:r w:rsidRPr="00F23B28">
              <w:rPr>
                <w:bCs/>
                <w:sz w:val="20"/>
              </w:rPr>
              <w:t>mercadonova.Nota</w:t>
            </w:r>
            <w:proofErr w:type="spellEnd"/>
            <w:proofErr w:type="gramEnd"/>
            <w:r w:rsidRPr="00F23B28">
              <w:rPr>
                <w:bCs/>
                <w:sz w:val="20"/>
              </w:rPr>
              <w:t>: registro obrigatório no MAPA (SIF). Embalagem: cartela de papelão prensado com 30 unidades.</w:t>
            </w:r>
          </w:p>
        </w:tc>
        <w:tc>
          <w:tcPr>
            <w:tcW w:w="1650" w:type="dxa"/>
            <w:noWrap/>
            <w:hideMark/>
          </w:tcPr>
          <w:p w14:paraId="36C0BFD2" w14:textId="77777777" w:rsidR="00F23B28" w:rsidRPr="00F23B28" w:rsidRDefault="00F23B28" w:rsidP="00F23B28">
            <w:pPr>
              <w:rPr>
                <w:bCs/>
                <w:sz w:val="20"/>
              </w:rPr>
            </w:pPr>
            <w:r w:rsidRPr="00F23B28">
              <w:rPr>
                <w:bCs/>
                <w:sz w:val="20"/>
              </w:rPr>
              <w:t>SANTA MARIA</w:t>
            </w:r>
          </w:p>
        </w:tc>
        <w:tc>
          <w:tcPr>
            <w:tcW w:w="800" w:type="dxa"/>
            <w:hideMark/>
          </w:tcPr>
          <w:p w14:paraId="1B8BBA60" w14:textId="77777777" w:rsidR="00F23B28" w:rsidRPr="00F23B28" w:rsidRDefault="00F23B28" w:rsidP="00F23B28">
            <w:pPr>
              <w:rPr>
                <w:bCs/>
                <w:sz w:val="20"/>
              </w:rPr>
            </w:pPr>
            <w:r w:rsidRPr="00F23B28">
              <w:rPr>
                <w:bCs/>
                <w:sz w:val="20"/>
              </w:rPr>
              <w:t>CART.</w:t>
            </w:r>
          </w:p>
        </w:tc>
        <w:tc>
          <w:tcPr>
            <w:tcW w:w="951" w:type="dxa"/>
            <w:hideMark/>
          </w:tcPr>
          <w:p w14:paraId="5A79BB9B" w14:textId="77777777" w:rsidR="00F23B28" w:rsidRPr="00F23B28" w:rsidRDefault="00F23B28" w:rsidP="00F23B28">
            <w:pPr>
              <w:rPr>
                <w:bCs/>
                <w:sz w:val="20"/>
              </w:rPr>
            </w:pPr>
            <w:r w:rsidRPr="00F23B28">
              <w:rPr>
                <w:bCs/>
                <w:sz w:val="20"/>
              </w:rPr>
              <w:t>4.400</w:t>
            </w:r>
          </w:p>
        </w:tc>
        <w:tc>
          <w:tcPr>
            <w:tcW w:w="1137" w:type="dxa"/>
            <w:hideMark/>
          </w:tcPr>
          <w:p w14:paraId="0B1F1522" w14:textId="77777777" w:rsidR="00F23B28" w:rsidRPr="00F23B28" w:rsidRDefault="00F23B28" w:rsidP="00F23B28">
            <w:pPr>
              <w:rPr>
                <w:bCs/>
                <w:sz w:val="20"/>
              </w:rPr>
            </w:pPr>
            <w:r w:rsidRPr="00F23B28">
              <w:rPr>
                <w:bCs/>
                <w:sz w:val="20"/>
              </w:rPr>
              <w:t>R$ 8,2200</w:t>
            </w:r>
          </w:p>
        </w:tc>
        <w:tc>
          <w:tcPr>
            <w:tcW w:w="1698" w:type="dxa"/>
            <w:noWrap/>
            <w:hideMark/>
          </w:tcPr>
          <w:p w14:paraId="427A7B70" w14:textId="77777777" w:rsidR="00F23B28" w:rsidRPr="00F23B28" w:rsidRDefault="00F23B28" w:rsidP="00F23B28">
            <w:pPr>
              <w:rPr>
                <w:bCs/>
                <w:sz w:val="20"/>
              </w:rPr>
            </w:pPr>
            <w:r w:rsidRPr="00F23B28">
              <w:rPr>
                <w:bCs/>
                <w:sz w:val="20"/>
              </w:rPr>
              <w:t xml:space="preserve"> R$           36.168,00 </w:t>
            </w:r>
          </w:p>
        </w:tc>
      </w:tr>
      <w:tr w:rsidR="00F23B28" w:rsidRPr="00364794" w14:paraId="324DC7A3" w14:textId="77777777" w:rsidTr="00F23B28">
        <w:trPr>
          <w:trHeight w:val="4080"/>
          <w:jc w:val="center"/>
        </w:trPr>
        <w:tc>
          <w:tcPr>
            <w:tcW w:w="697" w:type="dxa"/>
            <w:noWrap/>
            <w:hideMark/>
          </w:tcPr>
          <w:p w14:paraId="401B2C02" w14:textId="77777777" w:rsidR="00F23B28" w:rsidRPr="00364794" w:rsidRDefault="00F23B28" w:rsidP="00F23B28">
            <w:pPr>
              <w:rPr>
                <w:rFonts w:cs="Arial"/>
                <w:b/>
                <w:bCs/>
                <w:sz w:val="18"/>
                <w:szCs w:val="18"/>
              </w:rPr>
            </w:pPr>
            <w:r w:rsidRPr="00364794">
              <w:rPr>
                <w:rFonts w:cs="Arial"/>
                <w:b/>
                <w:bCs/>
                <w:sz w:val="18"/>
                <w:szCs w:val="18"/>
              </w:rPr>
              <w:lastRenderedPageBreak/>
              <w:t>173</w:t>
            </w:r>
          </w:p>
        </w:tc>
        <w:tc>
          <w:tcPr>
            <w:tcW w:w="3977" w:type="dxa"/>
            <w:hideMark/>
          </w:tcPr>
          <w:p w14:paraId="6D741347" w14:textId="77777777" w:rsidR="00F23B28" w:rsidRPr="00F23B28" w:rsidRDefault="00F23B28" w:rsidP="00F23B28">
            <w:pPr>
              <w:rPr>
                <w:bCs/>
                <w:sz w:val="20"/>
              </w:rPr>
            </w:pPr>
            <w:r w:rsidRPr="00F23B28">
              <w:rPr>
                <w:bCs/>
                <w:sz w:val="20"/>
              </w:rPr>
              <w:t>Pão</w:t>
            </w:r>
            <w:r w:rsidRPr="00F23B28">
              <w:rPr>
                <w:bCs/>
                <w:sz w:val="20"/>
              </w:rPr>
              <w:br/>
              <w:t>1) Todos os tipos: Farinha de trigo (enriquecida com ferro e ácido fólico), fermento biológico, sal, água e outros ingredientes que os caracterizem, desde que permitidos pela legislação e declarados no rótulo. 2) Bisnaga “de leite”: leite ou soro de leite entre os componentes principais; COMPOSIÇÃO OPCIONAL: Todos os tipos: adição de vitaminas e minerais dentro dos padrões da legislação. ISENTO: Corantes de qualquer natureza e aromas artificiais. Os pães deverão ser preferencialmente isentos de gordura trans ou conter, no máximo, 0,2 grama na porção de 50 gramas, EMBALAGEM: Saco de polietileno atóxico. VALIDADE: Deverá apresentar validade mínima de 10 (dez) dias a contar da data de fabricação. Sendo a data de fabricação no máximo 2 (dois) dias antecedentes a data de entrega. PESO: Peso Líquido: 25g (vinte e cinco gramas) a unidade. Pacote com 12 unidades, pesando o pacote 300gr.</w:t>
            </w:r>
          </w:p>
        </w:tc>
        <w:tc>
          <w:tcPr>
            <w:tcW w:w="1650" w:type="dxa"/>
            <w:noWrap/>
            <w:hideMark/>
          </w:tcPr>
          <w:p w14:paraId="191480BC" w14:textId="77777777" w:rsidR="00F23B28" w:rsidRPr="00F23B28" w:rsidRDefault="00F23B28" w:rsidP="00F23B28">
            <w:pPr>
              <w:rPr>
                <w:bCs/>
                <w:sz w:val="20"/>
              </w:rPr>
            </w:pPr>
            <w:r w:rsidRPr="00F23B28">
              <w:rPr>
                <w:bCs/>
                <w:sz w:val="20"/>
              </w:rPr>
              <w:t>PANS</w:t>
            </w:r>
          </w:p>
        </w:tc>
        <w:tc>
          <w:tcPr>
            <w:tcW w:w="800" w:type="dxa"/>
            <w:hideMark/>
          </w:tcPr>
          <w:p w14:paraId="429B5C2D" w14:textId="77777777" w:rsidR="00F23B28" w:rsidRPr="00F23B28" w:rsidRDefault="00F23B28" w:rsidP="00F23B28">
            <w:pPr>
              <w:rPr>
                <w:bCs/>
                <w:sz w:val="20"/>
              </w:rPr>
            </w:pPr>
            <w:r w:rsidRPr="00F23B28">
              <w:rPr>
                <w:bCs/>
                <w:sz w:val="20"/>
              </w:rPr>
              <w:t>CX</w:t>
            </w:r>
          </w:p>
        </w:tc>
        <w:tc>
          <w:tcPr>
            <w:tcW w:w="951" w:type="dxa"/>
            <w:hideMark/>
          </w:tcPr>
          <w:p w14:paraId="5D2C06CF" w14:textId="77777777" w:rsidR="00F23B28" w:rsidRPr="00F23B28" w:rsidRDefault="00F23B28" w:rsidP="00F23B28">
            <w:pPr>
              <w:rPr>
                <w:bCs/>
                <w:sz w:val="20"/>
              </w:rPr>
            </w:pPr>
            <w:r w:rsidRPr="00F23B28">
              <w:rPr>
                <w:bCs/>
                <w:sz w:val="20"/>
              </w:rPr>
              <w:t>1.200</w:t>
            </w:r>
          </w:p>
        </w:tc>
        <w:tc>
          <w:tcPr>
            <w:tcW w:w="1137" w:type="dxa"/>
            <w:hideMark/>
          </w:tcPr>
          <w:p w14:paraId="7D0E1294" w14:textId="77777777" w:rsidR="00F23B28" w:rsidRPr="00F23B28" w:rsidRDefault="00F23B28" w:rsidP="00F23B28">
            <w:pPr>
              <w:rPr>
                <w:bCs/>
                <w:sz w:val="20"/>
              </w:rPr>
            </w:pPr>
            <w:r w:rsidRPr="00F23B28">
              <w:rPr>
                <w:bCs/>
                <w:sz w:val="20"/>
              </w:rPr>
              <w:t>R$ 5,3900</w:t>
            </w:r>
          </w:p>
        </w:tc>
        <w:tc>
          <w:tcPr>
            <w:tcW w:w="1698" w:type="dxa"/>
            <w:noWrap/>
            <w:hideMark/>
          </w:tcPr>
          <w:p w14:paraId="1FEBC0BD" w14:textId="77777777" w:rsidR="00F23B28" w:rsidRPr="00F23B28" w:rsidRDefault="00F23B28" w:rsidP="00F23B28">
            <w:pPr>
              <w:rPr>
                <w:bCs/>
                <w:sz w:val="20"/>
              </w:rPr>
            </w:pPr>
            <w:r w:rsidRPr="00F23B28">
              <w:rPr>
                <w:bCs/>
                <w:sz w:val="20"/>
              </w:rPr>
              <w:t xml:space="preserve"> R$             6.468,00 </w:t>
            </w:r>
          </w:p>
        </w:tc>
      </w:tr>
      <w:tr w:rsidR="00F23B28" w:rsidRPr="00364794" w14:paraId="7EF51F4C" w14:textId="77777777" w:rsidTr="00F23B28">
        <w:trPr>
          <w:trHeight w:val="3360"/>
          <w:jc w:val="center"/>
        </w:trPr>
        <w:tc>
          <w:tcPr>
            <w:tcW w:w="697" w:type="dxa"/>
            <w:noWrap/>
            <w:hideMark/>
          </w:tcPr>
          <w:p w14:paraId="6CF07BCC" w14:textId="77777777" w:rsidR="00F23B28" w:rsidRPr="00364794" w:rsidRDefault="00F23B28" w:rsidP="00F23B28">
            <w:pPr>
              <w:rPr>
                <w:rFonts w:cs="Arial"/>
                <w:b/>
                <w:bCs/>
                <w:sz w:val="18"/>
                <w:szCs w:val="18"/>
              </w:rPr>
            </w:pPr>
            <w:r w:rsidRPr="00364794">
              <w:rPr>
                <w:rFonts w:cs="Arial"/>
                <w:b/>
                <w:bCs/>
                <w:sz w:val="18"/>
                <w:szCs w:val="18"/>
              </w:rPr>
              <w:t>174</w:t>
            </w:r>
          </w:p>
        </w:tc>
        <w:tc>
          <w:tcPr>
            <w:tcW w:w="3977" w:type="dxa"/>
            <w:hideMark/>
          </w:tcPr>
          <w:p w14:paraId="60CA3B2A" w14:textId="77777777" w:rsidR="00F23B28" w:rsidRPr="00F23B28" w:rsidRDefault="00F23B28" w:rsidP="00F23B28">
            <w:pPr>
              <w:rPr>
                <w:bCs/>
                <w:sz w:val="20"/>
              </w:rPr>
            </w:pPr>
            <w:r w:rsidRPr="00F23B28">
              <w:rPr>
                <w:bCs/>
                <w:sz w:val="20"/>
              </w:rPr>
              <w:t>Pão careca contendo 50 gramas, fresco, com aspecto próprio, fabricado com matéria prima de primeira qualidade, contendo leite, farinha de trigo enriquecida com ferro e ácido fólico, até 300mg de sódio por porção de 50g, isento colesterol, gorduras trans, de matéria terrosa e parasita, e em perfeito estado de conservação, de acordo com a Resolução da ANVISA RDC 90, de 18 de outubro de 2000. EMBALAGEM: Em saco de</w:t>
            </w:r>
            <w:r w:rsidRPr="00F23B28">
              <w:rPr>
                <w:bCs/>
                <w:sz w:val="20"/>
              </w:rPr>
              <w:br/>
              <w:t xml:space="preserve">polietileno atóxico. VALIDADE: Deverá apresentar validade mínima de 10 (dez) dias a contar da data de fabricação. Sendo a data de </w:t>
            </w:r>
            <w:proofErr w:type="spellStart"/>
            <w:r w:rsidRPr="00F23B28">
              <w:rPr>
                <w:bCs/>
                <w:sz w:val="20"/>
              </w:rPr>
              <w:t>fabric</w:t>
            </w:r>
            <w:proofErr w:type="spellEnd"/>
            <w:r w:rsidRPr="00F23B28">
              <w:rPr>
                <w:bCs/>
                <w:sz w:val="20"/>
              </w:rPr>
              <w:br/>
              <w:t>ação no máximo 2 (dois) dias antecedentes a data de entrega.</w:t>
            </w:r>
          </w:p>
        </w:tc>
        <w:tc>
          <w:tcPr>
            <w:tcW w:w="1650" w:type="dxa"/>
            <w:noWrap/>
            <w:hideMark/>
          </w:tcPr>
          <w:p w14:paraId="494CB66A" w14:textId="77777777" w:rsidR="00F23B28" w:rsidRPr="00F23B28" w:rsidRDefault="00F23B28" w:rsidP="00F23B28">
            <w:pPr>
              <w:rPr>
                <w:bCs/>
                <w:sz w:val="20"/>
              </w:rPr>
            </w:pPr>
            <w:r w:rsidRPr="00F23B28">
              <w:rPr>
                <w:bCs/>
                <w:sz w:val="20"/>
              </w:rPr>
              <w:t>PANS</w:t>
            </w:r>
          </w:p>
        </w:tc>
        <w:tc>
          <w:tcPr>
            <w:tcW w:w="800" w:type="dxa"/>
            <w:hideMark/>
          </w:tcPr>
          <w:p w14:paraId="1EFED986" w14:textId="77777777" w:rsidR="00F23B28" w:rsidRPr="00F23B28" w:rsidRDefault="00F23B28" w:rsidP="00F23B28">
            <w:pPr>
              <w:rPr>
                <w:bCs/>
                <w:sz w:val="20"/>
              </w:rPr>
            </w:pPr>
            <w:r w:rsidRPr="00F23B28">
              <w:rPr>
                <w:bCs/>
                <w:sz w:val="20"/>
              </w:rPr>
              <w:t>PCT</w:t>
            </w:r>
          </w:p>
        </w:tc>
        <w:tc>
          <w:tcPr>
            <w:tcW w:w="951" w:type="dxa"/>
            <w:hideMark/>
          </w:tcPr>
          <w:p w14:paraId="31EBBB6D" w14:textId="77777777" w:rsidR="00F23B28" w:rsidRPr="00F23B28" w:rsidRDefault="00F23B28" w:rsidP="00F23B28">
            <w:pPr>
              <w:rPr>
                <w:bCs/>
                <w:sz w:val="20"/>
              </w:rPr>
            </w:pPr>
            <w:r w:rsidRPr="00F23B28">
              <w:rPr>
                <w:bCs/>
                <w:sz w:val="20"/>
              </w:rPr>
              <w:t>9.200</w:t>
            </w:r>
          </w:p>
        </w:tc>
        <w:tc>
          <w:tcPr>
            <w:tcW w:w="1137" w:type="dxa"/>
            <w:hideMark/>
          </w:tcPr>
          <w:p w14:paraId="3B8224F5" w14:textId="77777777" w:rsidR="00F23B28" w:rsidRPr="00F23B28" w:rsidRDefault="00F23B28" w:rsidP="00F23B28">
            <w:pPr>
              <w:rPr>
                <w:bCs/>
                <w:sz w:val="20"/>
              </w:rPr>
            </w:pPr>
            <w:r w:rsidRPr="00F23B28">
              <w:rPr>
                <w:bCs/>
                <w:sz w:val="20"/>
              </w:rPr>
              <w:t>R$ 9,5200</w:t>
            </w:r>
          </w:p>
        </w:tc>
        <w:tc>
          <w:tcPr>
            <w:tcW w:w="1698" w:type="dxa"/>
            <w:noWrap/>
            <w:hideMark/>
          </w:tcPr>
          <w:p w14:paraId="0AD0951D" w14:textId="77777777" w:rsidR="00F23B28" w:rsidRPr="00F23B28" w:rsidRDefault="00F23B28" w:rsidP="00F23B28">
            <w:pPr>
              <w:rPr>
                <w:bCs/>
                <w:sz w:val="20"/>
              </w:rPr>
            </w:pPr>
            <w:r w:rsidRPr="00F23B28">
              <w:rPr>
                <w:bCs/>
                <w:sz w:val="20"/>
              </w:rPr>
              <w:t xml:space="preserve"> R$           87.584,00 </w:t>
            </w:r>
          </w:p>
        </w:tc>
      </w:tr>
      <w:tr w:rsidR="00F23B28" w:rsidRPr="00364794" w14:paraId="37EE1677" w14:textId="77777777" w:rsidTr="00F23B28">
        <w:trPr>
          <w:trHeight w:val="3360"/>
          <w:jc w:val="center"/>
        </w:trPr>
        <w:tc>
          <w:tcPr>
            <w:tcW w:w="697" w:type="dxa"/>
            <w:noWrap/>
            <w:hideMark/>
          </w:tcPr>
          <w:p w14:paraId="1CBE956E" w14:textId="77777777" w:rsidR="00F23B28" w:rsidRPr="00364794" w:rsidRDefault="00F23B28" w:rsidP="00F23B28">
            <w:pPr>
              <w:rPr>
                <w:rFonts w:cs="Arial"/>
                <w:b/>
                <w:bCs/>
                <w:sz w:val="18"/>
                <w:szCs w:val="18"/>
              </w:rPr>
            </w:pPr>
            <w:r w:rsidRPr="00364794">
              <w:rPr>
                <w:rFonts w:cs="Arial"/>
                <w:b/>
                <w:bCs/>
                <w:sz w:val="18"/>
                <w:szCs w:val="18"/>
              </w:rPr>
              <w:t>175</w:t>
            </w:r>
          </w:p>
        </w:tc>
        <w:tc>
          <w:tcPr>
            <w:tcW w:w="3977" w:type="dxa"/>
            <w:hideMark/>
          </w:tcPr>
          <w:p w14:paraId="56776950" w14:textId="77777777" w:rsidR="00F23B28" w:rsidRPr="00F23B28" w:rsidRDefault="00F23B28" w:rsidP="00F23B28">
            <w:pPr>
              <w:rPr>
                <w:bCs/>
                <w:sz w:val="20"/>
              </w:rPr>
            </w:pPr>
            <w:r w:rsidRPr="00F23B28">
              <w:rPr>
                <w:bCs/>
                <w:sz w:val="20"/>
              </w:rPr>
              <w:t>Pão de forma</w:t>
            </w:r>
            <w:r w:rsidRPr="00F23B28">
              <w:rPr>
                <w:bCs/>
                <w:sz w:val="20"/>
              </w:rPr>
              <w:br/>
              <w:t xml:space="preserve">farinha de trigo enriquecida com ferro e </w:t>
            </w:r>
            <w:proofErr w:type="spellStart"/>
            <w:r w:rsidRPr="00F23B28">
              <w:rPr>
                <w:bCs/>
                <w:sz w:val="20"/>
              </w:rPr>
              <w:t>acido</w:t>
            </w:r>
            <w:proofErr w:type="spellEnd"/>
            <w:r w:rsidRPr="00F23B28">
              <w:rPr>
                <w:bCs/>
                <w:sz w:val="20"/>
              </w:rPr>
              <w:t xml:space="preserve"> fólico, fermento biológico, sal refinado, açúcar, gordura vegetal, conservador </w:t>
            </w:r>
            <w:proofErr w:type="spellStart"/>
            <w:r w:rsidRPr="00F23B28">
              <w:rPr>
                <w:bCs/>
                <w:sz w:val="20"/>
              </w:rPr>
              <w:t>propionato</w:t>
            </w:r>
            <w:proofErr w:type="spellEnd"/>
            <w:r w:rsidRPr="00F23B28">
              <w:rPr>
                <w:bCs/>
                <w:sz w:val="20"/>
              </w:rPr>
              <w:t xml:space="preserve"> </w:t>
            </w:r>
            <w:proofErr w:type="spellStart"/>
            <w:r w:rsidRPr="00F23B28">
              <w:rPr>
                <w:bCs/>
                <w:sz w:val="20"/>
              </w:rPr>
              <w:t>decálcio</w:t>
            </w:r>
            <w:proofErr w:type="spellEnd"/>
            <w:r w:rsidRPr="00F23B28">
              <w:rPr>
                <w:bCs/>
                <w:sz w:val="20"/>
              </w:rPr>
              <w:t xml:space="preserve">, emulsificantes </w:t>
            </w:r>
            <w:proofErr w:type="spellStart"/>
            <w:r w:rsidRPr="00F23B28">
              <w:rPr>
                <w:bCs/>
                <w:sz w:val="20"/>
              </w:rPr>
              <w:t>polisorbato</w:t>
            </w:r>
            <w:proofErr w:type="spellEnd"/>
            <w:r w:rsidRPr="00F23B28">
              <w:rPr>
                <w:bCs/>
                <w:sz w:val="20"/>
              </w:rPr>
              <w:t xml:space="preserve"> 80 e estearoil-2-lactil lactato de cálcio, melhoradores de farinha fosfato </w:t>
            </w:r>
            <w:proofErr w:type="spellStart"/>
            <w:r w:rsidRPr="00F23B28">
              <w:rPr>
                <w:bCs/>
                <w:sz w:val="20"/>
              </w:rPr>
              <w:t>monocálcico</w:t>
            </w:r>
            <w:proofErr w:type="spellEnd"/>
            <w:r w:rsidRPr="00F23B28">
              <w:rPr>
                <w:bCs/>
                <w:sz w:val="20"/>
              </w:rPr>
              <w:t xml:space="preserve"> e </w:t>
            </w:r>
            <w:proofErr w:type="spellStart"/>
            <w:r w:rsidRPr="00F23B28">
              <w:rPr>
                <w:bCs/>
                <w:sz w:val="20"/>
              </w:rPr>
              <w:t>azodicarbonamida</w:t>
            </w:r>
            <w:proofErr w:type="spellEnd"/>
            <w:r w:rsidRPr="00F23B28">
              <w:rPr>
                <w:bCs/>
                <w:sz w:val="20"/>
              </w:rPr>
              <w:t>. Contém glúten. Aspecto: miolo de cor branca, com casca, fatiado horizontalmente. Embalagem: acondicionado em saco de polietileno, transparente, atóxico, resistente, com no mínimo 500gramas. Deverá conter na embalagem a identificação e procedência, marca, composição nutricional, ingredientes, data de fabricação e data de validade. Validade mínima de 07 dias contando da data da entrega.</w:t>
            </w:r>
          </w:p>
        </w:tc>
        <w:tc>
          <w:tcPr>
            <w:tcW w:w="1650" w:type="dxa"/>
            <w:noWrap/>
            <w:hideMark/>
          </w:tcPr>
          <w:p w14:paraId="3E0FFF6C" w14:textId="77777777" w:rsidR="00F23B28" w:rsidRPr="00F23B28" w:rsidRDefault="00F23B28" w:rsidP="00F23B28">
            <w:pPr>
              <w:rPr>
                <w:bCs/>
                <w:sz w:val="20"/>
              </w:rPr>
            </w:pPr>
            <w:r w:rsidRPr="00F23B28">
              <w:rPr>
                <w:bCs/>
                <w:sz w:val="20"/>
              </w:rPr>
              <w:t>PANS</w:t>
            </w:r>
          </w:p>
        </w:tc>
        <w:tc>
          <w:tcPr>
            <w:tcW w:w="800" w:type="dxa"/>
            <w:hideMark/>
          </w:tcPr>
          <w:p w14:paraId="06C6B884" w14:textId="77777777" w:rsidR="00F23B28" w:rsidRPr="00F23B28" w:rsidRDefault="00F23B28" w:rsidP="00F23B28">
            <w:pPr>
              <w:rPr>
                <w:bCs/>
                <w:sz w:val="20"/>
              </w:rPr>
            </w:pPr>
            <w:r w:rsidRPr="00F23B28">
              <w:rPr>
                <w:bCs/>
                <w:sz w:val="20"/>
              </w:rPr>
              <w:t>PCT</w:t>
            </w:r>
          </w:p>
        </w:tc>
        <w:tc>
          <w:tcPr>
            <w:tcW w:w="951" w:type="dxa"/>
            <w:hideMark/>
          </w:tcPr>
          <w:p w14:paraId="10A1511C" w14:textId="77777777" w:rsidR="00F23B28" w:rsidRPr="00F23B28" w:rsidRDefault="00F23B28" w:rsidP="00F23B28">
            <w:pPr>
              <w:rPr>
                <w:bCs/>
                <w:sz w:val="20"/>
              </w:rPr>
            </w:pPr>
            <w:r w:rsidRPr="00F23B28">
              <w:rPr>
                <w:bCs/>
                <w:sz w:val="20"/>
              </w:rPr>
              <w:t>5.350</w:t>
            </w:r>
          </w:p>
        </w:tc>
        <w:tc>
          <w:tcPr>
            <w:tcW w:w="1137" w:type="dxa"/>
            <w:hideMark/>
          </w:tcPr>
          <w:p w14:paraId="17B158A5" w14:textId="77777777" w:rsidR="00F23B28" w:rsidRPr="00F23B28" w:rsidRDefault="00F23B28" w:rsidP="00F23B28">
            <w:pPr>
              <w:rPr>
                <w:bCs/>
                <w:sz w:val="20"/>
              </w:rPr>
            </w:pPr>
            <w:r w:rsidRPr="00F23B28">
              <w:rPr>
                <w:bCs/>
                <w:sz w:val="20"/>
              </w:rPr>
              <w:t>R$ 6,9200</w:t>
            </w:r>
          </w:p>
        </w:tc>
        <w:tc>
          <w:tcPr>
            <w:tcW w:w="1698" w:type="dxa"/>
            <w:noWrap/>
            <w:hideMark/>
          </w:tcPr>
          <w:p w14:paraId="09A271A2" w14:textId="77777777" w:rsidR="00F23B28" w:rsidRPr="00F23B28" w:rsidRDefault="00F23B28" w:rsidP="00F23B28">
            <w:pPr>
              <w:rPr>
                <w:bCs/>
                <w:sz w:val="20"/>
              </w:rPr>
            </w:pPr>
            <w:r w:rsidRPr="00F23B28">
              <w:rPr>
                <w:bCs/>
                <w:sz w:val="20"/>
              </w:rPr>
              <w:t xml:space="preserve"> R$           37.022,00 </w:t>
            </w:r>
          </w:p>
        </w:tc>
      </w:tr>
      <w:tr w:rsidR="00F23B28" w:rsidRPr="00364794" w14:paraId="65B9E39D" w14:textId="77777777" w:rsidTr="00F23B28">
        <w:trPr>
          <w:trHeight w:val="480"/>
          <w:jc w:val="center"/>
        </w:trPr>
        <w:tc>
          <w:tcPr>
            <w:tcW w:w="697" w:type="dxa"/>
            <w:noWrap/>
            <w:hideMark/>
          </w:tcPr>
          <w:p w14:paraId="43E09910" w14:textId="77777777" w:rsidR="00F23B28" w:rsidRPr="00364794" w:rsidRDefault="00F23B28" w:rsidP="00F23B28">
            <w:pPr>
              <w:rPr>
                <w:rFonts w:cs="Arial"/>
                <w:b/>
                <w:bCs/>
                <w:sz w:val="18"/>
                <w:szCs w:val="18"/>
              </w:rPr>
            </w:pPr>
            <w:r w:rsidRPr="00364794">
              <w:rPr>
                <w:rFonts w:cs="Arial"/>
                <w:b/>
                <w:bCs/>
                <w:sz w:val="18"/>
                <w:szCs w:val="18"/>
              </w:rPr>
              <w:t>176</w:t>
            </w:r>
          </w:p>
        </w:tc>
        <w:tc>
          <w:tcPr>
            <w:tcW w:w="3977" w:type="dxa"/>
            <w:hideMark/>
          </w:tcPr>
          <w:p w14:paraId="1A5CDFBE" w14:textId="77777777" w:rsidR="00F23B28" w:rsidRPr="00F23B28" w:rsidRDefault="00F23B28" w:rsidP="00F23B28">
            <w:pPr>
              <w:rPr>
                <w:bCs/>
                <w:sz w:val="20"/>
              </w:rPr>
            </w:pPr>
            <w:r w:rsidRPr="00F23B28">
              <w:rPr>
                <w:bCs/>
                <w:sz w:val="20"/>
              </w:rPr>
              <w:t>Pepino caipira</w:t>
            </w:r>
            <w:r w:rsidRPr="00F23B28">
              <w:rPr>
                <w:bCs/>
                <w:sz w:val="20"/>
              </w:rPr>
              <w:br/>
              <w:t>tamanho e coloração uniforme</w:t>
            </w:r>
          </w:p>
        </w:tc>
        <w:tc>
          <w:tcPr>
            <w:tcW w:w="1650" w:type="dxa"/>
            <w:noWrap/>
            <w:hideMark/>
          </w:tcPr>
          <w:p w14:paraId="78004932" w14:textId="77777777" w:rsidR="00F23B28" w:rsidRPr="00F23B28" w:rsidRDefault="00F23B28" w:rsidP="00F23B28">
            <w:pPr>
              <w:rPr>
                <w:bCs/>
                <w:sz w:val="20"/>
              </w:rPr>
            </w:pPr>
            <w:r w:rsidRPr="00F23B28">
              <w:rPr>
                <w:bCs/>
                <w:sz w:val="20"/>
              </w:rPr>
              <w:t>NACIONAL</w:t>
            </w:r>
          </w:p>
        </w:tc>
        <w:tc>
          <w:tcPr>
            <w:tcW w:w="800" w:type="dxa"/>
            <w:hideMark/>
          </w:tcPr>
          <w:p w14:paraId="3E0506D0" w14:textId="77777777" w:rsidR="00F23B28" w:rsidRPr="00F23B28" w:rsidRDefault="00F23B28" w:rsidP="00F23B28">
            <w:pPr>
              <w:rPr>
                <w:bCs/>
                <w:sz w:val="20"/>
              </w:rPr>
            </w:pPr>
            <w:r w:rsidRPr="00F23B28">
              <w:rPr>
                <w:bCs/>
                <w:sz w:val="20"/>
              </w:rPr>
              <w:t>KG</w:t>
            </w:r>
          </w:p>
        </w:tc>
        <w:tc>
          <w:tcPr>
            <w:tcW w:w="951" w:type="dxa"/>
            <w:hideMark/>
          </w:tcPr>
          <w:p w14:paraId="61E338F2" w14:textId="77777777" w:rsidR="00F23B28" w:rsidRPr="00F23B28" w:rsidRDefault="00F23B28" w:rsidP="00F23B28">
            <w:pPr>
              <w:rPr>
                <w:bCs/>
                <w:sz w:val="20"/>
              </w:rPr>
            </w:pPr>
            <w:r w:rsidRPr="00F23B28">
              <w:rPr>
                <w:bCs/>
                <w:sz w:val="20"/>
              </w:rPr>
              <w:t>100</w:t>
            </w:r>
          </w:p>
        </w:tc>
        <w:tc>
          <w:tcPr>
            <w:tcW w:w="1137" w:type="dxa"/>
            <w:hideMark/>
          </w:tcPr>
          <w:p w14:paraId="650C7E85" w14:textId="77777777" w:rsidR="00F23B28" w:rsidRPr="00F23B28" w:rsidRDefault="00F23B28" w:rsidP="00F23B28">
            <w:pPr>
              <w:rPr>
                <w:bCs/>
                <w:sz w:val="20"/>
              </w:rPr>
            </w:pPr>
            <w:r w:rsidRPr="00F23B28">
              <w:rPr>
                <w:bCs/>
                <w:sz w:val="20"/>
              </w:rPr>
              <w:t>R$ 2,5800</w:t>
            </w:r>
          </w:p>
        </w:tc>
        <w:tc>
          <w:tcPr>
            <w:tcW w:w="1698" w:type="dxa"/>
            <w:noWrap/>
            <w:hideMark/>
          </w:tcPr>
          <w:p w14:paraId="2B5E8FA8" w14:textId="77777777" w:rsidR="00F23B28" w:rsidRPr="00F23B28" w:rsidRDefault="00F23B28" w:rsidP="00F23B28">
            <w:pPr>
              <w:rPr>
                <w:bCs/>
                <w:sz w:val="20"/>
              </w:rPr>
            </w:pPr>
            <w:r w:rsidRPr="00F23B28">
              <w:rPr>
                <w:bCs/>
                <w:sz w:val="20"/>
              </w:rPr>
              <w:t xml:space="preserve"> R$                258,00 </w:t>
            </w:r>
          </w:p>
        </w:tc>
      </w:tr>
      <w:tr w:rsidR="00F23B28" w:rsidRPr="00364794" w14:paraId="6E9577CA" w14:textId="77777777" w:rsidTr="00F23B28">
        <w:trPr>
          <w:trHeight w:val="960"/>
          <w:jc w:val="center"/>
        </w:trPr>
        <w:tc>
          <w:tcPr>
            <w:tcW w:w="697" w:type="dxa"/>
            <w:noWrap/>
            <w:hideMark/>
          </w:tcPr>
          <w:p w14:paraId="275DF818" w14:textId="77777777" w:rsidR="00F23B28" w:rsidRPr="00364794" w:rsidRDefault="00F23B28" w:rsidP="00F23B28">
            <w:pPr>
              <w:rPr>
                <w:rFonts w:cs="Arial"/>
                <w:b/>
                <w:bCs/>
                <w:sz w:val="18"/>
                <w:szCs w:val="18"/>
              </w:rPr>
            </w:pPr>
            <w:r w:rsidRPr="00364794">
              <w:rPr>
                <w:rFonts w:cs="Arial"/>
                <w:b/>
                <w:bCs/>
                <w:sz w:val="18"/>
                <w:szCs w:val="18"/>
              </w:rPr>
              <w:t>177</w:t>
            </w:r>
          </w:p>
        </w:tc>
        <w:tc>
          <w:tcPr>
            <w:tcW w:w="3977" w:type="dxa"/>
            <w:hideMark/>
          </w:tcPr>
          <w:p w14:paraId="5B03866F" w14:textId="77777777" w:rsidR="00F23B28" w:rsidRPr="00F23B28" w:rsidRDefault="00F23B28" w:rsidP="00F23B28">
            <w:pPr>
              <w:rPr>
                <w:bCs/>
                <w:sz w:val="20"/>
              </w:rPr>
            </w:pPr>
            <w:r w:rsidRPr="00F23B28">
              <w:rPr>
                <w:bCs/>
                <w:sz w:val="20"/>
              </w:rPr>
              <w:t>Pêra</w:t>
            </w:r>
            <w:r w:rsidRPr="00F23B28">
              <w:rPr>
                <w:bCs/>
                <w:sz w:val="20"/>
              </w:rPr>
              <w:br/>
              <w:t>William, não ácida, com 60 a 70% de maturação, apresentando cor, tamanho e conformação uniformes, com peso mínimo de 130 gramas.</w:t>
            </w:r>
          </w:p>
        </w:tc>
        <w:tc>
          <w:tcPr>
            <w:tcW w:w="1650" w:type="dxa"/>
            <w:noWrap/>
            <w:hideMark/>
          </w:tcPr>
          <w:p w14:paraId="314948BC" w14:textId="77777777" w:rsidR="00F23B28" w:rsidRPr="00F23B28" w:rsidRDefault="00F23B28" w:rsidP="00F23B28">
            <w:pPr>
              <w:rPr>
                <w:bCs/>
                <w:sz w:val="20"/>
              </w:rPr>
            </w:pPr>
            <w:r w:rsidRPr="00F23B28">
              <w:rPr>
                <w:bCs/>
                <w:sz w:val="20"/>
              </w:rPr>
              <w:t>NACIONAL</w:t>
            </w:r>
          </w:p>
        </w:tc>
        <w:tc>
          <w:tcPr>
            <w:tcW w:w="800" w:type="dxa"/>
            <w:hideMark/>
          </w:tcPr>
          <w:p w14:paraId="63782A2A" w14:textId="77777777" w:rsidR="00F23B28" w:rsidRPr="00F23B28" w:rsidRDefault="00F23B28" w:rsidP="00F23B28">
            <w:pPr>
              <w:rPr>
                <w:bCs/>
                <w:sz w:val="20"/>
              </w:rPr>
            </w:pPr>
            <w:r w:rsidRPr="00F23B28">
              <w:rPr>
                <w:bCs/>
                <w:sz w:val="20"/>
              </w:rPr>
              <w:t>KG</w:t>
            </w:r>
          </w:p>
        </w:tc>
        <w:tc>
          <w:tcPr>
            <w:tcW w:w="951" w:type="dxa"/>
            <w:hideMark/>
          </w:tcPr>
          <w:p w14:paraId="13F66D3E" w14:textId="77777777" w:rsidR="00F23B28" w:rsidRPr="00F23B28" w:rsidRDefault="00F23B28" w:rsidP="00F23B28">
            <w:pPr>
              <w:rPr>
                <w:bCs/>
                <w:sz w:val="20"/>
              </w:rPr>
            </w:pPr>
            <w:r w:rsidRPr="00F23B28">
              <w:rPr>
                <w:bCs/>
                <w:sz w:val="20"/>
              </w:rPr>
              <w:t>180</w:t>
            </w:r>
          </w:p>
        </w:tc>
        <w:tc>
          <w:tcPr>
            <w:tcW w:w="1137" w:type="dxa"/>
            <w:hideMark/>
          </w:tcPr>
          <w:p w14:paraId="6FC9B126" w14:textId="77777777" w:rsidR="00F23B28" w:rsidRPr="00F23B28" w:rsidRDefault="00F23B28" w:rsidP="00F23B28">
            <w:pPr>
              <w:rPr>
                <w:bCs/>
                <w:sz w:val="20"/>
              </w:rPr>
            </w:pPr>
            <w:r w:rsidRPr="00F23B28">
              <w:rPr>
                <w:bCs/>
                <w:sz w:val="20"/>
              </w:rPr>
              <w:t>R$ 5,4000</w:t>
            </w:r>
          </w:p>
        </w:tc>
        <w:tc>
          <w:tcPr>
            <w:tcW w:w="1698" w:type="dxa"/>
            <w:noWrap/>
            <w:hideMark/>
          </w:tcPr>
          <w:p w14:paraId="279DDF8A" w14:textId="77777777" w:rsidR="00F23B28" w:rsidRPr="00F23B28" w:rsidRDefault="00F23B28" w:rsidP="00F23B28">
            <w:pPr>
              <w:rPr>
                <w:bCs/>
                <w:sz w:val="20"/>
              </w:rPr>
            </w:pPr>
            <w:r w:rsidRPr="00F23B28">
              <w:rPr>
                <w:bCs/>
                <w:sz w:val="20"/>
              </w:rPr>
              <w:t xml:space="preserve"> R$                972,00 </w:t>
            </w:r>
          </w:p>
        </w:tc>
      </w:tr>
      <w:tr w:rsidR="00F23B28" w:rsidRPr="00364794" w14:paraId="0406B24B" w14:textId="77777777" w:rsidTr="00F23B28">
        <w:trPr>
          <w:trHeight w:val="351"/>
          <w:jc w:val="center"/>
        </w:trPr>
        <w:tc>
          <w:tcPr>
            <w:tcW w:w="697" w:type="dxa"/>
            <w:noWrap/>
            <w:hideMark/>
          </w:tcPr>
          <w:p w14:paraId="7721653C" w14:textId="77777777" w:rsidR="00F23B28" w:rsidRPr="00364794" w:rsidRDefault="00F23B28" w:rsidP="00F23B28">
            <w:pPr>
              <w:rPr>
                <w:rFonts w:cs="Arial"/>
                <w:b/>
                <w:bCs/>
                <w:sz w:val="18"/>
                <w:szCs w:val="18"/>
              </w:rPr>
            </w:pPr>
            <w:r w:rsidRPr="00364794">
              <w:rPr>
                <w:rFonts w:cs="Arial"/>
                <w:b/>
                <w:bCs/>
                <w:sz w:val="18"/>
                <w:szCs w:val="18"/>
              </w:rPr>
              <w:t>178</w:t>
            </w:r>
          </w:p>
        </w:tc>
        <w:tc>
          <w:tcPr>
            <w:tcW w:w="3977" w:type="dxa"/>
            <w:hideMark/>
          </w:tcPr>
          <w:p w14:paraId="57359B84" w14:textId="77777777" w:rsidR="00F23B28" w:rsidRPr="00F23B28" w:rsidRDefault="00F23B28" w:rsidP="00F23B28">
            <w:pPr>
              <w:rPr>
                <w:bCs/>
                <w:sz w:val="20"/>
              </w:rPr>
            </w:pPr>
            <w:r w:rsidRPr="00F23B28">
              <w:rPr>
                <w:bCs/>
                <w:sz w:val="20"/>
              </w:rPr>
              <w:t>Pernil</w:t>
            </w:r>
            <w:r w:rsidRPr="00F23B28">
              <w:rPr>
                <w:bCs/>
                <w:sz w:val="20"/>
              </w:rPr>
              <w:br/>
              <w:t xml:space="preserve">Carne Suína, pernil desossado, congelado, </w:t>
            </w:r>
            <w:r w:rsidRPr="00F23B28">
              <w:rPr>
                <w:bCs/>
                <w:sz w:val="20"/>
              </w:rPr>
              <w:lastRenderedPageBreak/>
              <w:t xml:space="preserve">limpo, embalado individualmente em plástico transparente e atóxico, acondicionado e, caixas </w:t>
            </w:r>
            <w:proofErr w:type="spellStart"/>
            <w:r w:rsidRPr="00F23B28">
              <w:rPr>
                <w:bCs/>
                <w:sz w:val="20"/>
              </w:rPr>
              <w:t>la</w:t>
            </w:r>
            <w:proofErr w:type="spellEnd"/>
            <w:r w:rsidRPr="00F23B28">
              <w:rPr>
                <w:bCs/>
                <w:sz w:val="20"/>
              </w:rPr>
              <w:t xml:space="preserve"> </w:t>
            </w:r>
            <w:proofErr w:type="spellStart"/>
            <w:r w:rsidRPr="00F23B28">
              <w:rPr>
                <w:bCs/>
                <w:sz w:val="20"/>
              </w:rPr>
              <w:t>cradas</w:t>
            </w:r>
            <w:proofErr w:type="spellEnd"/>
            <w:r w:rsidRPr="00F23B28">
              <w:rPr>
                <w:bCs/>
                <w:sz w:val="20"/>
              </w:rPr>
              <w:t xml:space="preserve">, limpas, secas, não violadas, resistentes, que garantam a integridade do produto até o momento do consumo. A embalagem deverá conter externamente os dados de identificação, procedência, </w:t>
            </w:r>
            <w:proofErr w:type="gramStart"/>
            <w:r w:rsidRPr="00F23B28">
              <w:rPr>
                <w:bCs/>
                <w:sz w:val="20"/>
              </w:rPr>
              <w:t>informações nutricional</w:t>
            </w:r>
            <w:proofErr w:type="gramEnd"/>
            <w:r w:rsidRPr="00F23B28">
              <w:rPr>
                <w:bCs/>
                <w:sz w:val="20"/>
              </w:rPr>
              <w:t>, número de lote, data de validade, quantidade do pro duto, número do registro no Ministério da Agricultura/SIF/DIPOA e carimbo de inspeção do SIF e atender as especificações técnicas da NT A 03 do Decreto Estadual No. 12.486 de 20/10/1978. O produto deverá apresentar validade mínima de 30 dias a partir da data de entrega na unidade requisitante.</w:t>
            </w:r>
          </w:p>
        </w:tc>
        <w:tc>
          <w:tcPr>
            <w:tcW w:w="1650" w:type="dxa"/>
            <w:noWrap/>
            <w:hideMark/>
          </w:tcPr>
          <w:p w14:paraId="3E9C065F" w14:textId="77777777" w:rsidR="00F23B28" w:rsidRPr="00F23B28" w:rsidRDefault="00F23B28" w:rsidP="00F23B28">
            <w:pPr>
              <w:rPr>
                <w:bCs/>
                <w:sz w:val="20"/>
              </w:rPr>
            </w:pPr>
            <w:r w:rsidRPr="00F23B28">
              <w:rPr>
                <w:bCs/>
                <w:sz w:val="20"/>
              </w:rPr>
              <w:lastRenderedPageBreak/>
              <w:t>FRIELLA</w:t>
            </w:r>
          </w:p>
        </w:tc>
        <w:tc>
          <w:tcPr>
            <w:tcW w:w="800" w:type="dxa"/>
            <w:hideMark/>
          </w:tcPr>
          <w:p w14:paraId="02AD482D" w14:textId="77777777" w:rsidR="00F23B28" w:rsidRPr="00F23B28" w:rsidRDefault="00F23B28" w:rsidP="00F23B28">
            <w:pPr>
              <w:rPr>
                <w:bCs/>
                <w:sz w:val="20"/>
              </w:rPr>
            </w:pPr>
            <w:r w:rsidRPr="00F23B28">
              <w:rPr>
                <w:bCs/>
                <w:sz w:val="20"/>
              </w:rPr>
              <w:t>KG</w:t>
            </w:r>
          </w:p>
        </w:tc>
        <w:tc>
          <w:tcPr>
            <w:tcW w:w="951" w:type="dxa"/>
            <w:hideMark/>
          </w:tcPr>
          <w:p w14:paraId="4CB69BC5" w14:textId="77777777" w:rsidR="00F23B28" w:rsidRPr="00F23B28" w:rsidRDefault="00F23B28" w:rsidP="00F23B28">
            <w:pPr>
              <w:rPr>
                <w:bCs/>
                <w:sz w:val="20"/>
              </w:rPr>
            </w:pPr>
            <w:r w:rsidRPr="00F23B28">
              <w:rPr>
                <w:bCs/>
                <w:sz w:val="20"/>
              </w:rPr>
              <w:t>4.327</w:t>
            </w:r>
          </w:p>
        </w:tc>
        <w:tc>
          <w:tcPr>
            <w:tcW w:w="1137" w:type="dxa"/>
            <w:hideMark/>
          </w:tcPr>
          <w:p w14:paraId="1482C1F8" w14:textId="77777777" w:rsidR="00F23B28" w:rsidRPr="00F23B28" w:rsidRDefault="00F23B28" w:rsidP="00F23B28">
            <w:pPr>
              <w:rPr>
                <w:bCs/>
                <w:sz w:val="20"/>
              </w:rPr>
            </w:pPr>
            <w:r w:rsidRPr="00F23B28">
              <w:rPr>
                <w:bCs/>
                <w:sz w:val="20"/>
              </w:rPr>
              <w:t>R$ 19,0300</w:t>
            </w:r>
          </w:p>
        </w:tc>
        <w:tc>
          <w:tcPr>
            <w:tcW w:w="1698" w:type="dxa"/>
            <w:noWrap/>
            <w:hideMark/>
          </w:tcPr>
          <w:p w14:paraId="7757F2B3" w14:textId="77777777" w:rsidR="00F23B28" w:rsidRPr="00F23B28" w:rsidRDefault="00F23B28" w:rsidP="00F23B28">
            <w:pPr>
              <w:rPr>
                <w:bCs/>
                <w:sz w:val="20"/>
              </w:rPr>
            </w:pPr>
            <w:r w:rsidRPr="00F23B28">
              <w:rPr>
                <w:bCs/>
                <w:sz w:val="20"/>
              </w:rPr>
              <w:t xml:space="preserve"> R$           82.342,81 </w:t>
            </w:r>
          </w:p>
        </w:tc>
      </w:tr>
      <w:tr w:rsidR="00F23B28" w:rsidRPr="00364794" w14:paraId="0121CD74" w14:textId="77777777" w:rsidTr="00F23B28">
        <w:trPr>
          <w:trHeight w:val="720"/>
          <w:jc w:val="center"/>
        </w:trPr>
        <w:tc>
          <w:tcPr>
            <w:tcW w:w="697" w:type="dxa"/>
            <w:noWrap/>
            <w:hideMark/>
          </w:tcPr>
          <w:p w14:paraId="0FF2A511" w14:textId="77777777" w:rsidR="00F23B28" w:rsidRPr="00364794" w:rsidRDefault="00F23B28" w:rsidP="00F23B28">
            <w:pPr>
              <w:rPr>
                <w:rFonts w:cs="Arial"/>
                <w:b/>
                <w:bCs/>
                <w:sz w:val="18"/>
                <w:szCs w:val="18"/>
              </w:rPr>
            </w:pPr>
            <w:r w:rsidRPr="00364794">
              <w:rPr>
                <w:rFonts w:cs="Arial"/>
                <w:b/>
                <w:bCs/>
                <w:sz w:val="18"/>
                <w:szCs w:val="18"/>
              </w:rPr>
              <w:t>179</w:t>
            </w:r>
          </w:p>
        </w:tc>
        <w:tc>
          <w:tcPr>
            <w:tcW w:w="3977" w:type="dxa"/>
            <w:hideMark/>
          </w:tcPr>
          <w:p w14:paraId="6AB32B08" w14:textId="77777777" w:rsidR="00F23B28" w:rsidRPr="00F23B28" w:rsidRDefault="00F23B28" w:rsidP="00F23B28">
            <w:pPr>
              <w:rPr>
                <w:bCs/>
                <w:sz w:val="20"/>
              </w:rPr>
            </w:pPr>
            <w:r w:rsidRPr="00F23B28">
              <w:rPr>
                <w:bCs/>
                <w:sz w:val="20"/>
              </w:rPr>
              <w:t>Pimentão verde</w:t>
            </w:r>
            <w:r w:rsidRPr="00F23B28">
              <w:rPr>
                <w:bCs/>
                <w:sz w:val="20"/>
              </w:rPr>
              <w:br/>
              <w:t>médio, com polpa intacta e limpa, com coloração e tamanho uniformes típicos da variedade</w:t>
            </w:r>
          </w:p>
        </w:tc>
        <w:tc>
          <w:tcPr>
            <w:tcW w:w="1650" w:type="dxa"/>
            <w:noWrap/>
            <w:hideMark/>
          </w:tcPr>
          <w:p w14:paraId="7686B209" w14:textId="77777777" w:rsidR="00F23B28" w:rsidRPr="00F23B28" w:rsidRDefault="00F23B28" w:rsidP="00F23B28">
            <w:pPr>
              <w:rPr>
                <w:bCs/>
                <w:sz w:val="20"/>
              </w:rPr>
            </w:pPr>
            <w:r w:rsidRPr="00F23B28">
              <w:rPr>
                <w:bCs/>
                <w:sz w:val="20"/>
              </w:rPr>
              <w:t>NACIONAL</w:t>
            </w:r>
          </w:p>
        </w:tc>
        <w:tc>
          <w:tcPr>
            <w:tcW w:w="800" w:type="dxa"/>
            <w:hideMark/>
          </w:tcPr>
          <w:p w14:paraId="28690532" w14:textId="77777777" w:rsidR="00F23B28" w:rsidRPr="00F23B28" w:rsidRDefault="00F23B28" w:rsidP="00F23B28">
            <w:pPr>
              <w:rPr>
                <w:bCs/>
                <w:sz w:val="20"/>
              </w:rPr>
            </w:pPr>
            <w:r w:rsidRPr="00F23B28">
              <w:rPr>
                <w:bCs/>
                <w:sz w:val="20"/>
              </w:rPr>
              <w:t>KG</w:t>
            </w:r>
          </w:p>
        </w:tc>
        <w:tc>
          <w:tcPr>
            <w:tcW w:w="951" w:type="dxa"/>
            <w:hideMark/>
          </w:tcPr>
          <w:p w14:paraId="5FF927CD" w14:textId="77777777" w:rsidR="00F23B28" w:rsidRPr="00F23B28" w:rsidRDefault="00F23B28" w:rsidP="00F23B28">
            <w:pPr>
              <w:rPr>
                <w:bCs/>
                <w:sz w:val="20"/>
              </w:rPr>
            </w:pPr>
            <w:r w:rsidRPr="00F23B28">
              <w:rPr>
                <w:bCs/>
                <w:sz w:val="20"/>
              </w:rPr>
              <w:t>1.740</w:t>
            </w:r>
          </w:p>
        </w:tc>
        <w:tc>
          <w:tcPr>
            <w:tcW w:w="1137" w:type="dxa"/>
            <w:hideMark/>
          </w:tcPr>
          <w:p w14:paraId="7478DF1A" w14:textId="77777777" w:rsidR="00F23B28" w:rsidRPr="00F23B28" w:rsidRDefault="00F23B28" w:rsidP="00F23B28">
            <w:pPr>
              <w:rPr>
                <w:bCs/>
                <w:sz w:val="20"/>
              </w:rPr>
            </w:pPr>
            <w:r w:rsidRPr="00F23B28">
              <w:rPr>
                <w:bCs/>
                <w:sz w:val="20"/>
              </w:rPr>
              <w:t>R$ 3,8700</w:t>
            </w:r>
          </w:p>
        </w:tc>
        <w:tc>
          <w:tcPr>
            <w:tcW w:w="1698" w:type="dxa"/>
            <w:noWrap/>
            <w:hideMark/>
          </w:tcPr>
          <w:p w14:paraId="5C13DD68" w14:textId="77777777" w:rsidR="00F23B28" w:rsidRPr="00F23B28" w:rsidRDefault="00F23B28" w:rsidP="00F23B28">
            <w:pPr>
              <w:rPr>
                <w:bCs/>
                <w:sz w:val="20"/>
              </w:rPr>
            </w:pPr>
            <w:r w:rsidRPr="00F23B28">
              <w:rPr>
                <w:bCs/>
                <w:sz w:val="20"/>
              </w:rPr>
              <w:t xml:space="preserve"> R$             6.733,80 </w:t>
            </w:r>
          </w:p>
        </w:tc>
      </w:tr>
      <w:tr w:rsidR="00F23B28" w:rsidRPr="00364794" w14:paraId="632F46BE" w14:textId="77777777" w:rsidTr="00F23B28">
        <w:trPr>
          <w:trHeight w:val="960"/>
          <w:jc w:val="center"/>
        </w:trPr>
        <w:tc>
          <w:tcPr>
            <w:tcW w:w="697" w:type="dxa"/>
            <w:noWrap/>
            <w:hideMark/>
          </w:tcPr>
          <w:p w14:paraId="08D3997C" w14:textId="77777777" w:rsidR="00F23B28" w:rsidRPr="00364794" w:rsidRDefault="00F23B28" w:rsidP="00F23B28">
            <w:pPr>
              <w:rPr>
                <w:rFonts w:cs="Arial"/>
                <w:b/>
                <w:bCs/>
                <w:sz w:val="18"/>
                <w:szCs w:val="18"/>
              </w:rPr>
            </w:pPr>
            <w:r w:rsidRPr="00364794">
              <w:rPr>
                <w:rFonts w:cs="Arial"/>
                <w:b/>
                <w:bCs/>
                <w:sz w:val="18"/>
                <w:szCs w:val="18"/>
              </w:rPr>
              <w:t>180</w:t>
            </w:r>
          </w:p>
        </w:tc>
        <w:tc>
          <w:tcPr>
            <w:tcW w:w="3977" w:type="dxa"/>
            <w:hideMark/>
          </w:tcPr>
          <w:p w14:paraId="38B3E252" w14:textId="77777777" w:rsidR="00F23B28" w:rsidRPr="00F23B28" w:rsidRDefault="00F23B28" w:rsidP="00F23B28">
            <w:pPr>
              <w:rPr>
                <w:bCs/>
                <w:sz w:val="20"/>
              </w:rPr>
            </w:pPr>
            <w:r w:rsidRPr="00F23B28">
              <w:rPr>
                <w:bCs/>
                <w:sz w:val="20"/>
              </w:rPr>
              <w:t>Pó para Manjar</w:t>
            </w:r>
            <w:r w:rsidRPr="00F23B28">
              <w:rPr>
                <w:bCs/>
                <w:sz w:val="20"/>
              </w:rPr>
              <w:br/>
              <w:t>acondicionado em embalagem com acondicionado em embalagem com 40 gramas, contendo a descrição das características do produto.</w:t>
            </w:r>
          </w:p>
        </w:tc>
        <w:tc>
          <w:tcPr>
            <w:tcW w:w="1650" w:type="dxa"/>
            <w:noWrap/>
            <w:hideMark/>
          </w:tcPr>
          <w:p w14:paraId="67FE3293" w14:textId="77777777" w:rsidR="00F23B28" w:rsidRPr="00F23B28" w:rsidRDefault="00F23B28" w:rsidP="00F23B28">
            <w:pPr>
              <w:rPr>
                <w:bCs/>
                <w:sz w:val="20"/>
              </w:rPr>
            </w:pPr>
            <w:r w:rsidRPr="00F23B28">
              <w:rPr>
                <w:bCs/>
                <w:sz w:val="20"/>
              </w:rPr>
              <w:t>APTI</w:t>
            </w:r>
          </w:p>
        </w:tc>
        <w:tc>
          <w:tcPr>
            <w:tcW w:w="800" w:type="dxa"/>
            <w:hideMark/>
          </w:tcPr>
          <w:p w14:paraId="1DE71E33" w14:textId="77777777" w:rsidR="00F23B28" w:rsidRPr="00F23B28" w:rsidRDefault="00F23B28" w:rsidP="00F23B28">
            <w:pPr>
              <w:rPr>
                <w:bCs/>
                <w:sz w:val="20"/>
              </w:rPr>
            </w:pPr>
            <w:r w:rsidRPr="00F23B28">
              <w:rPr>
                <w:bCs/>
                <w:sz w:val="20"/>
              </w:rPr>
              <w:t>CX</w:t>
            </w:r>
          </w:p>
        </w:tc>
        <w:tc>
          <w:tcPr>
            <w:tcW w:w="951" w:type="dxa"/>
            <w:hideMark/>
          </w:tcPr>
          <w:p w14:paraId="467E5A7A" w14:textId="77777777" w:rsidR="00F23B28" w:rsidRPr="00F23B28" w:rsidRDefault="00F23B28" w:rsidP="00F23B28">
            <w:pPr>
              <w:rPr>
                <w:bCs/>
                <w:sz w:val="20"/>
              </w:rPr>
            </w:pPr>
            <w:r w:rsidRPr="00F23B28">
              <w:rPr>
                <w:bCs/>
                <w:sz w:val="20"/>
              </w:rPr>
              <w:t>250</w:t>
            </w:r>
          </w:p>
        </w:tc>
        <w:tc>
          <w:tcPr>
            <w:tcW w:w="1137" w:type="dxa"/>
            <w:hideMark/>
          </w:tcPr>
          <w:p w14:paraId="7861CCE3" w14:textId="77777777" w:rsidR="00F23B28" w:rsidRPr="00F23B28" w:rsidRDefault="00F23B28" w:rsidP="00F23B28">
            <w:pPr>
              <w:rPr>
                <w:bCs/>
                <w:sz w:val="20"/>
              </w:rPr>
            </w:pPr>
            <w:r w:rsidRPr="00F23B28">
              <w:rPr>
                <w:bCs/>
                <w:sz w:val="20"/>
              </w:rPr>
              <w:t>R$ 3,2300</w:t>
            </w:r>
          </w:p>
        </w:tc>
        <w:tc>
          <w:tcPr>
            <w:tcW w:w="1698" w:type="dxa"/>
            <w:noWrap/>
            <w:hideMark/>
          </w:tcPr>
          <w:p w14:paraId="5AFE271C" w14:textId="77777777" w:rsidR="00F23B28" w:rsidRPr="00F23B28" w:rsidRDefault="00F23B28" w:rsidP="00F23B28">
            <w:pPr>
              <w:rPr>
                <w:bCs/>
                <w:sz w:val="20"/>
              </w:rPr>
            </w:pPr>
            <w:r w:rsidRPr="00F23B28">
              <w:rPr>
                <w:bCs/>
                <w:sz w:val="20"/>
              </w:rPr>
              <w:t xml:space="preserve"> R$                807,50 </w:t>
            </w:r>
          </w:p>
        </w:tc>
      </w:tr>
      <w:tr w:rsidR="00F23B28" w:rsidRPr="00364794" w14:paraId="1E6666DB" w14:textId="77777777" w:rsidTr="00F23B28">
        <w:trPr>
          <w:trHeight w:val="960"/>
          <w:jc w:val="center"/>
        </w:trPr>
        <w:tc>
          <w:tcPr>
            <w:tcW w:w="697" w:type="dxa"/>
            <w:noWrap/>
            <w:hideMark/>
          </w:tcPr>
          <w:p w14:paraId="27B9E49B" w14:textId="77777777" w:rsidR="00F23B28" w:rsidRPr="00364794" w:rsidRDefault="00F23B28" w:rsidP="00F23B28">
            <w:pPr>
              <w:rPr>
                <w:rFonts w:cs="Arial"/>
                <w:b/>
                <w:bCs/>
                <w:sz w:val="18"/>
                <w:szCs w:val="18"/>
              </w:rPr>
            </w:pPr>
            <w:r w:rsidRPr="00364794">
              <w:rPr>
                <w:rFonts w:cs="Arial"/>
                <w:b/>
                <w:bCs/>
                <w:sz w:val="18"/>
                <w:szCs w:val="18"/>
              </w:rPr>
              <w:t>181</w:t>
            </w:r>
          </w:p>
        </w:tc>
        <w:tc>
          <w:tcPr>
            <w:tcW w:w="3977" w:type="dxa"/>
            <w:hideMark/>
          </w:tcPr>
          <w:p w14:paraId="2183D245" w14:textId="77777777" w:rsidR="00F23B28" w:rsidRPr="00F23B28" w:rsidRDefault="00F23B28" w:rsidP="00F23B28">
            <w:pPr>
              <w:rPr>
                <w:bCs/>
                <w:sz w:val="20"/>
              </w:rPr>
            </w:pPr>
            <w:r w:rsidRPr="00F23B28">
              <w:rPr>
                <w:bCs/>
                <w:sz w:val="20"/>
              </w:rPr>
              <w:t>Pó para Pudim</w:t>
            </w:r>
            <w:r w:rsidRPr="00F23B28">
              <w:rPr>
                <w:bCs/>
                <w:sz w:val="20"/>
              </w:rPr>
              <w:br/>
              <w:t>diversos sabores, acondicionado em embalagem com 50 gramas, contendo a descrição das características do produto.</w:t>
            </w:r>
          </w:p>
        </w:tc>
        <w:tc>
          <w:tcPr>
            <w:tcW w:w="1650" w:type="dxa"/>
            <w:noWrap/>
            <w:hideMark/>
          </w:tcPr>
          <w:p w14:paraId="5926713D" w14:textId="77777777" w:rsidR="00F23B28" w:rsidRPr="00F23B28" w:rsidRDefault="00F23B28" w:rsidP="00F23B28">
            <w:pPr>
              <w:rPr>
                <w:bCs/>
                <w:sz w:val="20"/>
              </w:rPr>
            </w:pPr>
            <w:r w:rsidRPr="00F23B28">
              <w:rPr>
                <w:bCs/>
                <w:sz w:val="20"/>
              </w:rPr>
              <w:t>APTI</w:t>
            </w:r>
          </w:p>
        </w:tc>
        <w:tc>
          <w:tcPr>
            <w:tcW w:w="800" w:type="dxa"/>
            <w:hideMark/>
          </w:tcPr>
          <w:p w14:paraId="32D318A3" w14:textId="77777777" w:rsidR="00F23B28" w:rsidRPr="00F23B28" w:rsidRDefault="00F23B28" w:rsidP="00F23B28">
            <w:pPr>
              <w:rPr>
                <w:bCs/>
                <w:sz w:val="20"/>
              </w:rPr>
            </w:pPr>
            <w:r w:rsidRPr="00F23B28">
              <w:rPr>
                <w:bCs/>
                <w:sz w:val="20"/>
              </w:rPr>
              <w:t>CX</w:t>
            </w:r>
          </w:p>
        </w:tc>
        <w:tc>
          <w:tcPr>
            <w:tcW w:w="951" w:type="dxa"/>
            <w:hideMark/>
          </w:tcPr>
          <w:p w14:paraId="6764F922" w14:textId="77777777" w:rsidR="00F23B28" w:rsidRPr="00F23B28" w:rsidRDefault="00F23B28" w:rsidP="00F23B28">
            <w:pPr>
              <w:rPr>
                <w:bCs/>
                <w:sz w:val="20"/>
              </w:rPr>
            </w:pPr>
            <w:r w:rsidRPr="00F23B28">
              <w:rPr>
                <w:bCs/>
                <w:sz w:val="20"/>
              </w:rPr>
              <w:t>250</w:t>
            </w:r>
          </w:p>
        </w:tc>
        <w:tc>
          <w:tcPr>
            <w:tcW w:w="1137" w:type="dxa"/>
            <w:hideMark/>
          </w:tcPr>
          <w:p w14:paraId="27B677FA" w14:textId="77777777" w:rsidR="00F23B28" w:rsidRPr="00F23B28" w:rsidRDefault="00F23B28" w:rsidP="00F23B28">
            <w:pPr>
              <w:rPr>
                <w:bCs/>
                <w:sz w:val="20"/>
              </w:rPr>
            </w:pPr>
            <w:r w:rsidRPr="00F23B28">
              <w:rPr>
                <w:bCs/>
                <w:sz w:val="20"/>
              </w:rPr>
              <w:t>R$ 5,6800</w:t>
            </w:r>
          </w:p>
        </w:tc>
        <w:tc>
          <w:tcPr>
            <w:tcW w:w="1698" w:type="dxa"/>
            <w:noWrap/>
            <w:hideMark/>
          </w:tcPr>
          <w:p w14:paraId="1E257782" w14:textId="77777777" w:rsidR="00F23B28" w:rsidRPr="00F23B28" w:rsidRDefault="00F23B28" w:rsidP="00F23B28">
            <w:pPr>
              <w:rPr>
                <w:bCs/>
                <w:sz w:val="20"/>
              </w:rPr>
            </w:pPr>
            <w:r w:rsidRPr="00F23B28">
              <w:rPr>
                <w:bCs/>
                <w:sz w:val="20"/>
              </w:rPr>
              <w:t xml:space="preserve"> R$             1.420,00 </w:t>
            </w:r>
          </w:p>
        </w:tc>
      </w:tr>
      <w:tr w:rsidR="00F23B28" w:rsidRPr="00364794" w14:paraId="21DDFED2" w14:textId="77777777" w:rsidTr="00F23B28">
        <w:trPr>
          <w:trHeight w:val="2400"/>
          <w:jc w:val="center"/>
        </w:trPr>
        <w:tc>
          <w:tcPr>
            <w:tcW w:w="697" w:type="dxa"/>
            <w:noWrap/>
            <w:hideMark/>
          </w:tcPr>
          <w:p w14:paraId="5984B4FA" w14:textId="77777777" w:rsidR="00F23B28" w:rsidRPr="00364794" w:rsidRDefault="00F23B28" w:rsidP="00F23B28">
            <w:pPr>
              <w:rPr>
                <w:rFonts w:cs="Arial"/>
                <w:b/>
                <w:bCs/>
                <w:sz w:val="18"/>
                <w:szCs w:val="18"/>
              </w:rPr>
            </w:pPr>
            <w:r w:rsidRPr="00364794">
              <w:rPr>
                <w:rFonts w:cs="Arial"/>
                <w:b/>
                <w:bCs/>
                <w:sz w:val="18"/>
                <w:szCs w:val="18"/>
              </w:rPr>
              <w:t>182</w:t>
            </w:r>
          </w:p>
        </w:tc>
        <w:tc>
          <w:tcPr>
            <w:tcW w:w="3977" w:type="dxa"/>
            <w:hideMark/>
          </w:tcPr>
          <w:p w14:paraId="531FB75B" w14:textId="77777777" w:rsidR="00F23B28" w:rsidRPr="00F23B28" w:rsidRDefault="00F23B28" w:rsidP="00F23B28">
            <w:pPr>
              <w:rPr>
                <w:bCs/>
                <w:sz w:val="20"/>
              </w:rPr>
            </w:pPr>
            <w:r w:rsidRPr="00F23B28">
              <w:rPr>
                <w:bCs/>
                <w:sz w:val="20"/>
              </w:rPr>
              <w:t>Presunto</w:t>
            </w:r>
            <w:r w:rsidRPr="00F23B28">
              <w:rPr>
                <w:bCs/>
                <w:sz w:val="20"/>
              </w:rPr>
              <w:br/>
            </w:r>
            <w:proofErr w:type="spellStart"/>
            <w:r w:rsidRPr="00F23B28">
              <w:rPr>
                <w:bCs/>
                <w:sz w:val="20"/>
              </w:rPr>
              <w:t>presunto</w:t>
            </w:r>
            <w:proofErr w:type="spellEnd"/>
            <w:r w:rsidRPr="00F23B28">
              <w:rPr>
                <w:bCs/>
                <w:sz w:val="20"/>
              </w:rPr>
              <w:t xml:space="preserve"> cozido sem osso de primeira qualidade, sem capa de gordura, fatiado, obtido de pernil ou outra parte de suíno sadio, com aspecto, cheiro, cor e sabor próprio. Embalagem: plástica, transparente, atóxica e resistente, hermeticamente fechado contendo as seguintes informações: identificação e procedência, informação nutricional, data de fabricação e data de validade, quantidade do produto, carimbo de inspeção do </w:t>
            </w:r>
            <w:proofErr w:type="spellStart"/>
            <w:r w:rsidRPr="00F23B28">
              <w:rPr>
                <w:bCs/>
                <w:sz w:val="20"/>
              </w:rPr>
              <w:t>sif</w:t>
            </w:r>
            <w:proofErr w:type="spellEnd"/>
            <w:r w:rsidRPr="00F23B28">
              <w:rPr>
                <w:bCs/>
                <w:sz w:val="20"/>
              </w:rPr>
              <w:t>. Embalado com peça de 04 kg.</w:t>
            </w:r>
          </w:p>
        </w:tc>
        <w:tc>
          <w:tcPr>
            <w:tcW w:w="1650" w:type="dxa"/>
            <w:noWrap/>
            <w:hideMark/>
          </w:tcPr>
          <w:p w14:paraId="02CA046A" w14:textId="77777777" w:rsidR="00F23B28" w:rsidRPr="00F23B28" w:rsidRDefault="00F23B28" w:rsidP="00F23B28">
            <w:pPr>
              <w:rPr>
                <w:bCs/>
                <w:sz w:val="20"/>
              </w:rPr>
            </w:pPr>
            <w:r w:rsidRPr="00F23B28">
              <w:rPr>
                <w:bCs/>
                <w:sz w:val="20"/>
              </w:rPr>
              <w:t>SEARA</w:t>
            </w:r>
          </w:p>
        </w:tc>
        <w:tc>
          <w:tcPr>
            <w:tcW w:w="800" w:type="dxa"/>
            <w:hideMark/>
          </w:tcPr>
          <w:p w14:paraId="1B180EA2" w14:textId="77777777" w:rsidR="00F23B28" w:rsidRPr="00F23B28" w:rsidRDefault="00F23B28" w:rsidP="00F23B28">
            <w:pPr>
              <w:rPr>
                <w:bCs/>
                <w:sz w:val="20"/>
              </w:rPr>
            </w:pPr>
            <w:r w:rsidRPr="00F23B28">
              <w:rPr>
                <w:bCs/>
                <w:sz w:val="20"/>
              </w:rPr>
              <w:t>KG</w:t>
            </w:r>
          </w:p>
        </w:tc>
        <w:tc>
          <w:tcPr>
            <w:tcW w:w="951" w:type="dxa"/>
            <w:hideMark/>
          </w:tcPr>
          <w:p w14:paraId="04F61235" w14:textId="77777777" w:rsidR="00F23B28" w:rsidRPr="00F23B28" w:rsidRDefault="00F23B28" w:rsidP="00F23B28">
            <w:pPr>
              <w:rPr>
                <w:bCs/>
                <w:sz w:val="20"/>
              </w:rPr>
            </w:pPr>
            <w:r w:rsidRPr="00F23B28">
              <w:rPr>
                <w:bCs/>
                <w:sz w:val="20"/>
              </w:rPr>
              <w:t>1.010</w:t>
            </w:r>
          </w:p>
        </w:tc>
        <w:tc>
          <w:tcPr>
            <w:tcW w:w="1137" w:type="dxa"/>
            <w:hideMark/>
          </w:tcPr>
          <w:p w14:paraId="6F252BF4" w14:textId="77777777" w:rsidR="00F23B28" w:rsidRPr="00F23B28" w:rsidRDefault="00F23B28" w:rsidP="00F23B28">
            <w:pPr>
              <w:rPr>
                <w:bCs/>
                <w:sz w:val="20"/>
              </w:rPr>
            </w:pPr>
            <w:r w:rsidRPr="00F23B28">
              <w:rPr>
                <w:bCs/>
                <w:sz w:val="20"/>
              </w:rPr>
              <w:t>R$ 18,4500</w:t>
            </w:r>
          </w:p>
        </w:tc>
        <w:tc>
          <w:tcPr>
            <w:tcW w:w="1698" w:type="dxa"/>
            <w:noWrap/>
            <w:hideMark/>
          </w:tcPr>
          <w:p w14:paraId="00143265" w14:textId="77777777" w:rsidR="00F23B28" w:rsidRPr="00F23B28" w:rsidRDefault="00F23B28" w:rsidP="00F23B28">
            <w:pPr>
              <w:rPr>
                <w:bCs/>
                <w:sz w:val="20"/>
              </w:rPr>
            </w:pPr>
            <w:r w:rsidRPr="00F23B28">
              <w:rPr>
                <w:bCs/>
                <w:sz w:val="20"/>
              </w:rPr>
              <w:t xml:space="preserve"> R$           18.634,50 </w:t>
            </w:r>
          </w:p>
        </w:tc>
      </w:tr>
      <w:tr w:rsidR="00F23B28" w:rsidRPr="00364794" w14:paraId="18F89B38" w14:textId="77777777" w:rsidTr="00F23B28">
        <w:trPr>
          <w:trHeight w:val="2335"/>
          <w:jc w:val="center"/>
        </w:trPr>
        <w:tc>
          <w:tcPr>
            <w:tcW w:w="697" w:type="dxa"/>
            <w:noWrap/>
            <w:hideMark/>
          </w:tcPr>
          <w:p w14:paraId="5C85859F" w14:textId="77777777" w:rsidR="00F23B28" w:rsidRPr="00364794" w:rsidRDefault="00F23B28" w:rsidP="00F23B28">
            <w:pPr>
              <w:rPr>
                <w:rFonts w:cs="Arial"/>
                <w:b/>
                <w:bCs/>
                <w:sz w:val="18"/>
                <w:szCs w:val="18"/>
              </w:rPr>
            </w:pPr>
            <w:r w:rsidRPr="00364794">
              <w:rPr>
                <w:rFonts w:cs="Arial"/>
                <w:b/>
                <w:bCs/>
                <w:sz w:val="18"/>
                <w:szCs w:val="18"/>
              </w:rPr>
              <w:t>183</w:t>
            </w:r>
          </w:p>
        </w:tc>
        <w:tc>
          <w:tcPr>
            <w:tcW w:w="3977" w:type="dxa"/>
            <w:hideMark/>
          </w:tcPr>
          <w:p w14:paraId="0964093F" w14:textId="77777777" w:rsidR="00F23B28" w:rsidRPr="00F23B28" w:rsidRDefault="00F23B28" w:rsidP="00F23B28">
            <w:pPr>
              <w:rPr>
                <w:bCs/>
                <w:sz w:val="20"/>
              </w:rPr>
            </w:pPr>
            <w:r w:rsidRPr="00F23B28">
              <w:rPr>
                <w:bCs/>
                <w:sz w:val="20"/>
              </w:rPr>
              <w:t>Queijo Minas</w:t>
            </w:r>
            <w:r w:rsidRPr="00F23B28">
              <w:rPr>
                <w:bCs/>
                <w:sz w:val="20"/>
              </w:rPr>
              <w:br/>
              <w:t>tipo frescal, com faces planas, bordas retas, crosta lisa, fina e amarelada, consistência macia, cor interna branco-creme, sabor levemente</w:t>
            </w:r>
            <w:r w:rsidRPr="00F23B28">
              <w:rPr>
                <w:bCs/>
                <w:sz w:val="20"/>
              </w:rPr>
              <w:br/>
              <w:t>ácido ao suave, obtido de leite pasteurizado, embalado individualmente, em plástico transparente, atóxico, limpo, não violado, resistente ou</w:t>
            </w:r>
            <w:r w:rsidRPr="00F23B28">
              <w:rPr>
                <w:bCs/>
                <w:sz w:val="20"/>
              </w:rPr>
              <w:br/>
              <w:t xml:space="preserve">material compatível, própria para uso alimentar, que garanta a integridade do produto até o momento do consumo com rótulo impresso peça individual acondicionada em embalagem plástica com 2 kg original. A embalagem deverá conter externamente os dados de identificação, </w:t>
            </w:r>
            <w:proofErr w:type="gramStart"/>
            <w:r w:rsidRPr="00F23B28">
              <w:rPr>
                <w:bCs/>
                <w:sz w:val="20"/>
              </w:rPr>
              <w:t>procedência ,</w:t>
            </w:r>
            <w:proofErr w:type="gramEnd"/>
            <w:r w:rsidRPr="00F23B28">
              <w:rPr>
                <w:bCs/>
                <w:sz w:val="20"/>
              </w:rPr>
              <w:t xml:space="preserve"> informação nutricional , número do lote , data de validade , quantidade do produto , </w:t>
            </w:r>
            <w:proofErr w:type="spellStart"/>
            <w:r w:rsidRPr="00F23B28">
              <w:rPr>
                <w:bCs/>
                <w:sz w:val="20"/>
              </w:rPr>
              <w:t>numero</w:t>
            </w:r>
            <w:proofErr w:type="spellEnd"/>
            <w:r w:rsidRPr="00F23B28">
              <w:rPr>
                <w:bCs/>
                <w:sz w:val="20"/>
              </w:rPr>
              <w:t xml:space="preserve"> do Registro no Ministério da Agricultura / SIF / DIPOA e carimbo da inspeção. Validade mínima de 10 dias a partir da data de entrega na unidade </w:t>
            </w:r>
            <w:proofErr w:type="gramStart"/>
            <w:r w:rsidRPr="00F23B28">
              <w:rPr>
                <w:bCs/>
                <w:sz w:val="20"/>
              </w:rPr>
              <w:t>requisitante .</w:t>
            </w:r>
            <w:proofErr w:type="gramEnd"/>
          </w:p>
        </w:tc>
        <w:tc>
          <w:tcPr>
            <w:tcW w:w="1650" w:type="dxa"/>
            <w:noWrap/>
            <w:hideMark/>
          </w:tcPr>
          <w:p w14:paraId="5DC35940" w14:textId="77777777" w:rsidR="00F23B28" w:rsidRPr="00F23B28" w:rsidRDefault="00F23B28" w:rsidP="00F23B28">
            <w:pPr>
              <w:rPr>
                <w:bCs/>
                <w:sz w:val="20"/>
              </w:rPr>
            </w:pPr>
            <w:r w:rsidRPr="00F23B28">
              <w:rPr>
                <w:bCs/>
                <w:sz w:val="20"/>
              </w:rPr>
              <w:t>LARISOL</w:t>
            </w:r>
          </w:p>
        </w:tc>
        <w:tc>
          <w:tcPr>
            <w:tcW w:w="800" w:type="dxa"/>
            <w:hideMark/>
          </w:tcPr>
          <w:p w14:paraId="2A43E244" w14:textId="77777777" w:rsidR="00F23B28" w:rsidRPr="00F23B28" w:rsidRDefault="00F23B28" w:rsidP="00F23B28">
            <w:pPr>
              <w:rPr>
                <w:bCs/>
                <w:sz w:val="20"/>
              </w:rPr>
            </w:pPr>
            <w:r w:rsidRPr="00F23B28">
              <w:rPr>
                <w:bCs/>
                <w:sz w:val="20"/>
              </w:rPr>
              <w:t>KG</w:t>
            </w:r>
          </w:p>
        </w:tc>
        <w:tc>
          <w:tcPr>
            <w:tcW w:w="951" w:type="dxa"/>
            <w:hideMark/>
          </w:tcPr>
          <w:p w14:paraId="094C0168" w14:textId="77777777" w:rsidR="00F23B28" w:rsidRPr="00F23B28" w:rsidRDefault="00F23B28" w:rsidP="00F23B28">
            <w:pPr>
              <w:rPr>
                <w:bCs/>
                <w:sz w:val="20"/>
              </w:rPr>
            </w:pPr>
            <w:r w:rsidRPr="00F23B28">
              <w:rPr>
                <w:bCs/>
                <w:sz w:val="20"/>
              </w:rPr>
              <w:t>1.010</w:t>
            </w:r>
          </w:p>
        </w:tc>
        <w:tc>
          <w:tcPr>
            <w:tcW w:w="1137" w:type="dxa"/>
            <w:hideMark/>
          </w:tcPr>
          <w:p w14:paraId="43DE96D2" w14:textId="77777777" w:rsidR="00F23B28" w:rsidRPr="00F23B28" w:rsidRDefault="00F23B28" w:rsidP="00F23B28">
            <w:pPr>
              <w:rPr>
                <w:bCs/>
                <w:sz w:val="20"/>
              </w:rPr>
            </w:pPr>
            <w:r w:rsidRPr="00F23B28">
              <w:rPr>
                <w:bCs/>
                <w:sz w:val="20"/>
              </w:rPr>
              <w:t>R$ 21,9100</w:t>
            </w:r>
          </w:p>
        </w:tc>
        <w:tc>
          <w:tcPr>
            <w:tcW w:w="1698" w:type="dxa"/>
            <w:noWrap/>
            <w:hideMark/>
          </w:tcPr>
          <w:p w14:paraId="4D4CDE4A" w14:textId="77777777" w:rsidR="00F23B28" w:rsidRPr="00F23B28" w:rsidRDefault="00F23B28" w:rsidP="00F23B28">
            <w:pPr>
              <w:rPr>
                <w:bCs/>
                <w:sz w:val="20"/>
              </w:rPr>
            </w:pPr>
            <w:r w:rsidRPr="00F23B28">
              <w:rPr>
                <w:bCs/>
                <w:sz w:val="20"/>
              </w:rPr>
              <w:t xml:space="preserve"> R$           22.129,10 </w:t>
            </w:r>
          </w:p>
        </w:tc>
      </w:tr>
      <w:tr w:rsidR="00F23B28" w:rsidRPr="00364794" w14:paraId="64A76283" w14:textId="77777777" w:rsidTr="00F23B28">
        <w:trPr>
          <w:trHeight w:val="3600"/>
          <w:jc w:val="center"/>
        </w:trPr>
        <w:tc>
          <w:tcPr>
            <w:tcW w:w="697" w:type="dxa"/>
            <w:noWrap/>
            <w:hideMark/>
          </w:tcPr>
          <w:p w14:paraId="1467811F" w14:textId="77777777" w:rsidR="00F23B28" w:rsidRPr="00364794" w:rsidRDefault="00F23B28" w:rsidP="00F23B28">
            <w:pPr>
              <w:rPr>
                <w:rFonts w:cs="Arial"/>
                <w:b/>
                <w:bCs/>
                <w:sz w:val="18"/>
                <w:szCs w:val="18"/>
              </w:rPr>
            </w:pPr>
            <w:r w:rsidRPr="00364794">
              <w:rPr>
                <w:rFonts w:cs="Arial"/>
                <w:b/>
                <w:bCs/>
                <w:sz w:val="18"/>
                <w:szCs w:val="18"/>
              </w:rPr>
              <w:lastRenderedPageBreak/>
              <w:t>184</w:t>
            </w:r>
          </w:p>
        </w:tc>
        <w:tc>
          <w:tcPr>
            <w:tcW w:w="3977" w:type="dxa"/>
            <w:hideMark/>
          </w:tcPr>
          <w:p w14:paraId="61D14A91" w14:textId="77777777" w:rsidR="00F23B28" w:rsidRPr="00F23B28" w:rsidRDefault="00F23B28" w:rsidP="00F23B28">
            <w:pPr>
              <w:rPr>
                <w:bCs/>
                <w:sz w:val="20"/>
              </w:rPr>
            </w:pPr>
            <w:r w:rsidRPr="00F23B28">
              <w:rPr>
                <w:bCs/>
                <w:sz w:val="20"/>
              </w:rPr>
              <w:t xml:space="preserve">Queijo </w:t>
            </w:r>
            <w:proofErr w:type="spellStart"/>
            <w:r w:rsidRPr="00F23B28">
              <w:rPr>
                <w:bCs/>
                <w:sz w:val="20"/>
              </w:rPr>
              <w:t>Mussarela</w:t>
            </w:r>
            <w:proofErr w:type="spellEnd"/>
            <w:r w:rsidRPr="00F23B28">
              <w:rPr>
                <w:bCs/>
                <w:sz w:val="20"/>
              </w:rPr>
              <w:br/>
              <w:t xml:space="preserve">Queijo de massa filada, elástica, sabor suave, cor levemente amarelada, obtido a partir do leite pasteurizado, em peça, embalado com filme plástico com barreira </w:t>
            </w:r>
            <w:proofErr w:type="spellStart"/>
            <w:r w:rsidRPr="00F23B28">
              <w:rPr>
                <w:bCs/>
                <w:sz w:val="20"/>
              </w:rPr>
              <w:t>termoencolhível</w:t>
            </w:r>
            <w:proofErr w:type="spellEnd"/>
            <w:r w:rsidRPr="00F23B28">
              <w:rPr>
                <w:bCs/>
                <w:sz w:val="20"/>
              </w:rPr>
              <w:t xml:space="preserve"> atóxico, limpo, não violado, resistente, no qual tenha sido aplicado vácuo parcial, permitindo a perfeita aderência do continente ao conteúdo que garanta a integridade do produto até o momento do consumo. A embalagem deverá conter externamente os dados de identificação, procedência, informação nutricional, número de lote, data de validade, quantidade do produto, número do registro no Ministério da Agricultura/SIF/DIPOA e carimbo de inspeção. Validade mínima de 30 dias a partir da data de entrega na unidade requisitante. Embalagem com 4 kg plástica original.</w:t>
            </w:r>
          </w:p>
        </w:tc>
        <w:tc>
          <w:tcPr>
            <w:tcW w:w="1650" w:type="dxa"/>
            <w:noWrap/>
            <w:hideMark/>
          </w:tcPr>
          <w:p w14:paraId="35268161" w14:textId="77777777" w:rsidR="00F23B28" w:rsidRPr="00F23B28" w:rsidRDefault="00F23B28" w:rsidP="00F23B28">
            <w:pPr>
              <w:rPr>
                <w:bCs/>
                <w:sz w:val="20"/>
              </w:rPr>
            </w:pPr>
            <w:r w:rsidRPr="00F23B28">
              <w:rPr>
                <w:bCs/>
                <w:sz w:val="20"/>
              </w:rPr>
              <w:t>FRIOLAK</w:t>
            </w:r>
          </w:p>
        </w:tc>
        <w:tc>
          <w:tcPr>
            <w:tcW w:w="800" w:type="dxa"/>
            <w:hideMark/>
          </w:tcPr>
          <w:p w14:paraId="213E44E0" w14:textId="77777777" w:rsidR="00F23B28" w:rsidRPr="00F23B28" w:rsidRDefault="00F23B28" w:rsidP="00F23B28">
            <w:pPr>
              <w:rPr>
                <w:bCs/>
                <w:sz w:val="20"/>
              </w:rPr>
            </w:pPr>
            <w:r w:rsidRPr="00F23B28">
              <w:rPr>
                <w:bCs/>
                <w:sz w:val="20"/>
              </w:rPr>
              <w:t>KG</w:t>
            </w:r>
          </w:p>
        </w:tc>
        <w:tc>
          <w:tcPr>
            <w:tcW w:w="951" w:type="dxa"/>
            <w:hideMark/>
          </w:tcPr>
          <w:p w14:paraId="6CE508A8" w14:textId="77777777" w:rsidR="00F23B28" w:rsidRPr="00F23B28" w:rsidRDefault="00F23B28" w:rsidP="00F23B28">
            <w:pPr>
              <w:rPr>
                <w:bCs/>
                <w:sz w:val="20"/>
              </w:rPr>
            </w:pPr>
            <w:r w:rsidRPr="00F23B28">
              <w:rPr>
                <w:bCs/>
                <w:sz w:val="20"/>
              </w:rPr>
              <w:t>1.010</w:t>
            </w:r>
          </w:p>
        </w:tc>
        <w:tc>
          <w:tcPr>
            <w:tcW w:w="1137" w:type="dxa"/>
            <w:hideMark/>
          </w:tcPr>
          <w:p w14:paraId="298A1995" w14:textId="77777777" w:rsidR="00F23B28" w:rsidRPr="00F23B28" w:rsidRDefault="00F23B28" w:rsidP="00F23B28">
            <w:pPr>
              <w:rPr>
                <w:bCs/>
                <w:sz w:val="20"/>
              </w:rPr>
            </w:pPr>
            <w:r w:rsidRPr="00F23B28">
              <w:rPr>
                <w:bCs/>
                <w:sz w:val="20"/>
              </w:rPr>
              <w:t>R$ 23,5200</w:t>
            </w:r>
          </w:p>
        </w:tc>
        <w:tc>
          <w:tcPr>
            <w:tcW w:w="1698" w:type="dxa"/>
            <w:noWrap/>
            <w:hideMark/>
          </w:tcPr>
          <w:p w14:paraId="3204290B" w14:textId="77777777" w:rsidR="00F23B28" w:rsidRPr="00F23B28" w:rsidRDefault="00F23B28" w:rsidP="00F23B28">
            <w:pPr>
              <w:rPr>
                <w:bCs/>
                <w:sz w:val="20"/>
              </w:rPr>
            </w:pPr>
            <w:r w:rsidRPr="00F23B28">
              <w:rPr>
                <w:bCs/>
                <w:sz w:val="20"/>
              </w:rPr>
              <w:t xml:space="preserve"> R$           23.755,20 </w:t>
            </w:r>
          </w:p>
        </w:tc>
      </w:tr>
      <w:tr w:rsidR="00F23B28" w:rsidRPr="00364794" w14:paraId="4E9CED4F" w14:textId="77777777" w:rsidTr="00F23B28">
        <w:trPr>
          <w:trHeight w:val="1201"/>
          <w:jc w:val="center"/>
        </w:trPr>
        <w:tc>
          <w:tcPr>
            <w:tcW w:w="697" w:type="dxa"/>
            <w:noWrap/>
            <w:hideMark/>
          </w:tcPr>
          <w:p w14:paraId="047B1B6D" w14:textId="77777777" w:rsidR="00F23B28" w:rsidRPr="00364794" w:rsidRDefault="00F23B28" w:rsidP="00F23B28">
            <w:pPr>
              <w:rPr>
                <w:rFonts w:cs="Arial"/>
                <w:b/>
                <w:bCs/>
                <w:sz w:val="18"/>
                <w:szCs w:val="18"/>
              </w:rPr>
            </w:pPr>
            <w:r w:rsidRPr="00364794">
              <w:rPr>
                <w:rFonts w:cs="Arial"/>
                <w:b/>
                <w:bCs/>
                <w:sz w:val="18"/>
                <w:szCs w:val="18"/>
              </w:rPr>
              <w:t>185</w:t>
            </w:r>
          </w:p>
        </w:tc>
        <w:tc>
          <w:tcPr>
            <w:tcW w:w="3977" w:type="dxa"/>
            <w:hideMark/>
          </w:tcPr>
          <w:p w14:paraId="01D7E44A" w14:textId="77777777" w:rsidR="00F23B28" w:rsidRPr="00F23B28" w:rsidRDefault="00F23B28" w:rsidP="00F23B28">
            <w:pPr>
              <w:rPr>
                <w:bCs/>
                <w:sz w:val="20"/>
              </w:rPr>
            </w:pPr>
            <w:r w:rsidRPr="00F23B28">
              <w:rPr>
                <w:bCs/>
                <w:sz w:val="20"/>
              </w:rPr>
              <w:t>Queijo Prato (peça inteira)</w:t>
            </w:r>
            <w:r w:rsidRPr="00F23B28">
              <w:rPr>
                <w:bCs/>
                <w:sz w:val="20"/>
              </w:rPr>
              <w:br/>
              <w:t>Queijo Prato (peça inteira) - Queijo prato, maturado, crosta lisa, fina, com textura fechada, cor amarelo-palha, sabor suave, consistência m</w:t>
            </w:r>
            <w:r w:rsidRPr="00F23B28">
              <w:rPr>
                <w:bCs/>
                <w:sz w:val="20"/>
              </w:rPr>
              <w:br/>
            </w:r>
            <w:proofErr w:type="spellStart"/>
            <w:r w:rsidRPr="00F23B28">
              <w:rPr>
                <w:bCs/>
                <w:sz w:val="20"/>
              </w:rPr>
              <w:t>acia</w:t>
            </w:r>
            <w:proofErr w:type="spellEnd"/>
            <w:r w:rsidRPr="00F23B28">
              <w:rPr>
                <w:bCs/>
                <w:sz w:val="20"/>
              </w:rPr>
              <w:t xml:space="preserve">, obtido a partir do leite pasteurizado, em peça, embalado com filme plástico com barreira </w:t>
            </w:r>
            <w:proofErr w:type="spellStart"/>
            <w:r w:rsidRPr="00F23B28">
              <w:rPr>
                <w:bCs/>
                <w:sz w:val="20"/>
              </w:rPr>
              <w:t>termoencolhível</w:t>
            </w:r>
            <w:proofErr w:type="spellEnd"/>
            <w:r w:rsidRPr="00F23B28">
              <w:rPr>
                <w:bCs/>
                <w:sz w:val="20"/>
              </w:rPr>
              <w:t xml:space="preserve"> atóxico, limpo, não violado, resistente, no qual tenha sido aplicado vácuo parcial, permitindo a perfeita </w:t>
            </w:r>
            <w:proofErr w:type="spellStart"/>
            <w:r w:rsidRPr="00F23B28">
              <w:rPr>
                <w:bCs/>
                <w:sz w:val="20"/>
              </w:rPr>
              <w:t>derência</w:t>
            </w:r>
            <w:proofErr w:type="spellEnd"/>
            <w:r w:rsidRPr="00F23B28">
              <w:rPr>
                <w:bCs/>
                <w:sz w:val="20"/>
              </w:rPr>
              <w:t xml:space="preserve"> do continente ao conteúdo que garanta a integridade do produto até o momento do consumo, com rótulo impresso. A embalagem deverá conter externamente os dados de identificação, procedência, informação nutricional, número de lote, data de validade, quantidade do produto, número do registro no Ministério da Agricultura/SIF/DIPOA e carimbo de inspeção. Validade mínima de 30 dias a partir da data de entrega na unidade requisitante. Embalagem com 4 kg.</w:t>
            </w:r>
          </w:p>
        </w:tc>
        <w:tc>
          <w:tcPr>
            <w:tcW w:w="1650" w:type="dxa"/>
            <w:noWrap/>
            <w:hideMark/>
          </w:tcPr>
          <w:p w14:paraId="525DAD7E" w14:textId="77777777" w:rsidR="00F23B28" w:rsidRPr="00F23B28" w:rsidRDefault="00F23B28" w:rsidP="00F23B28">
            <w:pPr>
              <w:rPr>
                <w:bCs/>
                <w:sz w:val="20"/>
              </w:rPr>
            </w:pPr>
            <w:r w:rsidRPr="00F23B28">
              <w:rPr>
                <w:bCs/>
                <w:sz w:val="20"/>
              </w:rPr>
              <w:t>ARROYO</w:t>
            </w:r>
          </w:p>
        </w:tc>
        <w:tc>
          <w:tcPr>
            <w:tcW w:w="800" w:type="dxa"/>
            <w:hideMark/>
          </w:tcPr>
          <w:p w14:paraId="6ED5A6F8" w14:textId="77777777" w:rsidR="00F23B28" w:rsidRPr="00F23B28" w:rsidRDefault="00F23B28" w:rsidP="00F23B28">
            <w:pPr>
              <w:rPr>
                <w:bCs/>
                <w:sz w:val="20"/>
              </w:rPr>
            </w:pPr>
            <w:r w:rsidRPr="00F23B28">
              <w:rPr>
                <w:bCs/>
                <w:sz w:val="20"/>
              </w:rPr>
              <w:t>KG</w:t>
            </w:r>
          </w:p>
        </w:tc>
        <w:tc>
          <w:tcPr>
            <w:tcW w:w="951" w:type="dxa"/>
            <w:hideMark/>
          </w:tcPr>
          <w:p w14:paraId="15737407" w14:textId="77777777" w:rsidR="00F23B28" w:rsidRPr="00F23B28" w:rsidRDefault="00F23B28" w:rsidP="00F23B28">
            <w:pPr>
              <w:rPr>
                <w:bCs/>
                <w:sz w:val="20"/>
              </w:rPr>
            </w:pPr>
            <w:r w:rsidRPr="00F23B28">
              <w:rPr>
                <w:bCs/>
                <w:sz w:val="20"/>
              </w:rPr>
              <w:t>1.010</w:t>
            </w:r>
          </w:p>
        </w:tc>
        <w:tc>
          <w:tcPr>
            <w:tcW w:w="1137" w:type="dxa"/>
            <w:hideMark/>
          </w:tcPr>
          <w:p w14:paraId="0936F4CE" w14:textId="77777777" w:rsidR="00F23B28" w:rsidRPr="00F23B28" w:rsidRDefault="00F23B28" w:rsidP="00F23B28">
            <w:pPr>
              <w:rPr>
                <w:bCs/>
                <w:sz w:val="20"/>
              </w:rPr>
            </w:pPr>
            <w:r w:rsidRPr="00F23B28">
              <w:rPr>
                <w:bCs/>
                <w:sz w:val="20"/>
              </w:rPr>
              <w:t>R$ 28,1200</w:t>
            </w:r>
          </w:p>
        </w:tc>
        <w:tc>
          <w:tcPr>
            <w:tcW w:w="1698" w:type="dxa"/>
            <w:noWrap/>
            <w:hideMark/>
          </w:tcPr>
          <w:p w14:paraId="1C5A4886" w14:textId="77777777" w:rsidR="00F23B28" w:rsidRPr="00F23B28" w:rsidRDefault="00F23B28" w:rsidP="00F23B28">
            <w:pPr>
              <w:rPr>
                <w:bCs/>
                <w:sz w:val="20"/>
              </w:rPr>
            </w:pPr>
            <w:r w:rsidRPr="00F23B28">
              <w:rPr>
                <w:bCs/>
                <w:sz w:val="20"/>
              </w:rPr>
              <w:t xml:space="preserve"> R$           28.401,20 </w:t>
            </w:r>
          </w:p>
        </w:tc>
      </w:tr>
      <w:tr w:rsidR="00F23B28" w:rsidRPr="00364794" w14:paraId="49E3B42B" w14:textId="77777777" w:rsidTr="00F23B28">
        <w:trPr>
          <w:trHeight w:val="2160"/>
          <w:jc w:val="center"/>
        </w:trPr>
        <w:tc>
          <w:tcPr>
            <w:tcW w:w="697" w:type="dxa"/>
            <w:noWrap/>
            <w:hideMark/>
          </w:tcPr>
          <w:p w14:paraId="7548C51D" w14:textId="77777777" w:rsidR="00F23B28" w:rsidRPr="00364794" w:rsidRDefault="00F23B28" w:rsidP="00F23B28">
            <w:pPr>
              <w:rPr>
                <w:rFonts w:cs="Arial"/>
                <w:b/>
                <w:bCs/>
                <w:sz w:val="18"/>
                <w:szCs w:val="18"/>
              </w:rPr>
            </w:pPr>
            <w:r w:rsidRPr="00364794">
              <w:rPr>
                <w:rFonts w:cs="Arial"/>
                <w:b/>
                <w:bCs/>
                <w:sz w:val="18"/>
                <w:szCs w:val="18"/>
              </w:rPr>
              <w:t>186</w:t>
            </w:r>
          </w:p>
        </w:tc>
        <w:tc>
          <w:tcPr>
            <w:tcW w:w="3977" w:type="dxa"/>
            <w:hideMark/>
          </w:tcPr>
          <w:p w14:paraId="03BEEC70" w14:textId="77777777" w:rsidR="00F23B28" w:rsidRPr="00F23B28" w:rsidRDefault="00F23B28" w:rsidP="00F23B28">
            <w:pPr>
              <w:rPr>
                <w:bCs/>
                <w:sz w:val="20"/>
              </w:rPr>
            </w:pPr>
            <w:r w:rsidRPr="00F23B28">
              <w:rPr>
                <w:bCs/>
                <w:sz w:val="20"/>
              </w:rPr>
              <w:t>Queijo processado Light 17g</w:t>
            </w:r>
            <w:r w:rsidRPr="00F23B28">
              <w:rPr>
                <w:bCs/>
                <w:sz w:val="20"/>
              </w:rPr>
              <w:br/>
              <w:t xml:space="preserve">Queijo Estepe, água, Leite concentrado resfriado integral, leite em pó, manteiga sal refinado, estabilizantes </w:t>
            </w:r>
            <w:proofErr w:type="spellStart"/>
            <w:r w:rsidRPr="00F23B28">
              <w:rPr>
                <w:bCs/>
                <w:sz w:val="20"/>
              </w:rPr>
              <w:t>polifosfato</w:t>
            </w:r>
            <w:proofErr w:type="spellEnd"/>
            <w:r w:rsidRPr="00F23B28">
              <w:rPr>
                <w:bCs/>
                <w:sz w:val="20"/>
              </w:rPr>
              <w:t xml:space="preserve"> de sódio e citrato de</w:t>
            </w:r>
            <w:r w:rsidRPr="00F23B28">
              <w:rPr>
                <w:bCs/>
                <w:sz w:val="20"/>
              </w:rPr>
              <w:br/>
              <w:t xml:space="preserve">sódio, regulador de acidez, ácido cítrico, espessante </w:t>
            </w:r>
            <w:proofErr w:type="spellStart"/>
            <w:r w:rsidRPr="00F23B28">
              <w:rPr>
                <w:bCs/>
                <w:sz w:val="20"/>
              </w:rPr>
              <w:t>carragena</w:t>
            </w:r>
            <w:proofErr w:type="spellEnd"/>
            <w:r w:rsidRPr="00F23B28">
              <w:rPr>
                <w:bCs/>
                <w:sz w:val="20"/>
              </w:rPr>
              <w:t xml:space="preserve">, e conservador ácido </w:t>
            </w:r>
            <w:proofErr w:type="spellStart"/>
            <w:r w:rsidRPr="00F23B28">
              <w:rPr>
                <w:bCs/>
                <w:sz w:val="20"/>
              </w:rPr>
              <w:t>sórbico</w:t>
            </w:r>
            <w:proofErr w:type="spellEnd"/>
            <w:r w:rsidRPr="00F23B28">
              <w:rPr>
                <w:bCs/>
                <w:sz w:val="20"/>
              </w:rPr>
              <w:t xml:space="preserve">. Não contém </w:t>
            </w:r>
            <w:proofErr w:type="spellStart"/>
            <w:r w:rsidRPr="00F23B28">
              <w:rPr>
                <w:bCs/>
                <w:sz w:val="20"/>
              </w:rPr>
              <w:t>glutén</w:t>
            </w:r>
            <w:proofErr w:type="spellEnd"/>
            <w:r w:rsidRPr="00F23B28">
              <w:rPr>
                <w:bCs/>
                <w:sz w:val="20"/>
              </w:rPr>
              <w:t xml:space="preserve">. VALIDADE: Deverá </w:t>
            </w:r>
            <w:proofErr w:type="spellStart"/>
            <w:r w:rsidRPr="00F23B28">
              <w:rPr>
                <w:bCs/>
                <w:sz w:val="20"/>
              </w:rPr>
              <w:t>apr</w:t>
            </w:r>
            <w:proofErr w:type="spellEnd"/>
            <w:r w:rsidRPr="00F23B28">
              <w:rPr>
                <w:bCs/>
                <w:sz w:val="20"/>
              </w:rPr>
              <w:br/>
            </w:r>
            <w:proofErr w:type="spellStart"/>
            <w:r w:rsidRPr="00F23B28">
              <w:rPr>
                <w:bCs/>
                <w:sz w:val="20"/>
              </w:rPr>
              <w:t>esentar</w:t>
            </w:r>
            <w:proofErr w:type="spellEnd"/>
            <w:r w:rsidRPr="00F23B28">
              <w:rPr>
                <w:bCs/>
                <w:sz w:val="20"/>
              </w:rPr>
              <w:t xml:space="preserve"> validade mínima de 06 (seis) meses a partir da data de entrega.</w:t>
            </w:r>
          </w:p>
        </w:tc>
        <w:tc>
          <w:tcPr>
            <w:tcW w:w="1650" w:type="dxa"/>
            <w:noWrap/>
            <w:hideMark/>
          </w:tcPr>
          <w:p w14:paraId="4E8144C0" w14:textId="77777777" w:rsidR="00F23B28" w:rsidRPr="00F23B28" w:rsidRDefault="00F23B28" w:rsidP="00F23B28">
            <w:pPr>
              <w:rPr>
                <w:bCs/>
                <w:sz w:val="20"/>
              </w:rPr>
            </w:pPr>
            <w:r w:rsidRPr="00F23B28">
              <w:rPr>
                <w:bCs/>
                <w:sz w:val="20"/>
              </w:rPr>
              <w:t>POLENGUINHO</w:t>
            </w:r>
          </w:p>
        </w:tc>
        <w:tc>
          <w:tcPr>
            <w:tcW w:w="800" w:type="dxa"/>
            <w:hideMark/>
          </w:tcPr>
          <w:p w14:paraId="50375F34" w14:textId="77777777" w:rsidR="00F23B28" w:rsidRPr="00F23B28" w:rsidRDefault="00F23B28" w:rsidP="00F23B28">
            <w:pPr>
              <w:rPr>
                <w:bCs/>
                <w:sz w:val="20"/>
              </w:rPr>
            </w:pPr>
            <w:r w:rsidRPr="00F23B28">
              <w:rPr>
                <w:bCs/>
                <w:sz w:val="20"/>
              </w:rPr>
              <w:t>UND</w:t>
            </w:r>
          </w:p>
        </w:tc>
        <w:tc>
          <w:tcPr>
            <w:tcW w:w="951" w:type="dxa"/>
            <w:hideMark/>
          </w:tcPr>
          <w:p w14:paraId="774C257B" w14:textId="77777777" w:rsidR="00F23B28" w:rsidRPr="00F23B28" w:rsidRDefault="00F23B28" w:rsidP="00F23B28">
            <w:pPr>
              <w:rPr>
                <w:bCs/>
                <w:sz w:val="20"/>
              </w:rPr>
            </w:pPr>
            <w:r w:rsidRPr="00F23B28">
              <w:rPr>
                <w:bCs/>
                <w:sz w:val="20"/>
              </w:rPr>
              <w:t>1.050</w:t>
            </w:r>
          </w:p>
        </w:tc>
        <w:tc>
          <w:tcPr>
            <w:tcW w:w="1137" w:type="dxa"/>
            <w:hideMark/>
          </w:tcPr>
          <w:p w14:paraId="3F46C67C" w14:textId="77777777" w:rsidR="00F23B28" w:rsidRPr="00F23B28" w:rsidRDefault="00F23B28" w:rsidP="00F23B28">
            <w:pPr>
              <w:rPr>
                <w:bCs/>
                <w:sz w:val="20"/>
              </w:rPr>
            </w:pPr>
            <w:r w:rsidRPr="00F23B28">
              <w:rPr>
                <w:bCs/>
                <w:sz w:val="20"/>
              </w:rPr>
              <w:t>R$ 0,6800</w:t>
            </w:r>
          </w:p>
        </w:tc>
        <w:tc>
          <w:tcPr>
            <w:tcW w:w="1698" w:type="dxa"/>
            <w:noWrap/>
            <w:hideMark/>
          </w:tcPr>
          <w:p w14:paraId="193964FB" w14:textId="77777777" w:rsidR="00F23B28" w:rsidRPr="00F23B28" w:rsidRDefault="00F23B28" w:rsidP="00F23B28">
            <w:pPr>
              <w:rPr>
                <w:bCs/>
                <w:sz w:val="20"/>
              </w:rPr>
            </w:pPr>
            <w:r w:rsidRPr="00F23B28">
              <w:rPr>
                <w:bCs/>
                <w:sz w:val="20"/>
              </w:rPr>
              <w:t xml:space="preserve"> R$                714,00 </w:t>
            </w:r>
          </w:p>
        </w:tc>
      </w:tr>
      <w:tr w:rsidR="00F23B28" w:rsidRPr="00364794" w14:paraId="689B5B43" w14:textId="77777777" w:rsidTr="00F23B28">
        <w:trPr>
          <w:trHeight w:val="480"/>
          <w:jc w:val="center"/>
        </w:trPr>
        <w:tc>
          <w:tcPr>
            <w:tcW w:w="697" w:type="dxa"/>
            <w:noWrap/>
            <w:hideMark/>
          </w:tcPr>
          <w:p w14:paraId="3F83BE4C" w14:textId="77777777" w:rsidR="00F23B28" w:rsidRPr="00364794" w:rsidRDefault="00F23B28" w:rsidP="00F23B28">
            <w:pPr>
              <w:rPr>
                <w:rFonts w:cs="Arial"/>
                <w:b/>
                <w:bCs/>
                <w:sz w:val="18"/>
                <w:szCs w:val="18"/>
              </w:rPr>
            </w:pPr>
            <w:r w:rsidRPr="00364794">
              <w:rPr>
                <w:rFonts w:cs="Arial"/>
                <w:b/>
                <w:bCs/>
                <w:sz w:val="18"/>
                <w:szCs w:val="18"/>
              </w:rPr>
              <w:t>187</w:t>
            </w:r>
          </w:p>
        </w:tc>
        <w:tc>
          <w:tcPr>
            <w:tcW w:w="3977" w:type="dxa"/>
            <w:hideMark/>
          </w:tcPr>
          <w:p w14:paraId="3C2839EF" w14:textId="77777777" w:rsidR="00F23B28" w:rsidRPr="00F23B28" w:rsidRDefault="00F23B28" w:rsidP="00F23B28">
            <w:pPr>
              <w:rPr>
                <w:bCs/>
                <w:sz w:val="20"/>
              </w:rPr>
            </w:pPr>
            <w:r w:rsidRPr="00F23B28">
              <w:rPr>
                <w:bCs/>
                <w:sz w:val="20"/>
              </w:rPr>
              <w:t>Quiabo</w:t>
            </w:r>
            <w:r w:rsidRPr="00F23B28">
              <w:rPr>
                <w:bCs/>
                <w:sz w:val="20"/>
              </w:rPr>
              <w:br/>
              <w:t>verde escuro, sem manchas, macio, liso e roliço</w:t>
            </w:r>
          </w:p>
        </w:tc>
        <w:tc>
          <w:tcPr>
            <w:tcW w:w="1650" w:type="dxa"/>
            <w:noWrap/>
            <w:hideMark/>
          </w:tcPr>
          <w:p w14:paraId="6E4354DF" w14:textId="77777777" w:rsidR="00F23B28" w:rsidRPr="00F23B28" w:rsidRDefault="00F23B28" w:rsidP="00F23B28">
            <w:pPr>
              <w:rPr>
                <w:bCs/>
                <w:sz w:val="20"/>
              </w:rPr>
            </w:pPr>
            <w:r w:rsidRPr="00F23B28">
              <w:rPr>
                <w:bCs/>
                <w:sz w:val="20"/>
              </w:rPr>
              <w:t>NACIONAL</w:t>
            </w:r>
          </w:p>
        </w:tc>
        <w:tc>
          <w:tcPr>
            <w:tcW w:w="800" w:type="dxa"/>
            <w:hideMark/>
          </w:tcPr>
          <w:p w14:paraId="281BE10E" w14:textId="77777777" w:rsidR="00F23B28" w:rsidRPr="00F23B28" w:rsidRDefault="00F23B28" w:rsidP="00F23B28">
            <w:pPr>
              <w:rPr>
                <w:bCs/>
                <w:sz w:val="20"/>
              </w:rPr>
            </w:pPr>
            <w:r w:rsidRPr="00F23B28">
              <w:rPr>
                <w:bCs/>
                <w:sz w:val="20"/>
              </w:rPr>
              <w:t>KG</w:t>
            </w:r>
          </w:p>
        </w:tc>
        <w:tc>
          <w:tcPr>
            <w:tcW w:w="951" w:type="dxa"/>
            <w:hideMark/>
          </w:tcPr>
          <w:p w14:paraId="50959B3E" w14:textId="77777777" w:rsidR="00F23B28" w:rsidRPr="00F23B28" w:rsidRDefault="00F23B28" w:rsidP="00F23B28">
            <w:pPr>
              <w:rPr>
                <w:bCs/>
                <w:sz w:val="20"/>
              </w:rPr>
            </w:pPr>
            <w:r w:rsidRPr="00F23B28">
              <w:rPr>
                <w:bCs/>
                <w:sz w:val="20"/>
              </w:rPr>
              <w:t>3.330</w:t>
            </w:r>
          </w:p>
        </w:tc>
        <w:tc>
          <w:tcPr>
            <w:tcW w:w="1137" w:type="dxa"/>
            <w:hideMark/>
          </w:tcPr>
          <w:p w14:paraId="16718C77" w14:textId="77777777" w:rsidR="00F23B28" w:rsidRPr="00F23B28" w:rsidRDefault="00F23B28" w:rsidP="00F23B28">
            <w:pPr>
              <w:rPr>
                <w:bCs/>
                <w:sz w:val="20"/>
              </w:rPr>
            </w:pPr>
            <w:r w:rsidRPr="00F23B28">
              <w:rPr>
                <w:bCs/>
                <w:sz w:val="20"/>
              </w:rPr>
              <w:t>R$ 3,9900</w:t>
            </w:r>
          </w:p>
        </w:tc>
        <w:tc>
          <w:tcPr>
            <w:tcW w:w="1698" w:type="dxa"/>
            <w:noWrap/>
            <w:hideMark/>
          </w:tcPr>
          <w:p w14:paraId="1D267D23" w14:textId="77777777" w:rsidR="00F23B28" w:rsidRPr="00F23B28" w:rsidRDefault="00F23B28" w:rsidP="00F23B28">
            <w:pPr>
              <w:rPr>
                <w:bCs/>
                <w:sz w:val="20"/>
              </w:rPr>
            </w:pPr>
            <w:r w:rsidRPr="00F23B28">
              <w:rPr>
                <w:bCs/>
                <w:sz w:val="20"/>
              </w:rPr>
              <w:t xml:space="preserve"> R$           13.286,70 </w:t>
            </w:r>
          </w:p>
        </w:tc>
      </w:tr>
      <w:tr w:rsidR="00F23B28" w:rsidRPr="00364794" w14:paraId="0816678A" w14:textId="77777777" w:rsidTr="00F23B28">
        <w:trPr>
          <w:trHeight w:val="960"/>
          <w:jc w:val="center"/>
        </w:trPr>
        <w:tc>
          <w:tcPr>
            <w:tcW w:w="697" w:type="dxa"/>
            <w:noWrap/>
            <w:hideMark/>
          </w:tcPr>
          <w:p w14:paraId="2B091858" w14:textId="77777777" w:rsidR="00F23B28" w:rsidRPr="00364794" w:rsidRDefault="00F23B28" w:rsidP="00F23B28">
            <w:pPr>
              <w:rPr>
                <w:rFonts w:cs="Arial"/>
                <w:b/>
                <w:bCs/>
                <w:sz w:val="18"/>
                <w:szCs w:val="18"/>
              </w:rPr>
            </w:pPr>
            <w:r w:rsidRPr="00364794">
              <w:rPr>
                <w:rFonts w:cs="Arial"/>
                <w:b/>
                <w:bCs/>
                <w:sz w:val="18"/>
                <w:szCs w:val="18"/>
              </w:rPr>
              <w:t>188</w:t>
            </w:r>
          </w:p>
        </w:tc>
        <w:tc>
          <w:tcPr>
            <w:tcW w:w="3977" w:type="dxa"/>
            <w:hideMark/>
          </w:tcPr>
          <w:p w14:paraId="16F7BD3D" w14:textId="77777777" w:rsidR="00F23B28" w:rsidRPr="00F23B28" w:rsidRDefault="00F23B28" w:rsidP="00F23B28">
            <w:pPr>
              <w:rPr>
                <w:bCs/>
                <w:sz w:val="20"/>
              </w:rPr>
            </w:pPr>
            <w:r w:rsidRPr="00F23B28">
              <w:rPr>
                <w:bCs/>
                <w:sz w:val="20"/>
              </w:rPr>
              <w:t>Rabada Bovina</w:t>
            </w:r>
            <w:r w:rsidRPr="00F23B28">
              <w:rPr>
                <w:bCs/>
                <w:sz w:val="20"/>
              </w:rPr>
              <w:br/>
              <w:t>cortada, em embalagem plástica atóxica. Dizeres de rotulagem com data de fabricação, prazo de validade, dados nutricionais e selo S.I.F.</w:t>
            </w:r>
          </w:p>
        </w:tc>
        <w:tc>
          <w:tcPr>
            <w:tcW w:w="1650" w:type="dxa"/>
            <w:noWrap/>
            <w:hideMark/>
          </w:tcPr>
          <w:p w14:paraId="39239BC3" w14:textId="77777777" w:rsidR="00F23B28" w:rsidRPr="00F23B28" w:rsidRDefault="00F23B28" w:rsidP="00F23B28">
            <w:pPr>
              <w:rPr>
                <w:bCs/>
                <w:sz w:val="20"/>
              </w:rPr>
            </w:pPr>
            <w:r w:rsidRPr="00F23B28">
              <w:rPr>
                <w:bCs/>
                <w:sz w:val="20"/>
              </w:rPr>
              <w:t>MARFRIG</w:t>
            </w:r>
          </w:p>
        </w:tc>
        <w:tc>
          <w:tcPr>
            <w:tcW w:w="800" w:type="dxa"/>
            <w:hideMark/>
          </w:tcPr>
          <w:p w14:paraId="261B5013" w14:textId="77777777" w:rsidR="00F23B28" w:rsidRPr="00F23B28" w:rsidRDefault="00F23B28" w:rsidP="00F23B28">
            <w:pPr>
              <w:rPr>
                <w:bCs/>
                <w:sz w:val="20"/>
              </w:rPr>
            </w:pPr>
            <w:r w:rsidRPr="00F23B28">
              <w:rPr>
                <w:bCs/>
                <w:sz w:val="20"/>
              </w:rPr>
              <w:t>KG</w:t>
            </w:r>
          </w:p>
        </w:tc>
        <w:tc>
          <w:tcPr>
            <w:tcW w:w="951" w:type="dxa"/>
            <w:hideMark/>
          </w:tcPr>
          <w:p w14:paraId="00DBA047" w14:textId="77777777" w:rsidR="00F23B28" w:rsidRPr="00F23B28" w:rsidRDefault="00F23B28" w:rsidP="00F23B28">
            <w:pPr>
              <w:rPr>
                <w:bCs/>
                <w:sz w:val="20"/>
              </w:rPr>
            </w:pPr>
            <w:r w:rsidRPr="00F23B28">
              <w:rPr>
                <w:bCs/>
                <w:sz w:val="20"/>
              </w:rPr>
              <w:t>660</w:t>
            </w:r>
          </w:p>
        </w:tc>
        <w:tc>
          <w:tcPr>
            <w:tcW w:w="1137" w:type="dxa"/>
            <w:hideMark/>
          </w:tcPr>
          <w:p w14:paraId="04A08030" w14:textId="77777777" w:rsidR="00F23B28" w:rsidRPr="00F23B28" w:rsidRDefault="00F23B28" w:rsidP="00F23B28">
            <w:pPr>
              <w:rPr>
                <w:bCs/>
                <w:sz w:val="20"/>
              </w:rPr>
            </w:pPr>
            <w:r w:rsidRPr="00F23B28">
              <w:rPr>
                <w:bCs/>
                <w:sz w:val="20"/>
              </w:rPr>
              <w:t>R$ 20,4000</w:t>
            </w:r>
          </w:p>
        </w:tc>
        <w:tc>
          <w:tcPr>
            <w:tcW w:w="1698" w:type="dxa"/>
            <w:noWrap/>
            <w:hideMark/>
          </w:tcPr>
          <w:p w14:paraId="1C62745A" w14:textId="77777777" w:rsidR="00F23B28" w:rsidRPr="00F23B28" w:rsidRDefault="00F23B28" w:rsidP="00F23B28">
            <w:pPr>
              <w:rPr>
                <w:bCs/>
                <w:sz w:val="20"/>
              </w:rPr>
            </w:pPr>
            <w:r w:rsidRPr="00F23B28">
              <w:rPr>
                <w:bCs/>
                <w:sz w:val="20"/>
              </w:rPr>
              <w:t xml:space="preserve"> R$           13.464,00 </w:t>
            </w:r>
          </w:p>
        </w:tc>
      </w:tr>
      <w:tr w:rsidR="00F23B28" w:rsidRPr="00364794" w14:paraId="63B54ECC" w14:textId="77777777" w:rsidTr="00F23B28">
        <w:trPr>
          <w:trHeight w:val="720"/>
          <w:jc w:val="center"/>
        </w:trPr>
        <w:tc>
          <w:tcPr>
            <w:tcW w:w="697" w:type="dxa"/>
            <w:noWrap/>
            <w:hideMark/>
          </w:tcPr>
          <w:p w14:paraId="5E8ECE38" w14:textId="77777777" w:rsidR="00F23B28" w:rsidRPr="00364794" w:rsidRDefault="00F23B28" w:rsidP="00F23B28">
            <w:pPr>
              <w:rPr>
                <w:rFonts w:cs="Arial"/>
                <w:b/>
                <w:bCs/>
                <w:sz w:val="18"/>
                <w:szCs w:val="18"/>
              </w:rPr>
            </w:pPr>
            <w:r w:rsidRPr="00364794">
              <w:rPr>
                <w:rFonts w:cs="Arial"/>
                <w:b/>
                <w:bCs/>
                <w:sz w:val="18"/>
                <w:szCs w:val="18"/>
              </w:rPr>
              <w:t>189</w:t>
            </w:r>
          </w:p>
        </w:tc>
        <w:tc>
          <w:tcPr>
            <w:tcW w:w="3977" w:type="dxa"/>
            <w:hideMark/>
          </w:tcPr>
          <w:p w14:paraId="278A1B91" w14:textId="77777777" w:rsidR="00F23B28" w:rsidRPr="00F23B28" w:rsidRDefault="00F23B28" w:rsidP="00F23B28">
            <w:pPr>
              <w:rPr>
                <w:bCs/>
                <w:sz w:val="20"/>
              </w:rPr>
            </w:pPr>
            <w:r w:rsidRPr="00F23B28">
              <w:rPr>
                <w:bCs/>
                <w:sz w:val="20"/>
              </w:rPr>
              <w:t>Repolho</w:t>
            </w:r>
            <w:r w:rsidRPr="00F23B28">
              <w:rPr>
                <w:bCs/>
                <w:sz w:val="20"/>
              </w:rPr>
              <w:br/>
              <w:t>tipo ramoso. As folhas deverão estar intactas e firmes. Pesando no mínimo 900 gramas a unidade</w:t>
            </w:r>
          </w:p>
        </w:tc>
        <w:tc>
          <w:tcPr>
            <w:tcW w:w="1650" w:type="dxa"/>
            <w:noWrap/>
            <w:hideMark/>
          </w:tcPr>
          <w:p w14:paraId="785043F8" w14:textId="77777777" w:rsidR="00F23B28" w:rsidRPr="00F23B28" w:rsidRDefault="00F23B28" w:rsidP="00F23B28">
            <w:pPr>
              <w:rPr>
                <w:bCs/>
                <w:sz w:val="20"/>
              </w:rPr>
            </w:pPr>
            <w:r w:rsidRPr="00F23B28">
              <w:rPr>
                <w:bCs/>
                <w:sz w:val="20"/>
              </w:rPr>
              <w:t>NACIONAL</w:t>
            </w:r>
          </w:p>
        </w:tc>
        <w:tc>
          <w:tcPr>
            <w:tcW w:w="800" w:type="dxa"/>
            <w:hideMark/>
          </w:tcPr>
          <w:p w14:paraId="3A4C6712" w14:textId="77777777" w:rsidR="00F23B28" w:rsidRPr="00F23B28" w:rsidRDefault="00F23B28" w:rsidP="00F23B28">
            <w:pPr>
              <w:rPr>
                <w:bCs/>
                <w:sz w:val="20"/>
              </w:rPr>
            </w:pPr>
            <w:r w:rsidRPr="00F23B28">
              <w:rPr>
                <w:bCs/>
                <w:sz w:val="20"/>
              </w:rPr>
              <w:t>KG</w:t>
            </w:r>
          </w:p>
        </w:tc>
        <w:tc>
          <w:tcPr>
            <w:tcW w:w="951" w:type="dxa"/>
            <w:hideMark/>
          </w:tcPr>
          <w:p w14:paraId="201AFF9F" w14:textId="77777777" w:rsidR="00F23B28" w:rsidRPr="00F23B28" w:rsidRDefault="00F23B28" w:rsidP="00F23B28">
            <w:pPr>
              <w:rPr>
                <w:bCs/>
                <w:sz w:val="20"/>
              </w:rPr>
            </w:pPr>
            <w:r w:rsidRPr="00F23B28">
              <w:rPr>
                <w:bCs/>
                <w:sz w:val="20"/>
              </w:rPr>
              <w:t>2.410</w:t>
            </w:r>
          </w:p>
        </w:tc>
        <w:tc>
          <w:tcPr>
            <w:tcW w:w="1137" w:type="dxa"/>
            <w:hideMark/>
          </w:tcPr>
          <w:p w14:paraId="46CD47AF" w14:textId="77777777" w:rsidR="00F23B28" w:rsidRPr="00F23B28" w:rsidRDefault="00F23B28" w:rsidP="00F23B28">
            <w:pPr>
              <w:rPr>
                <w:bCs/>
                <w:sz w:val="20"/>
              </w:rPr>
            </w:pPr>
            <w:r w:rsidRPr="00F23B28">
              <w:rPr>
                <w:bCs/>
                <w:sz w:val="20"/>
              </w:rPr>
              <w:t>R$ 2,7500</w:t>
            </w:r>
          </w:p>
        </w:tc>
        <w:tc>
          <w:tcPr>
            <w:tcW w:w="1698" w:type="dxa"/>
            <w:noWrap/>
            <w:hideMark/>
          </w:tcPr>
          <w:p w14:paraId="4C43E502" w14:textId="77777777" w:rsidR="00F23B28" w:rsidRPr="00F23B28" w:rsidRDefault="00F23B28" w:rsidP="00F23B28">
            <w:pPr>
              <w:rPr>
                <w:bCs/>
                <w:sz w:val="20"/>
              </w:rPr>
            </w:pPr>
            <w:r w:rsidRPr="00F23B28">
              <w:rPr>
                <w:bCs/>
                <w:sz w:val="20"/>
              </w:rPr>
              <w:t xml:space="preserve"> R$             6.627,50 </w:t>
            </w:r>
          </w:p>
        </w:tc>
      </w:tr>
      <w:tr w:rsidR="00F23B28" w:rsidRPr="00364794" w14:paraId="0985C8AE" w14:textId="77777777" w:rsidTr="00F23B28">
        <w:trPr>
          <w:trHeight w:val="720"/>
          <w:jc w:val="center"/>
        </w:trPr>
        <w:tc>
          <w:tcPr>
            <w:tcW w:w="697" w:type="dxa"/>
            <w:noWrap/>
            <w:hideMark/>
          </w:tcPr>
          <w:p w14:paraId="3D9CD67B" w14:textId="77777777" w:rsidR="00F23B28" w:rsidRPr="00364794" w:rsidRDefault="00F23B28" w:rsidP="00F23B28">
            <w:pPr>
              <w:rPr>
                <w:rFonts w:cs="Arial"/>
                <w:b/>
                <w:bCs/>
                <w:sz w:val="18"/>
                <w:szCs w:val="18"/>
              </w:rPr>
            </w:pPr>
            <w:r w:rsidRPr="00364794">
              <w:rPr>
                <w:rFonts w:cs="Arial"/>
                <w:b/>
                <w:bCs/>
                <w:sz w:val="18"/>
                <w:szCs w:val="18"/>
              </w:rPr>
              <w:t>190</w:t>
            </w:r>
          </w:p>
        </w:tc>
        <w:tc>
          <w:tcPr>
            <w:tcW w:w="3977" w:type="dxa"/>
            <w:hideMark/>
          </w:tcPr>
          <w:p w14:paraId="44DCF584" w14:textId="77777777" w:rsidR="00F23B28" w:rsidRPr="00F23B28" w:rsidRDefault="00F23B28" w:rsidP="00F23B28">
            <w:pPr>
              <w:rPr>
                <w:bCs/>
                <w:sz w:val="20"/>
              </w:rPr>
            </w:pPr>
            <w:r w:rsidRPr="00F23B28">
              <w:rPr>
                <w:bCs/>
                <w:sz w:val="20"/>
              </w:rPr>
              <w:t>Repolho roxo</w:t>
            </w:r>
            <w:r w:rsidRPr="00F23B28">
              <w:rPr>
                <w:bCs/>
                <w:sz w:val="20"/>
              </w:rPr>
              <w:br/>
              <w:t>tipo ramoso. As folhas deverão estar intactas e firmes. Pesando no mínimo 900 gramas a unidade.</w:t>
            </w:r>
          </w:p>
        </w:tc>
        <w:tc>
          <w:tcPr>
            <w:tcW w:w="1650" w:type="dxa"/>
            <w:noWrap/>
            <w:hideMark/>
          </w:tcPr>
          <w:p w14:paraId="6BC391B5" w14:textId="77777777" w:rsidR="00F23B28" w:rsidRPr="00F23B28" w:rsidRDefault="00F23B28" w:rsidP="00F23B28">
            <w:pPr>
              <w:rPr>
                <w:bCs/>
                <w:sz w:val="20"/>
              </w:rPr>
            </w:pPr>
            <w:r w:rsidRPr="00F23B28">
              <w:rPr>
                <w:bCs/>
                <w:sz w:val="20"/>
              </w:rPr>
              <w:t>NACIONAL</w:t>
            </w:r>
          </w:p>
        </w:tc>
        <w:tc>
          <w:tcPr>
            <w:tcW w:w="800" w:type="dxa"/>
            <w:hideMark/>
          </w:tcPr>
          <w:p w14:paraId="48B9B4E7" w14:textId="77777777" w:rsidR="00F23B28" w:rsidRPr="00F23B28" w:rsidRDefault="00F23B28" w:rsidP="00F23B28">
            <w:pPr>
              <w:rPr>
                <w:bCs/>
                <w:sz w:val="20"/>
              </w:rPr>
            </w:pPr>
            <w:r w:rsidRPr="00F23B28">
              <w:rPr>
                <w:bCs/>
                <w:sz w:val="20"/>
              </w:rPr>
              <w:t>KG</w:t>
            </w:r>
          </w:p>
        </w:tc>
        <w:tc>
          <w:tcPr>
            <w:tcW w:w="951" w:type="dxa"/>
            <w:hideMark/>
          </w:tcPr>
          <w:p w14:paraId="175DEE58" w14:textId="77777777" w:rsidR="00F23B28" w:rsidRPr="00F23B28" w:rsidRDefault="00F23B28" w:rsidP="00F23B28">
            <w:pPr>
              <w:rPr>
                <w:bCs/>
                <w:sz w:val="20"/>
              </w:rPr>
            </w:pPr>
            <w:r w:rsidRPr="00F23B28">
              <w:rPr>
                <w:bCs/>
                <w:sz w:val="20"/>
              </w:rPr>
              <w:t>350</w:t>
            </w:r>
          </w:p>
        </w:tc>
        <w:tc>
          <w:tcPr>
            <w:tcW w:w="1137" w:type="dxa"/>
            <w:hideMark/>
          </w:tcPr>
          <w:p w14:paraId="098D5314" w14:textId="77777777" w:rsidR="00F23B28" w:rsidRPr="00F23B28" w:rsidRDefault="00F23B28" w:rsidP="00F23B28">
            <w:pPr>
              <w:rPr>
                <w:bCs/>
                <w:sz w:val="20"/>
              </w:rPr>
            </w:pPr>
            <w:r w:rsidRPr="00F23B28">
              <w:rPr>
                <w:bCs/>
                <w:sz w:val="20"/>
              </w:rPr>
              <w:t>R$ 3,7000</w:t>
            </w:r>
          </w:p>
        </w:tc>
        <w:tc>
          <w:tcPr>
            <w:tcW w:w="1698" w:type="dxa"/>
            <w:noWrap/>
            <w:hideMark/>
          </w:tcPr>
          <w:p w14:paraId="0DB8E715" w14:textId="77777777" w:rsidR="00F23B28" w:rsidRPr="00F23B28" w:rsidRDefault="00F23B28" w:rsidP="00F23B28">
            <w:pPr>
              <w:rPr>
                <w:bCs/>
                <w:sz w:val="20"/>
              </w:rPr>
            </w:pPr>
            <w:r w:rsidRPr="00F23B28">
              <w:rPr>
                <w:bCs/>
                <w:sz w:val="20"/>
              </w:rPr>
              <w:t xml:space="preserve"> R$             1.295,00 </w:t>
            </w:r>
          </w:p>
        </w:tc>
      </w:tr>
      <w:tr w:rsidR="00F23B28" w:rsidRPr="00364794" w14:paraId="19F428E3" w14:textId="77777777" w:rsidTr="00F23B28">
        <w:trPr>
          <w:trHeight w:val="720"/>
          <w:jc w:val="center"/>
        </w:trPr>
        <w:tc>
          <w:tcPr>
            <w:tcW w:w="697" w:type="dxa"/>
            <w:noWrap/>
            <w:hideMark/>
          </w:tcPr>
          <w:p w14:paraId="6C706997" w14:textId="77777777" w:rsidR="00F23B28" w:rsidRPr="00364794" w:rsidRDefault="00F23B28" w:rsidP="00F23B28">
            <w:pPr>
              <w:rPr>
                <w:rFonts w:cs="Arial"/>
                <w:b/>
                <w:bCs/>
                <w:sz w:val="18"/>
                <w:szCs w:val="18"/>
              </w:rPr>
            </w:pPr>
            <w:r w:rsidRPr="00364794">
              <w:rPr>
                <w:rFonts w:cs="Arial"/>
                <w:b/>
                <w:bCs/>
                <w:sz w:val="18"/>
                <w:szCs w:val="18"/>
              </w:rPr>
              <w:lastRenderedPageBreak/>
              <w:t>191</w:t>
            </w:r>
          </w:p>
        </w:tc>
        <w:tc>
          <w:tcPr>
            <w:tcW w:w="3977" w:type="dxa"/>
            <w:hideMark/>
          </w:tcPr>
          <w:p w14:paraId="2F8FB068" w14:textId="77777777" w:rsidR="00F23B28" w:rsidRPr="00F23B28" w:rsidRDefault="00F23B28" w:rsidP="00F23B28">
            <w:pPr>
              <w:rPr>
                <w:bCs/>
                <w:sz w:val="20"/>
              </w:rPr>
            </w:pPr>
            <w:r w:rsidRPr="00F23B28">
              <w:rPr>
                <w:bCs/>
                <w:sz w:val="20"/>
              </w:rPr>
              <w:t>Rúcula</w:t>
            </w:r>
            <w:r w:rsidRPr="00F23B28">
              <w:rPr>
                <w:bCs/>
                <w:sz w:val="20"/>
              </w:rPr>
              <w:br/>
              <w:t>fresca, firme, com coloração e tamanho uniformes e típicos da variedade.</w:t>
            </w:r>
          </w:p>
        </w:tc>
        <w:tc>
          <w:tcPr>
            <w:tcW w:w="1650" w:type="dxa"/>
            <w:noWrap/>
            <w:hideMark/>
          </w:tcPr>
          <w:p w14:paraId="366F44A6" w14:textId="77777777" w:rsidR="00F23B28" w:rsidRPr="00F23B28" w:rsidRDefault="00F23B28" w:rsidP="00F23B28">
            <w:pPr>
              <w:rPr>
                <w:bCs/>
                <w:sz w:val="20"/>
              </w:rPr>
            </w:pPr>
            <w:r w:rsidRPr="00F23B28">
              <w:rPr>
                <w:bCs/>
                <w:sz w:val="20"/>
              </w:rPr>
              <w:t>NACIONAL</w:t>
            </w:r>
          </w:p>
        </w:tc>
        <w:tc>
          <w:tcPr>
            <w:tcW w:w="800" w:type="dxa"/>
            <w:hideMark/>
          </w:tcPr>
          <w:p w14:paraId="65A956FD" w14:textId="77777777" w:rsidR="00F23B28" w:rsidRPr="00F23B28" w:rsidRDefault="00F23B28" w:rsidP="00F23B28">
            <w:pPr>
              <w:rPr>
                <w:bCs/>
                <w:sz w:val="20"/>
              </w:rPr>
            </w:pPr>
            <w:r w:rsidRPr="00F23B28">
              <w:rPr>
                <w:bCs/>
                <w:sz w:val="20"/>
              </w:rPr>
              <w:t>MOLE</w:t>
            </w:r>
          </w:p>
        </w:tc>
        <w:tc>
          <w:tcPr>
            <w:tcW w:w="951" w:type="dxa"/>
            <w:hideMark/>
          </w:tcPr>
          <w:p w14:paraId="2C7B1B14" w14:textId="77777777" w:rsidR="00F23B28" w:rsidRPr="00F23B28" w:rsidRDefault="00F23B28" w:rsidP="00F23B28">
            <w:pPr>
              <w:rPr>
                <w:bCs/>
                <w:sz w:val="20"/>
              </w:rPr>
            </w:pPr>
            <w:r w:rsidRPr="00F23B28">
              <w:rPr>
                <w:bCs/>
                <w:sz w:val="20"/>
              </w:rPr>
              <w:t>290</w:t>
            </w:r>
          </w:p>
        </w:tc>
        <w:tc>
          <w:tcPr>
            <w:tcW w:w="1137" w:type="dxa"/>
            <w:hideMark/>
          </w:tcPr>
          <w:p w14:paraId="09CA88B7" w14:textId="77777777" w:rsidR="00F23B28" w:rsidRPr="00F23B28" w:rsidRDefault="00F23B28" w:rsidP="00F23B28">
            <w:pPr>
              <w:rPr>
                <w:bCs/>
                <w:sz w:val="20"/>
              </w:rPr>
            </w:pPr>
            <w:r w:rsidRPr="00F23B28">
              <w:rPr>
                <w:bCs/>
                <w:sz w:val="20"/>
              </w:rPr>
              <w:t>R$ 2,8800</w:t>
            </w:r>
          </w:p>
        </w:tc>
        <w:tc>
          <w:tcPr>
            <w:tcW w:w="1698" w:type="dxa"/>
            <w:noWrap/>
            <w:hideMark/>
          </w:tcPr>
          <w:p w14:paraId="39EB7BAB" w14:textId="77777777" w:rsidR="00F23B28" w:rsidRPr="00F23B28" w:rsidRDefault="00F23B28" w:rsidP="00F23B28">
            <w:pPr>
              <w:rPr>
                <w:bCs/>
                <w:sz w:val="20"/>
              </w:rPr>
            </w:pPr>
            <w:r w:rsidRPr="00F23B28">
              <w:rPr>
                <w:bCs/>
                <w:sz w:val="20"/>
              </w:rPr>
              <w:t xml:space="preserve"> R$                835,20 </w:t>
            </w:r>
          </w:p>
        </w:tc>
      </w:tr>
      <w:tr w:rsidR="00F23B28" w:rsidRPr="00364794" w14:paraId="32513157" w14:textId="77777777" w:rsidTr="00F23B28">
        <w:trPr>
          <w:trHeight w:val="960"/>
          <w:jc w:val="center"/>
        </w:trPr>
        <w:tc>
          <w:tcPr>
            <w:tcW w:w="697" w:type="dxa"/>
            <w:noWrap/>
            <w:hideMark/>
          </w:tcPr>
          <w:p w14:paraId="46D1572B" w14:textId="77777777" w:rsidR="00F23B28" w:rsidRPr="00364794" w:rsidRDefault="00F23B28" w:rsidP="00F23B28">
            <w:pPr>
              <w:rPr>
                <w:rFonts w:cs="Arial"/>
                <w:b/>
                <w:bCs/>
                <w:sz w:val="18"/>
                <w:szCs w:val="18"/>
              </w:rPr>
            </w:pPr>
            <w:r w:rsidRPr="00364794">
              <w:rPr>
                <w:rFonts w:cs="Arial"/>
                <w:b/>
                <w:bCs/>
                <w:sz w:val="18"/>
                <w:szCs w:val="18"/>
              </w:rPr>
              <w:t>192</w:t>
            </w:r>
          </w:p>
        </w:tc>
        <w:tc>
          <w:tcPr>
            <w:tcW w:w="3977" w:type="dxa"/>
            <w:hideMark/>
          </w:tcPr>
          <w:p w14:paraId="6809EA21" w14:textId="77777777" w:rsidR="00F23B28" w:rsidRPr="00F23B28" w:rsidRDefault="00F23B28" w:rsidP="00F23B28">
            <w:pPr>
              <w:rPr>
                <w:bCs/>
                <w:sz w:val="20"/>
              </w:rPr>
            </w:pPr>
            <w:r w:rsidRPr="00F23B28">
              <w:rPr>
                <w:bCs/>
                <w:sz w:val="20"/>
              </w:rPr>
              <w:t>Sal</w:t>
            </w:r>
            <w:r w:rsidRPr="00F23B28">
              <w:rPr>
                <w:bCs/>
                <w:sz w:val="20"/>
              </w:rPr>
              <w:br/>
              <w:t>sachê, iodado, refinado, acondicionado em embalagem individual, com 1000 unidades contendo a descrição das características do produto</w:t>
            </w:r>
          </w:p>
        </w:tc>
        <w:tc>
          <w:tcPr>
            <w:tcW w:w="1650" w:type="dxa"/>
            <w:noWrap/>
            <w:hideMark/>
          </w:tcPr>
          <w:p w14:paraId="5F67E833" w14:textId="77777777" w:rsidR="00F23B28" w:rsidRPr="00F23B28" w:rsidRDefault="00F23B28" w:rsidP="00F23B28">
            <w:pPr>
              <w:rPr>
                <w:bCs/>
                <w:sz w:val="20"/>
              </w:rPr>
            </w:pPr>
            <w:r w:rsidRPr="00F23B28">
              <w:rPr>
                <w:bCs/>
                <w:sz w:val="20"/>
              </w:rPr>
              <w:t>ITA</w:t>
            </w:r>
          </w:p>
        </w:tc>
        <w:tc>
          <w:tcPr>
            <w:tcW w:w="800" w:type="dxa"/>
            <w:hideMark/>
          </w:tcPr>
          <w:p w14:paraId="3043E22B" w14:textId="77777777" w:rsidR="00F23B28" w:rsidRPr="00F23B28" w:rsidRDefault="00F23B28" w:rsidP="00F23B28">
            <w:pPr>
              <w:rPr>
                <w:bCs/>
                <w:sz w:val="20"/>
              </w:rPr>
            </w:pPr>
            <w:r w:rsidRPr="00F23B28">
              <w:rPr>
                <w:bCs/>
                <w:sz w:val="20"/>
              </w:rPr>
              <w:t>CX</w:t>
            </w:r>
          </w:p>
        </w:tc>
        <w:tc>
          <w:tcPr>
            <w:tcW w:w="951" w:type="dxa"/>
            <w:hideMark/>
          </w:tcPr>
          <w:p w14:paraId="374845D7" w14:textId="77777777" w:rsidR="00F23B28" w:rsidRPr="00F23B28" w:rsidRDefault="00F23B28" w:rsidP="00F23B28">
            <w:pPr>
              <w:rPr>
                <w:bCs/>
                <w:sz w:val="20"/>
              </w:rPr>
            </w:pPr>
            <w:r w:rsidRPr="00F23B28">
              <w:rPr>
                <w:bCs/>
                <w:sz w:val="20"/>
              </w:rPr>
              <w:t>1.200</w:t>
            </w:r>
          </w:p>
        </w:tc>
        <w:tc>
          <w:tcPr>
            <w:tcW w:w="1137" w:type="dxa"/>
            <w:hideMark/>
          </w:tcPr>
          <w:p w14:paraId="6AAC281D" w14:textId="77777777" w:rsidR="00F23B28" w:rsidRPr="00F23B28" w:rsidRDefault="00F23B28" w:rsidP="00F23B28">
            <w:pPr>
              <w:rPr>
                <w:bCs/>
                <w:sz w:val="20"/>
              </w:rPr>
            </w:pPr>
            <w:r w:rsidRPr="00F23B28">
              <w:rPr>
                <w:bCs/>
                <w:sz w:val="20"/>
              </w:rPr>
              <w:t>R$ 10,0600</w:t>
            </w:r>
          </w:p>
        </w:tc>
        <w:tc>
          <w:tcPr>
            <w:tcW w:w="1698" w:type="dxa"/>
            <w:noWrap/>
            <w:hideMark/>
          </w:tcPr>
          <w:p w14:paraId="698BC6A9" w14:textId="77777777" w:rsidR="00F23B28" w:rsidRPr="00F23B28" w:rsidRDefault="00F23B28" w:rsidP="00F23B28">
            <w:pPr>
              <w:rPr>
                <w:bCs/>
                <w:sz w:val="20"/>
              </w:rPr>
            </w:pPr>
            <w:r w:rsidRPr="00F23B28">
              <w:rPr>
                <w:bCs/>
                <w:sz w:val="20"/>
              </w:rPr>
              <w:t xml:space="preserve"> R$           12.072,00 </w:t>
            </w:r>
          </w:p>
        </w:tc>
      </w:tr>
      <w:tr w:rsidR="00F23B28" w:rsidRPr="00364794" w14:paraId="50F05384" w14:textId="77777777" w:rsidTr="00F23B28">
        <w:trPr>
          <w:trHeight w:val="1680"/>
          <w:jc w:val="center"/>
        </w:trPr>
        <w:tc>
          <w:tcPr>
            <w:tcW w:w="697" w:type="dxa"/>
            <w:noWrap/>
            <w:hideMark/>
          </w:tcPr>
          <w:p w14:paraId="6FDE9851" w14:textId="77777777" w:rsidR="00F23B28" w:rsidRPr="00364794" w:rsidRDefault="00F23B28" w:rsidP="00F23B28">
            <w:pPr>
              <w:rPr>
                <w:rFonts w:cs="Arial"/>
                <w:b/>
                <w:bCs/>
                <w:sz w:val="18"/>
                <w:szCs w:val="18"/>
              </w:rPr>
            </w:pPr>
            <w:r w:rsidRPr="00364794">
              <w:rPr>
                <w:rFonts w:cs="Arial"/>
                <w:b/>
                <w:bCs/>
                <w:sz w:val="18"/>
                <w:szCs w:val="18"/>
              </w:rPr>
              <w:t>193</w:t>
            </w:r>
          </w:p>
        </w:tc>
        <w:tc>
          <w:tcPr>
            <w:tcW w:w="3977" w:type="dxa"/>
            <w:hideMark/>
          </w:tcPr>
          <w:p w14:paraId="498640BB" w14:textId="77777777" w:rsidR="00F23B28" w:rsidRPr="00F23B28" w:rsidRDefault="00F23B28" w:rsidP="00F23B28">
            <w:pPr>
              <w:rPr>
                <w:bCs/>
                <w:sz w:val="20"/>
              </w:rPr>
            </w:pPr>
            <w:r w:rsidRPr="00F23B28">
              <w:rPr>
                <w:bCs/>
                <w:sz w:val="20"/>
              </w:rPr>
              <w:t>Sal refinado de mesa iodado</w:t>
            </w:r>
            <w:r w:rsidRPr="00F23B28">
              <w:rPr>
                <w:bCs/>
                <w:sz w:val="20"/>
              </w:rPr>
              <w:br/>
              <w:t xml:space="preserve">Cloreto de sódio (extraído de fontes naturais e recristalizado), </w:t>
            </w:r>
            <w:proofErr w:type="spellStart"/>
            <w:r w:rsidRPr="00F23B28">
              <w:rPr>
                <w:bCs/>
                <w:sz w:val="20"/>
              </w:rPr>
              <w:t>Antiumectante</w:t>
            </w:r>
            <w:proofErr w:type="spellEnd"/>
            <w:r w:rsidRPr="00F23B28">
              <w:rPr>
                <w:bCs/>
                <w:sz w:val="20"/>
              </w:rPr>
              <w:t xml:space="preserve"> e iodo. INSTRUÇÃO: Teor mínimo de cloreto de sódio sobre a substância seca = 98,5%. EMBALAGEM: Saco de polietileno transparente. 1kg. VALIDADE: Deverá apresentar validade mínima de 06 (seis) meses a partir da data de entrega.</w:t>
            </w:r>
          </w:p>
        </w:tc>
        <w:tc>
          <w:tcPr>
            <w:tcW w:w="1650" w:type="dxa"/>
            <w:noWrap/>
            <w:hideMark/>
          </w:tcPr>
          <w:p w14:paraId="3E6E0F97" w14:textId="77777777" w:rsidR="00F23B28" w:rsidRPr="00F23B28" w:rsidRDefault="00F23B28" w:rsidP="00F23B28">
            <w:pPr>
              <w:rPr>
                <w:bCs/>
                <w:sz w:val="20"/>
              </w:rPr>
            </w:pPr>
            <w:r w:rsidRPr="00F23B28">
              <w:rPr>
                <w:bCs/>
                <w:sz w:val="20"/>
              </w:rPr>
              <w:t>ROSA</w:t>
            </w:r>
          </w:p>
        </w:tc>
        <w:tc>
          <w:tcPr>
            <w:tcW w:w="800" w:type="dxa"/>
            <w:hideMark/>
          </w:tcPr>
          <w:p w14:paraId="1F58DC8A" w14:textId="77777777" w:rsidR="00F23B28" w:rsidRPr="00F23B28" w:rsidRDefault="00F23B28" w:rsidP="00F23B28">
            <w:pPr>
              <w:rPr>
                <w:bCs/>
                <w:sz w:val="20"/>
              </w:rPr>
            </w:pPr>
            <w:r w:rsidRPr="00F23B28">
              <w:rPr>
                <w:bCs/>
                <w:sz w:val="20"/>
              </w:rPr>
              <w:t>PCT</w:t>
            </w:r>
          </w:p>
        </w:tc>
        <w:tc>
          <w:tcPr>
            <w:tcW w:w="951" w:type="dxa"/>
            <w:hideMark/>
          </w:tcPr>
          <w:p w14:paraId="2F1154F4" w14:textId="77777777" w:rsidR="00F23B28" w:rsidRPr="00F23B28" w:rsidRDefault="00F23B28" w:rsidP="00F23B28">
            <w:pPr>
              <w:rPr>
                <w:bCs/>
                <w:sz w:val="20"/>
              </w:rPr>
            </w:pPr>
            <w:r w:rsidRPr="00F23B28">
              <w:rPr>
                <w:bCs/>
                <w:sz w:val="20"/>
              </w:rPr>
              <w:t>1.150</w:t>
            </w:r>
          </w:p>
        </w:tc>
        <w:tc>
          <w:tcPr>
            <w:tcW w:w="1137" w:type="dxa"/>
            <w:hideMark/>
          </w:tcPr>
          <w:p w14:paraId="46F4DEAB" w14:textId="77777777" w:rsidR="00F23B28" w:rsidRPr="00F23B28" w:rsidRDefault="00F23B28" w:rsidP="00F23B28">
            <w:pPr>
              <w:rPr>
                <w:bCs/>
                <w:sz w:val="20"/>
              </w:rPr>
            </w:pPr>
            <w:r w:rsidRPr="00F23B28">
              <w:rPr>
                <w:bCs/>
                <w:sz w:val="20"/>
              </w:rPr>
              <w:t>R$ 1,2300</w:t>
            </w:r>
          </w:p>
        </w:tc>
        <w:tc>
          <w:tcPr>
            <w:tcW w:w="1698" w:type="dxa"/>
            <w:noWrap/>
            <w:hideMark/>
          </w:tcPr>
          <w:p w14:paraId="3B0F31A5" w14:textId="77777777" w:rsidR="00F23B28" w:rsidRPr="00F23B28" w:rsidRDefault="00F23B28" w:rsidP="00F23B28">
            <w:pPr>
              <w:rPr>
                <w:bCs/>
                <w:sz w:val="20"/>
              </w:rPr>
            </w:pPr>
            <w:r w:rsidRPr="00F23B28">
              <w:rPr>
                <w:bCs/>
                <w:sz w:val="20"/>
              </w:rPr>
              <w:t xml:space="preserve"> R$             1.414,50 </w:t>
            </w:r>
          </w:p>
        </w:tc>
      </w:tr>
      <w:tr w:rsidR="00F23B28" w:rsidRPr="00364794" w14:paraId="2C2D8011" w14:textId="77777777" w:rsidTr="00F23B28">
        <w:trPr>
          <w:trHeight w:val="3840"/>
          <w:jc w:val="center"/>
        </w:trPr>
        <w:tc>
          <w:tcPr>
            <w:tcW w:w="697" w:type="dxa"/>
            <w:noWrap/>
            <w:hideMark/>
          </w:tcPr>
          <w:p w14:paraId="2EC0E138" w14:textId="77777777" w:rsidR="00F23B28" w:rsidRPr="00364794" w:rsidRDefault="00F23B28" w:rsidP="00F23B28">
            <w:pPr>
              <w:rPr>
                <w:rFonts w:cs="Arial"/>
                <w:b/>
                <w:bCs/>
                <w:sz w:val="18"/>
                <w:szCs w:val="18"/>
              </w:rPr>
            </w:pPr>
            <w:r w:rsidRPr="00364794">
              <w:rPr>
                <w:rFonts w:cs="Arial"/>
                <w:b/>
                <w:bCs/>
                <w:sz w:val="18"/>
                <w:szCs w:val="18"/>
              </w:rPr>
              <w:t>194</w:t>
            </w:r>
          </w:p>
        </w:tc>
        <w:tc>
          <w:tcPr>
            <w:tcW w:w="3977" w:type="dxa"/>
            <w:hideMark/>
          </w:tcPr>
          <w:p w14:paraId="388CFB42" w14:textId="77777777" w:rsidR="00F23B28" w:rsidRPr="00F23B28" w:rsidRDefault="00F23B28" w:rsidP="00F23B28">
            <w:pPr>
              <w:rPr>
                <w:bCs/>
                <w:sz w:val="20"/>
              </w:rPr>
            </w:pPr>
            <w:r w:rsidRPr="00F23B28">
              <w:rPr>
                <w:bCs/>
                <w:sz w:val="20"/>
              </w:rPr>
              <w:t xml:space="preserve">Salsicha tipo "hot </w:t>
            </w:r>
            <w:proofErr w:type="spellStart"/>
            <w:r w:rsidRPr="00F23B28">
              <w:rPr>
                <w:bCs/>
                <w:sz w:val="20"/>
              </w:rPr>
              <w:t>dog</w:t>
            </w:r>
            <w:proofErr w:type="spellEnd"/>
            <w:r w:rsidRPr="00F23B28">
              <w:rPr>
                <w:bCs/>
                <w:sz w:val="20"/>
              </w:rPr>
              <w:t>"</w:t>
            </w:r>
            <w:r w:rsidRPr="00F23B28">
              <w:rPr>
                <w:bCs/>
                <w:sz w:val="20"/>
              </w:rPr>
              <w:br/>
              <w:t xml:space="preserve">Feita a partir de carne beneficiada sob inspeção sanitária, livre de parasitas. Aromas naturais: fumaça, salsicha, carne de frango e </w:t>
            </w:r>
            <w:proofErr w:type="spellStart"/>
            <w:r w:rsidRPr="00F23B28">
              <w:rPr>
                <w:bCs/>
                <w:sz w:val="20"/>
              </w:rPr>
              <w:t>carnebovina</w:t>
            </w:r>
            <w:proofErr w:type="spellEnd"/>
            <w:r w:rsidRPr="00F23B28">
              <w:rPr>
                <w:bCs/>
                <w:sz w:val="20"/>
              </w:rPr>
              <w:t xml:space="preserve">, antioxidante </w:t>
            </w:r>
            <w:proofErr w:type="spellStart"/>
            <w:r w:rsidRPr="00F23B28">
              <w:rPr>
                <w:bCs/>
                <w:sz w:val="20"/>
              </w:rPr>
              <w:t>eritobarto</w:t>
            </w:r>
            <w:proofErr w:type="spellEnd"/>
            <w:r w:rsidRPr="00F23B28">
              <w:rPr>
                <w:bCs/>
                <w:sz w:val="20"/>
              </w:rPr>
              <w:t xml:space="preserve"> de sódio </w:t>
            </w:r>
            <w:proofErr w:type="spellStart"/>
            <w:r w:rsidRPr="00F23B28">
              <w:rPr>
                <w:bCs/>
                <w:sz w:val="20"/>
              </w:rPr>
              <w:t>ins</w:t>
            </w:r>
            <w:proofErr w:type="spellEnd"/>
            <w:r w:rsidRPr="00F23B28">
              <w:rPr>
                <w:bCs/>
                <w:sz w:val="20"/>
              </w:rPr>
              <w:t xml:space="preserve"> 316, conservante nitrito de sódio </w:t>
            </w:r>
            <w:proofErr w:type="spellStart"/>
            <w:r w:rsidRPr="00F23B28">
              <w:rPr>
                <w:bCs/>
                <w:sz w:val="20"/>
              </w:rPr>
              <w:t>ins</w:t>
            </w:r>
            <w:proofErr w:type="spellEnd"/>
            <w:r w:rsidRPr="00F23B28">
              <w:rPr>
                <w:bCs/>
                <w:sz w:val="20"/>
              </w:rPr>
              <w:t xml:space="preserve"> 250 e nitrato de sódio. Embalagem: a vácuo, plástica, atóxica, resistente, rotulada contendo as seguintes informações: marca, nome e endereço do abatedouro, nº do </w:t>
            </w:r>
            <w:proofErr w:type="spellStart"/>
            <w:r w:rsidRPr="00F23B28">
              <w:rPr>
                <w:bCs/>
                <w:sz w:val="20"/>
              </w:rPr>
              <w:t>sif</w:t>
            </w:r>
            <w:proofErr w:type="spellEnd"/>
            <w:r w:rsidRPr="00F23B28">
              <w:rPr>
                <w:bCs/>
                <w:sz w:val="20"/>
              </w:rPr>
              <w:t xml:space="preserve">, data de fabricação e </w:t>
            </w:r>
            <w:proofErr w:type="spellStart"/>
            <w:r w:rsidRPr="00F23B28">
              <w:rPr>
                <w:bCs/>
                <w:sz w:val="20"/>
              </w:rPr>
              <w:t>datade</w:t>
            </w:r>
            <w:proofErr w:type="spellEnd"/>
            <w:r w:rsidRPr="00F23B28">
              <w:rPr>
                <w:bCs/>
                <w:sz w:val="20"/>
              </w:rPr>
              <w:t xml:space="preserve"> validade, temperatura de estocagem, armazenamento, conservação e peso liquido. O produto não deverá apresentar superfície </w:t>
            </w:r>
            <w:proofErr w:type="spellStart"/>
            <w:proofErr w:type="gramStart"/>
            <w:r w:rsidRPr="00F23B28">
              <w:rPr>
                <w:bCs/>
                <w:sz w:val="20"/>
              </w:rPr>
              <w:t>úmida,pegajosa</w:t>
            </w:r>
            <w:proofErr w:type="spellEnd"/>
            <w:proofErr w:type="gramEnd"/>
            <w:r w:rsidRPr="00F23B28">
              <w:rPr>
                <w:bCs/>
                <w:sz w:val="20"/>
              </w:rPr>
              <w:t xml:space="preserve">, partes flácidas ou com índices de fermentação pútrida. O transporte deverá ser refrigerado de acordo com a legislação </w:t>
            </w:r>
            <w:proofErr w:type="spellStart"/>
            <w:r w:rsidRPr="00F23B28">
              <w:rPr>
                <w:bCs/>
                <w:sz w:val="20"/>
              </w:rPr>
              <w:t>vigenteem</w:t>
            </w:r>
            <w:proofErr w:type="spellEnd"/>
            <w:r w:rsidRPr="00F23B28">
              <w:rPr>
                <w:bCs/>
                <w:sz w:val="20"/>
              </w:rPr>
              <w:t xml:space="preserve"> condições que preservem as características e a qualidade do produto embalagem de 05 quilos.</w:t>
            </w:r>
          </w:p>
        </w:tc>
        <w:tc>
          <w:tcPr>
            <w:tcW w:w="1650" w:type="dxa"/>
            <w:noWrap/>
            <w:hideMark/>
          </w:tcPr>
          <w:p w14:paraId="138FEB9F" w14:textId="77777777" w:rsidR="00F23B28" w:rsidRPr="00F23B28" w:rsidRDefault="00F23B28" w:rsidP="00F23B28">
            <w:pPr>
              <w:rPr>
                <w:bCs/>
                <w:sz w:val="20"/>
              </w:rPr>
            </w:pPr>
            <w:r w:rsidRPr="00F23B28">
              <w:rPr>
                <w:bCs/>
                <w:sz w:val="20"/>
              </w:rPr>
              <w:t>MARQUESA</w:t>
            </w:r>
          </w:p>
        </w:tc>
        <w:tc>
          <w:tcPr>
            <w:tcW w:w="800" w:type="dxa"/>
            <w:hideMark/>
          </w:tcPr>
          <w:p w14:paraId="134EE1AB" w14:textId="77777777" w:rsidR="00F23B28" w:rsidRPr="00F23B28" w:rsidRDefault="00F23B28" w:rsidP="00F23B28">
            <w:pPr>
              <w:rPr>
                <w:bCs/>
                <w:sz w:val="20"/>
              </w:rPr>
            </w:pPr>
            <w:r w:rsidRPr="00F23B28">
              <w:rPr>
                <w:bCs/>
                <w:sz w:val="20"/>
              </w:rPr>
              <w:t>KG</w:t>
            </w:r>
          </w:p>
        </w:tc>
        <w:tc>
          <w:tcPr>
            <w:tcW w:w="951" w:type="dxa"/>
            <w:hideMark/>
          </w:tcPr>
          <w:p w14:paraId="54342BB8" w14:textId="77777777" w:rsidR="00F23B28" w:rsidRPr="00F23B28" w:rsidRDefault="00F23B28" w:rsidP="00F23B28">
            <w:pPr>
              <w:rPr>
                <w:bCs/>
                <w:sz w:val="20"/>
              </w:rPr>
            </w:pPr>
            <w:r w:rsidRPr="00F23B28">
              <w:rPr>
                <w:bCs/>
                <w:sz w:val="20"/>
              </w:rPr>
              <w:t>780</w:t>
            </w:r>
          </w:p>
        </w:tc>
        <w:tc>
          <w:tcPr>
            <w:tcW w:w="1137" w:type="dxa"/>
            <w:hideMark/>
          </w:tcPr>
          <w:p w14:paraId="707E206F" w14:textId="77777777" w:rsidR="00F23B28" w:rsidRPr="00F23B28" w:rsidRDefault="00F23B28" w:rsidP="00F23B28">
            <w:pPr>
              <w:rPr>
                <w:bCs/>
                <w:sz w:val="20"/>
              </w:rPr>
            </w:pPr>
            <w:r w:rsidRPr="00F23B28">
              <w:rPr>
                <w:bCs/>
                <w:sz w:val="20"/>
              </w:rPr>
              <w:t>R$ 8,3300</w:t>
            </w:r>
          </w:p>
        </w:tc>
        <w:tc>
          <w:tcPr>
            <w:tcW w:w="1698" w:type="dxa"/>
            <w:noWrap/>
            <w:hideMark/>
          </w:tcPr>
          <w:p w14:paraId="31AF466D" w14:textId="77777777" w:rsidR="00F23B28" w:rsidRPr="00F23B28" w:rsidRDefault="00F23B28" w:rsidP="00F23B28">
            <w:pPr>
              <w:rPr>
                <w:bCs/>
                <w:sz w:val="20"/>
              </w:rPr>
            </w:pPr>
            <w:r w:rsidRPr="00F23B28">
              <w:rPr>
                <w:bCs/>
                <w:sz w:val="20"/>
              </w:rPr>
              <w:t xml:space="preserve"> R$             6.497,40 </w:t>
            </w:r>
          </w:p>
        </w:tc>
      </w:tr>
      <w:tr w:rsidR="00F23B28" w:rsidRPr="00364794" w14:paraId="3141671D" w14:textId="77777777" w:rsidTr="00F23B28">
        <w:trPr>
          <w:trHeight w:val="1200"/>
          <w:jc w:val="center"/>
        </w:trPr>
        <w:tc>
          <w:tcPr>
            <w:tcW w:w="697" w:type="dxa"/>
            <w:noWrap/>
            <w:hideMark/>
          </w:tcPr>
          <w:p w14:paraId="6896D60E" w14:textId="77777777" w:rsidR="00F23B28" w:rsidRPr="00364794" w:rsidRDefault="00F23B28" w:rsidP="00F23B28">
            <w:pPr>
              <w:rPr>
                <w:rFonts w:cs="Arial"/>
                <w:b/>
                <w:bCs/>
                <w:sz w:val="18"/>
                <w:szCs w:val="18"/>
              </w:rPr>
            </w:pPr>
            <w:r w:rsidRPr="00364794">
              <w:rPr>
                <w:rFonts w:cs="Arial"/>
                <w:b/>
                <w:bCs/>
                <w:sz w:val="18"/>
                <w:szCs w:val="18"/>
              </w:rPr>
              <w:t>195</w:t>
            </w:r>
          </w:p>
        </w:tc>
        <w:tc>
          <w:tcPr>
            <w:tcW w:w="3977" w:type="dxa"/>
            <w:hideMark/>
          </w:tcPr>
          <w:p w14:paraId="7D9EB4AB" w14:textId="77777777" w:rsidR="00F23B28" w:rsidRPr="00F23B28" w:rsidRDefault="00F23B28" w:rsidP="00F23B28">
            <w:pPr>
              <w:rPr>
                <w:bCs/>
                <w:sz w:val="20"/>
              </w:rPr>
            </w:pPr>
            <w:r w:rsidRPr="00F23B28">
              <w:rPr>
                <w:bCs/>
                <w:sz w:val="20"/>
              </w:rPr>
              <w:t>Sardinha enlatada</w:t>
            </w:r>
            <w:r w:rsidRPr="00F23B28">
              <w:rPr>
                <w:bCs/>
                <w:sz w:val="20"/>
              </w:rPr>
              <w:br/>
              <w:t>especificação - ao óleo comestível, produto elaborado com sardinhas íntegras, descabeçadas, descamadas, evisceradas e livres de nadadeiras. Embalagem de 125 gramas</w:t>
            </w:r>
          </w:p>
        </w:tc>
        <w:tc>
          <w:tcPr>
            <w:tcW w:w="1650" w:type="dxa"/>
            <w:noWrap/>
            <w:hideMark/>
          </w:tcPr>
          <w:p w14:paraId="4C85FF4E" w14:textId="77777777" w:rsidR="00F23B28" w:rsidRPr="00F23B28" w:rsidRDefault="00F23B28" w:rsidP="00F23B28">
            <w:pPr>
              <w:rPr>
                <w:bCs/>
                <w:sz w:val="20"/>
              </w:rPr>
            </w:pPr>
            <w:r w:rsidRPr="00F23B28">
              <w:rPr>
                <w:bCs/>
                <w:sz w:val="20"/>
              </w:rPr>
              <w:t>PALMEIRAS</w:t>
            </w:r>
          </w:p>
        </w:tc>
        <w:tc>
          <w:tcPr>
            <w:tcW w:w="800" w:type="dxa"/>
            <w:hideMark/>
          </w:tcPr>
          <w:p w14:paraId="4BA01E7D" w14:textId="77777777" w:rsidR="00F23B28" w:rsidRPr="00F23B28" w:rsidRDefault="00F23B28" w:rsidP="00F23B28">
            <w:pPr>
              <w:rPr>
                <w:bCs/>
                <w:sz w:val="20"/>
              </w:rPr>
            </w:pPr>
            <w:r w:rsidRPr="00F23B28">
              <w:rPr>
                <w:bCs/>
                <w:sz w:val="20"/>
              </w:rPr>
              <w:t>LATA</w:t>
            </w:r>
          </w:p>
        </w:tc>
        <w:tc>
          <w:tcPr>
            <w:tcW w:w="951" w:type="dxa"/>
            <w:hideMark/>
          </w:tcPr>
          <w:p w14:paraId="58BE825E" w14:textId="77777777" w:rsidR="00F23B28" w:rsidRPr="00F23B28" w:rsidRDefault="00F23B28" w:rsidP="00F23B28">
            <w:pPr>
              <w:rPr>
                <w:bCs/>
                <w:sz w:val="20"/>
              </w:rPr>
            </w:pPr>
            <w:r w:rsidRPr="00F23B28">
              <w:rPr>
                <w:bCs/>
                <w:sz w:val="20"/>
              </w:rPr>
              <w:t>1.880</w:t>
            </w:r>
          </w:p>
        </w:tc>
        <w:tc>
          <w:tcPr>
            <w:tcW w:w="1137" w:type="dxa"/>
            <w:hideMark/>
          </w:tcPr>
          <w:p w14:paraId="1F9C2BA3" w14:textId="77777777" w:rsidR="00F23B28" w:rsidRPr="00F23B28" w:rsidRDefault="00F23B28" w:rsidP="00F23B28">
            <w:pPr>
              <w:rPr>
                <w:bCs/>
                <w:sz w:val="20"/>
              </w:rPr>
            </w:pPr>
            <w:r w:rsidRPr="00F23B28">
              <w:rPr>
                <w:bCs/>
                <w:sz w:val="20"/>
              </w:rPr>
              <w:t>R$ 3,3200</w:t>
            </w:r>
          </w:p>
        </w:tc>
        <w:tc>
          <w:tcPr>
            <w:tcW w:w="1698" w:type="dxa"/>
            <w:noWrap/>
            <w:hideMark/>
          </w:tcPr>
          <w:p w14:paraId="4542DDBD" w14:textId="77777777" w:rsidR="00F23B28" w:rsidRPr="00F23B28" w:rsidRDefault="00F23B28" w:rsidP="00F23B28">
            <w:pPr>
              <w:rPr>
                <w:bCs/>
                <w:sz w:val="20"/>
              </w:rPr>
            </w:pPr>
            <w:r w:rsidRPr="00F23B28">
              <w:rPr>
                <w:bCs/>
                <w:sz w:val="20"/>
              </w:rPr>
              <w:t xml:space="preserve"> R$             6.241,60 </w:t>
            </w:r>
          </w:p>
        </w:tc>
      </w:tr>
      <w:tr w:rsidR="00F23B28" w:rsidRPr="00364794" w14:paraId="372D50BE" w14:textId="77777777" w:rsidTr="00F23B28">
        <w:trPr>
          <w:trHeight w:val="3840"/>
          <w:jc w:val="center"/>
        </w:trPr>
        <w:tc>
          <w:tcPr>
            <w:tcW w:w="697" w:type="dxa"/>
            <w:noWrap/>
            <w:hideMark/>
          </w:tcPr>
          <w:p w14:paraId="351D9A01" w14:textId="77777777" w:rsidR="00F23B28" w:rsidRPr="00364794" w:rsidRDefault="00F23B28" w:rsidP="00F23B28">
            <w:pPr>
              <w:rPr>
                <w:rFonts w:cs="Arial"/>
                <w:b/>
                <w:bCs/>
                <w:sz w:val="18"/>
                <w:szCs w:val="18"/>
              </w:rPr>
            </w:pPr>
            <w:r w:rsidRPr="00364794">
              <w:rPr>
                <w:rFonts w:cs="Arial"/>
                <w:b/>
                <w:bCs/>
                <w:sz w:val="18"/>
                <w:szCs w:val="18"/>
              </w:rPr>
              <w:t>196</w:t>
            </w:r>
          </w:p>
        </w:tc>
        <w:tc>
          <w:tcPr>
            <w:tcW w:w="3977" w:type="dxa"/>
            <w:hideMark/>
          </w:tcPr>
          <w:p w14:paraId="4BA9E35E" w14:textId="77777777" w:rsidR="00F23B28" w:rsidRPr="00F23B28" w:rsidRDefault="00F23B28" w:rsidP="00F23B28">
            <w:pPr>
              <w:rPr>
                <w:bCs/>
                <w:sz w:val="20"/>
              </w:rPr>
            </w:pPr>
            <w:r w:rsidRPr="00F23B28">
              <w:rPr>
                <w:bCs/>
                <w:sz w:val="20"/>
              </w:rPr>
              <w:t>Suco de Abacaxi</w:t>
            </w:r>
            <w:r w:rsidRPr="00F23B28">
              <w:rPr>
                <w:bCs/>
                <w:sz w:val="20"/>
              </w:rPr>
              <w:br/>
              <w:t>Concentrado Líquido para Suco de Abacaxi - Classificação/ Características gerais: o produto deverá ser preparado com frutas maduras, sãs, limpas e isentas de matéria terrosa, de parasitas e de detritos animais e vegetais. Ingredientes: suco concentrado de Abacaxi, açúcar, isento de corantes artificiais. Diluição mínima: 1:6 (01 parte do produto para 06 partes de água). O produto deverá ser submetido a um trata mento que assegure a sua apresentação e conservação em um prazo de no mínimo 04 meses a contar da data de entrega. Embalagens: galões de 5L. Rotulagem: o rótulo deverá conter todas as informações, de acordo com a legislação vigente, deverá estar de forma clara de indelével, o sabor correspondente, data de fabricação e validade, temperatura de armazenamento. A embalagem deverá estar lacrada.</w:t>
            </w:r>
          </w:p>
        </w:tc>
        <w:tc>
          <w:tcPr>
            <w:tcW w:w="1650" w:type="dxa"/>
            <w:noWrap/>
            <w:hideMark/>
          </w:tcPr>
          <w:p w14:paraId="4F84602B" w14:textId="77777777" w:rsidR="00F23B28" w:rsidRPr="00F23B28" w:rsidRDefault="00F23B28" w:rsidP="00F23B28">
            <w:pPr>
              <w:rPr>
                <w:bCs/>
                <w:sz w:val="20"/>
              </w:rPr>
            </w:pPr>
            <w:r w:rsidRPr="00F23B28">
              <w:rPr>
                <w:bCs/>
                <w:sz w:val="20"/>
              </w:rPr>
              <w:t>ALEVIN</w:t>
            </w:r>
          </w:p>
        </w:tc>
        <w:tc>
          <w:tcPr>
            <w:tcW w:w="800" w:type="dxa"/>
            <w:hideMark/>
          </w:tcPr>
          <w:p w14:paraId="246A355A" w14:textId="77777777" w:rsidR="00F23B28" w:rsidRPr="00F23B28" w:rsidRDefault="00F23B28" w:rsidP="00F23B28">
            <w:pPr>
              <w:rPr>
                <w:bCs/>
                <w:sz w:val="20"/>
              </w:rPr>
            </w:pPr>
            <w:r w:rsidRPr="00F23B28">
              <w:rPr>
                <w:bCs/>
                <w:sz w:val="20"/>
              </w:rPr>
              <w:t>GAL</w:t>
            </w:r>
          </w:p>
        </w:tc>
        <w:tc>
          <w:tcPr>
            <w:tcW w:w="951" w:type="dxa"/>
            <w:hideMark/>
          </w:tcPr>
          <w:p w14:paraId="198D8E78" w14:textId="77777777" w:rsidR="00F23B28" w:rsidRPr="00F23B28" w:rsidRDefault="00F23B28" w:rsidP="00F23B28">
            <w:pPr>
              <w:rPr>
                <w:bCs/>
                <w:sz w:val="20"/>
              </w:rPr>
            </w:pPr>
            <w:r w:rsidRPr="00F23B28">
              <w:rPr>
                <w:bCs/>
                <w:sz w:val="20"/>
              </w:rPr>
              <w:t>1.010</w:t>
            </w:r>
          </w:p>
        </w:tc>
        <w:tc>
          <w:tcPr>
            <w:tcW w:w="1137" w:type="dxa"/>
            <w:hideMark/>
          </w:tcPr>
          <w:p w14:paraId="669F6416" w14:textId="77777777" w:rsidR="00F23B28" w:rsidRPr="00F23B28" w:rsidRDefault="00F23B28" w:rsidP="00F23B28">
            <w:pPr>
              <w:rPr>
                <w:bCs/>
                <w:sz w:val="20"/>
              </w:rPr>
            </w:pPr>
            <w:r w:rsidRPr="00F23B28">
              <w:rPr>
                <w:bCs/>
                <w:sz w:val="20"/>
              </w:rPr>
              <w:t>R$ 42,7600</w:t>
            </w:r>
          </w:p>
        </w:tc>
        <w:tc>
          <w:tcPr>
            <w:tcW w:w="1698" w:type="dxa"/>
            <w:noWrap/>
            <w:hideMark/>
          </w:tcPr>
          <w:p w14:paraId="0BCF9FAC" w14:textId="77777777" w:rsidR="00F23B28" w:rsidRPr="00F23B28" w:rsidRDefault="00F23B28" w:rsidP="00F23B28">
            <w:pPr>
              <w:rPr>
                <w:bCs/>
                <w:sz w:val="20"/>
              </w:rPr>
            </w:pPr>
            <w:r w:rsidRPr="00F23B28">
              <w:rPr>
                <w:bCs/>
                <w:sz w:val="20"/>
              </w:rPr>
              <w:t xml:space="preserve"> R$           43.187,60 </w:t>
            </w:r>
          </w:p>
        </w:tc>
      </w:tr>
      <w:tr w:rsidR="00F23B28" w:rsidRPr="00364794" w14:paraId="6B8CF60A" w14:textId="77777777" w:rsidTr="00F23B28">
        <w:trPr>
          <w:trHeight w:val="3840"/>
          <w:jc w:val="center"/>
        </w:trPr>
        <w:tc>
          <w:tcPr>
            <w:tcW w:w="697" w:type="dxa"/>
            <w:noWrap/>
            <w:hideMark/>
          </w:tcPr>
          <w:p w14:paraId="607F58E5" w14:textId="77777777" w:rsidR="00F23B28" w:rsidRPr="00364794" w:rsidRDefault="00F23B28" w:rsidP="00F23B28">
            <w:pPr>
              <w:rPr>
                <w:rFonts w:cs="Arial"/>
                <w:b/>
                <w:bCs/>
                <w:sz w:val="18"/>
                <w:szCs w:val="18"/>
              </w:rPr>
            </w:pPr>
            <w:r w:rsidRPr="00364794">
              <w:rPr>
                <w:rFonts w:cs="Arial"/>
                <w:b/>
                <w:bCs/>
                <w:sz w:val="18"/>
                <w:szCs w:val="18"/>
              </w:rPr>
              <w:lastRenderedPageBreak/>
              <w:t>197</w:t>
            </w:r>
          </w:p>
        </w:tc>
        <w:tc>
          <w:tcPr>
            <w:tcW w:w="3977" w:type="dxa"/>
            <w:hideMark/>
          </w:tcPr>
          <w:p w14:paraId="10823B29" w14:textId="77777777" w:rsidR="00F23B28" w:rsidRPr="00F23B28" w:rsidRDefault="00F23B28" w:rsidP="00F23B28">
            <w:pPr>
              <w:rPr>
                <w:bCs/>
                <w:sz w:val="20"/>
              </w:rPr>
            </w:pPr>
            <w:r w:rsidRPr="00F23B28">
              <w:rPr>
                <w:bCs/>
                <w:sz w:val="20"/>
              </w:rPr>
              <w:t>Suco de Acerola</w:t>
            </w:r>
            <w:r w:rsidRPr="00F23B28">
              <w:rPr>
                <w:bCs/>
                <w:sz w:val="20"/>
              </w:rPr>
              <w:br/>
              <w:t xml:space="preserve">Concentrado Líquido para Suco de Acerola - Classificação/ Características gerais: o produto deverá ser preparado com frutas </w:t>
            </w:r>
            <w:proofErr w:type="spellStart"/>
            <w:proofErr w:type="gramStart"/>
            <w:r w:rsidRPr="00F23B28">
              <w:rPr>
                <w:bCs/>
                <w:sz w:val="20"/>
              </w:rPr>
              <w:t>maduras,sãs</w:t>
            </w:r>
            <w:proofErr w:type="spellEnd"/>
            <w:proofErr w:type="gramEnd"/>
            <w:r w:rsidRPr="00F23B28">
              <w:rPr>
                <w:bCs/>
                <w:sz w:val="20"/>
              </w:rPr>
              <w:t xml:space="preserve">, limpas e isentas de matéria terrosa, de parasitas e de detritos animais e vegetais. Ingredientes: suco concentrado de Abacaxi, </w:t>
            </w:r>
            <w:proofErr w:type="spellStart"/>
            <w:proofErr w:type="gramStart"/>
            <w:r w:rsidRPr="00F23B28">
              <w:rPr>
                <w:bCs/>
                <w:sz w:val="20"/>
              </w:rPr>
              <w:t>açúcar,isento</w:t>
            </w:r>
            <w:proofErr w:type="spellEnd"/>
            <w:proofErr w:type="gramEnd"/>
            <w:r w:rsidRPr="00F23B28">
              <w:rPr>
                <w:bCs/>
                <w:sz w:val="20"/>
              </w:rPr>
              <w:t xml:space="preserve"> de corantes artificiais. Diluição mínima: 1:6 (01 parte do produto para 06 partes de água). O produto deverá ser submetido a um tratamento que assegure a sua apresentação e conservação em um prazo de no mínimo 04 meses a contar da data de entrega. Embalagens: galões de 5L. Rotulagem: o rótulo deverá conter todas as informações, de acordo com a legislação vigente, deverá estar de forma clara de indelével, o sabor correspondente, data de fabricação e validade, temperatura de armazenamento. A embalagem deverá estar lacrada.</w:t>
            </w:r>
          </w:p>
        </w:tc>
        <w:tc>
          <w:tcPr>
            <w:tcW w:w="1650" w:type="dxa"/>
            <w:noWrap/>
            <w:hideMark/>
          </w:tcPr>
          <w:p w14:paraId="6F2451EF" w14:textId="77777777" w:rsidR="00F23B28" w:rsidRPr="00F23B28" w:rsidRDefault="00F23B28" w:rsidP="00F23B28">
            <w:pPr>
              <w:rPr>
                <w:bCs/>
                <w:sz w:val="20"/>
              </w:rPr>
            </w:pPr>
            <w:r w:rsidRPr="00F23B28">
              <w:rPr>
                <w:bCs/>
                <w:sz w:val="20"/>
              </w:rPr>
              <w:t>ALEVIN</w:t>
            </w:r>
          </w:p>
        </w:tc>
        <w:tc>
          <w:tcPr>
            <w:tcW w:w="800" w:type="dxa"/>
            <w:hideMark/>
          </w:tcPr>
          <w:p w14:paraId="5F6826F2" w14:textId="77777777" w:rsidR="00F23B28" w:rsidRPr="00F23B28" w:rsidRDefault="00F23B28" w:rsidP="00F23B28">
            <w:pPr>
              <w:rPr>
                <w:bCs/>
                <w:sz w:val="20"/>
              </w:rPr>
            </w:pPr>
            <w:r w:rsidRPr="00F23B28">
              <w:rPr>
                <w:bCs/>
                <w:sz w:val="20"/>
              </w:rPr>
              <w:t>GAL</w:t>
            </w:r>
          </w:p>
        </w:tc>
        <w:tc>
          <w:tcPr>
            <w:tcW w:w="951" w:type="dxa"/>
            <w:hideMark/>
          </w:tcPr>
          <w:p w14:paraId="39AB0C1F" w14:textId="77777777" w:rsidR="00F23B28" w:rsidRPr="00F23B28" w:rsidRDefault="00F23B28" w:rsidP="00F23B28">
            <w:pPr>
              <w:rPr>
                <w:bCs/>
                <w:sz w:val="20"/>
              </w:rPr>
            </w:pPr>
            <w:r w:rsidRPr="00F23B28">
              <w:rPr>
                <w:bCs/>
                <w:sz w:val="20"/>
              </w:rPr>
              <w:t>945</w:t>
            </w:r>
          </w:p>
        </w:tc>
        <w:tc>
          <w:tcPr>
            <w:tcW w:w="1137" w:type="dxa"/>
            <w:hideMark/>
          </w:tcPr>
          <w:p w14:paraId="71FCE4EA" w14:textId="77777777" w:rsidR="00F23B28" w:rsidRPr="00F23B28" w:rsidRDefault="00F23B28" w:rsidP="00F23B28">
            <w:pPr>
              <w:rPr>
                <w:bCs/>
                <w:sz w:val="20"/>
              </w:rPr>
            </w:pPr>
            <w:r w:rsidRPr="00F23B28">
              <w:rPr>
                <w:bCs/>
                <w:sz w:val="20"/>
              </w:rPr>
              <w:t>R$ 69,7800</w:t>
            </w:r>
          </w:p>
        </w:tc>
        <w:tc>
          <w:tcPr>
            <w:tcW w:w="1698" w:type="dxa"/>
            <w:noWrap/>
            <w:hideMark/>
          </w:tcPr>
          <w:p w14:paraId="0DE6D52E" w14:textId="77777777" w:rsidR="00F23B28" w:rsidRPr="00F23B28" w:rsidRDefault="00F23B28" w:rsidP="00F23B28">
            <w:pPr>
              <w:rPr>
                <w:bCs/>
                <w:sz w:val="20"/>
              </w:rPr>
            </w:pPr>
            <w:r w:rsidRPr="00F23B28">
              <w:rPr>
                <w:bCs/>
                <w:sz w:val="20"/>
              </w:rPr>
              <w:t xml:space="preserve"> R$           65.942,10 </w:t>
            </w:r>
          </w:p>
        </w:tc>
      </w:tr>
      <w:tr w:rsidR="00F23B28" w:rsidRPr="00364794" w14:paraId="7666481A" w14:textId="77777777" w:rsidTr="00F23B28">
        <w:trPr>
          <w:trHeight w:val="131"/>
          <w:jc w:val="center"/>
        </w:trPr>
        <w:tc>
          <w:tcPr>
            <w:tcW w:w="697" w:type="dxa"/>
            <w:noWrap/>
            <w:hideMark/>
          </w:tcPr>
          <w:p w14:paraId="19C7BD8B" w14:textId="77777777" w:rsidR="00F23B28" w:rsidRPr="00364794" w:rsidRDefault="00F23B28" w:rsidP="00F23B28">
            <w:pPr>
              <w:rPr>
                <w:rFonts w:cs="Arial"/>
                <w:b/>
                <w:bCs/>
                <w:sz w:val="18"/>
                <w:szCs w:val="18"/>
              </w:rPr>
            </w:pPr>
            <w:r w:rsidRPr="00364794">
              <w:rPr>
                <w:rFonts w:cs="Arial"/>
                <w:b/>
                <w:bCs/>
                <w:sz w:val="18"/>
                <w:szCs w:val="18"/>
              </w:rPr>
              <w:t>198</w:t>
            </w:r>
          </w:p>
        </w:tc>
        <w:tc>
          <w:tcPr>
            <w:tcW w:w="3977" w:type="dxa"/>
            <w:hideMark/>
          </w:tcPr>
          <w:p w14:paraId="1EBF4428" w14:textId="77777777" w:rsidR="00F23B28" w:rsidRPr="00F23B28" w:rsidRDefault="00F23B28" w:rsidP="00F23B28">
            <w:pPr>
              <w:rPr>
                <w:bCs/>
                <w:sz w:val="20"/>
              </w:rPr>
            </w:pPr>
            <w:r w:rsidRPr="00F23B28">
              <w:rPr>
                <w:bCs/>
                <w:sz w:val="20"/>
              </w:rPr>
              <w:t>Suco de Caju</w:t>
            </w:r>
            <w:r w:rsidRPr="00F23B28">
              <w:rPr>
                <w:bCs/>
                <w:sz w:val="20"/>
              </w:rPr>
              <w:br/>
              <w:t>Concentrado Líquido para Suco de Caju - Classificação/ Características gerais: o produto deverá ser preparado com frutas maduras, sãs,</w:t>
            </w:r>
            <w:r w:rsidRPr="00F23B28">
              <w:rPr>
                <w:bCs/>
                <w:sz w:val="20"/>
              </w:rPr>
              <w:br/>
              <w:t xml:space="preserve">limpas e isentas de matéria terrosa, de parasitas e de detritos animais e vegetais. Ingredientes: suco concentrado de Abacaxi, açúcar, </w:t>
            </w:r>
            <w:proofErr w:type="spellStart"/>
            <w:r w:rsidRPr="00F23B28">
              <w:rPr>
                <w:bCs/>
                <w:sz w:val="20"/>
              </w:rPr>
              <w:t>ise</w:t>
            </w:r>
            <w:proofErr w:type="spellEnd"/>
            <w:r w:rsidRPr="00F23B28">
              <w:rPr>
                <w:bCs/>
                <w:sz w:val="20"/>
              </w:rPr>
              <w:br/>
            </w:r>
            <w:proofErr w:type="spellStart"/>
            <w:r w:rsidRPr="00F23B28">
              <w:rPr>
                <w:bCs/>
                <w:sz w:val="20"/>
              </w:rPr>
              <w:t>nto</w:t>
            </w:r>
            <w:proofErr w:type="spellEnd"/>
            <w:r w:rsidRPr="00F23B28">
              <w:rPr>
                <w:bCs/>
                <w:sz w:val="20"/>
              </w:rPr>
              <w:t xml:space="preserve"> de corantes artificiais. Diluição mínima: 1:6 (01 parte do produto para 06 partes de água). O produto deverá ser submetido a um </w:t>
            </w:r>
            <w:proofErr w:type="spellStart"/>
            <w:r w:rsidRPr="00F23B28">
              <w:rPr>
                <w:bCs/>
                <w:sz w:val="20"/>
              </w:rPr>
              <w:t>tratame</w:t>
            </w:r>
            <w:proofErr w:type="spellEnd"/>
            <w:r w:rsidRPr="00F23B28">
              <w:rPr>
                <w:bCs/>
                <w:sz w:val="20"/>
              </w:rPr>
              <w:br/>
            </w:r>
            <w:proofErr w:type="spellStart"/>
            <w:r w:rsidRPr="00F23B28">
              <w:rPr>
                <w:bCs/>
                <w:sz w:val="20"/>
              </w:rPr>
              <w:t>nto</w:t>
            </w:r>
            <w:proofErr w:type="spellEnd"/>
            <w:r w:rsidRPr="00F23B28">
              <w:rPr>
                <w:bCs/>
                <w:sz w:val="20"/>
              </w:rPr>
              <w:t xml:space="preserve"> que assegure a sua apresentação e conservação em um prazo de no mínimo 04 meses a contar da data de entrega. Embalagens: </w:t>
            </w:r>
            <w:proofErr w:type="spellStart"/>
            <w:r w:rsidRPr="00F23B28">
              <w:rPr>
                <w:bCs/>
                <w:sz w:val="20"/>
              </w:rPr>
              <w:t>galõ</w:t>
            </w:r>
            <w:proofErr w:type="spellEnd"/>
            <w:r w:rsidRPr="00F23B28">
              <w:rPr>
                <w:bCs/>
                <w:sz w:val="20"/>
              </w:rPr>
              <w:br/>
              <w:t xml:space="preserve">es de 5L. Rotulagem: o rótulo deverá conter todas as informações, de acordo com a legislação vigente, deverá estar de forma clara de </w:t>
            </w:r>
            <w:proofErr w:type="spellStart"/>
            <w:r w:rsidRPr="00F23B28">
              <w:rPr>
                <w:bCs/>
                <w:sz w:val="20"/>
              </w:rPr>
              <w:t>ind</w:t>
            </w:r>
            <w:proofErr w:type="spellEnd"/>
            <w:r w:rsidRPr="00F23B28">
              <w:rPr>
                <w:bCs/>
                <w:sz w:val="20"/>
              </w:rPr>
              <w:br/>
            </w:r>
            <w:proofErr w:type="spellStart"/>
            <w:r w:rsidRPr="00F23B28">
              <w:rPr>
                <w:bCs/>
                <w:sz w:val="20"/>
              </w:rPr>
              <w:t>elével</w:t>
            </w:r>
            <w:proofErr w:type="spellEnd"/>
            <w:r w:rsidRPr="00F23B28">
              <w:rPr>
                <w:bCs/>
                <w:sz w:val="20"/>
              </w:rPr>
              <w:t>, o sabor correspondente, data de fabricação e validade, temperatura de armazenamento. A embalagem deverá estar lacrada.</w:t>
            </w:r>
          </w:p>
        </w:tc>
        <w:tc>
          <w:tcPr>
            <w:tcW w:w="1650" w:type="dxa"/>
            <w:noWrap/>
            <w:hideMark/>
          </w:tcPr>
          <w:p w14:paraId="2AA67106" w14:textId="77777777" w:rsidR="00F23B28" w:rsidRPr="00F23B28" w:rsidRDefault="00F23B28" w:rsidP="00F23B28">
            <w:pPr>
              <w:rPr>
                <w:bCs/>
                <w:sz w:val="20"/>
              </w:rPr>
            </w:pPr>
            <w:r w:rsidRPr="00F23B28">
              <w:rPr>
                <w:bCs/>
                <w:sz w:val="20"/>
              </w:rPr>
              <w:t>ALEVIN</w:t>
            </w:r>
          </w:p>
        </w:tc>
        <w:tc>
          <w:tcPr>
            <w:tcW w:w="800" w:type="dxa"/>
            <w:hideMark/>
          </w:tcPr>
          <w:p w14:paraId="4E4AB963" w14:textId="77777777" w:rsidR="00F23B28" w:rsidRPr="00F23B28" w:rsidRDefault="00F23B28" w:rsidP="00F23B28">
            <w:pPr>
              <w:rPr>
                <w:bCs/>
                <w:sz w:val="20"/>
              </w:rPr>
            </w:pPr>
            <w:r w:rsidRPr="00F23B28">
              <w:rPr>
                <w:bCs/>
                <w:sz w:val="20"/>
              </w:rPr>
              <w:t>GAL</w:t>
            </w:r>
          </w:p>
        </w:tc>
        <w:tc>
          <w:tcPr>
            <w:tcW w:w="951" w:type="dxa"/>
            <w:hideMark/>
          </w:tcPr>
          <w:p w14:paraId="23B6EC60" w14:textId="77777777" w:rsidR="00F23B28" w:rsidRPr="00F23B28" w:rsidRDefault="00F23B28" w:rsidP="00F23B28">
            <w:pPr>
              <w:rPr>
                <w:bCs/>
                <w:sz w:val="20"/>
              </w:rPr>
            </w:pPr>
            <w:r w:rsidRPr="00F23B28">
              <w:rPr>
                <w:bCs/>
                <w:sz w:val="20"/>
              </w:rPr>
              <w:t>945</w:t>
            </w:r>
          </w:p>
        </w:tc>
        <w:tc>
          <w:tcPr>
            <w:tcW w:w="1137" w:type="dxa"/>
            <w:hideMark/>
          </w:tcPr>
          <w:p w14:paraId="3B96D772" w14:textId="77777777" w:rsidR="00F23B28" w:rsidRPr="00F23B28" w:rsidRDefault="00F23B28" w:rsidP="00F23B28">
            <w:pPr>
              <w:rPr>
                <w:bCs/>
                <w:sz w:val="20"/>
              </w:rPr>
            </w:pPr>
            <w:r w:rsidRPr="00F23B28">
              <w:rPr>
                <w:bCs/>
                <w:sz w:val="20"/>
              </w:rPr>
              <w:t>R$ 42,7600</w:t>
            </w:r>
          </w:p>
        </w:tc>
        <w:tc>
          <w:tcPr>
            <w:tcW w:w="1698" w:type="dxa"/>
            <w:noWrap/>
            <w:hideMark/>
          </w:tcPr>
          <w:p w14:paraId="24D40F93" w14:textId="77777777" w:rsidR="00F23B28" w:rsidRPr="00F23B28" w:rsidRDefault="00F23B28" w:rsidP="00F23B28">
            <w:pPr>
              <w:rPr>
                <w:bCs/>
                <w:sz w:val="20"/>
              </w:rPr>
            </w:pPr>
            <w:r w:rsidRPr="00F23B28">
              <w:rPr>
                <w:bCs/>
                <w:sz w:val="20"/>
              </w:rPr>
              <w:t xml:space="preserve"> R$           40.408,20 </w:t>
            </w:r>
          </w:p>
        </w:tc>
      </w:tr>
      <w:tr w:rsidR="00F23B28" w:rsidRPr="00364794" w14:paraId="1C3EA42C" w14:textId="77777777" w:rsidTr="00F23B28">
        <w:trPr>
          <w:trHeight w:val="4080"/>
          <w:jc w:val="center"/>
        </w:trPr>
        <w:tc>
          <w:tcPr>
            <w:tcW w:w="697" w:type="dxa"/>
            <w:noWrap/>
            <w:hideMark/>
          </w:tcPr>
          <w:p w14:paraId="4CE8F525" w14:textId="77777777" w:rsidR="00F23B28" w:rsidRPr="00364794" w:rsidRDefault="00F23B28" w:rsidP="00F23B28">
            <w:pPr>
              <w:rPr>
                <w:rFonts w:cs="Arial"/>
                <w:b/>
                <w:bCs/>
                <w:sz w:val="18"/>
                <w:szCs w:val="18"/>
              </w:rPr>
            </w:pPr>
            <w:r w:rsidRPr="00364794">
              <w:rPr>
                <w:rFonts w:cs="Arial"/>
                <w:b/>
                <w:bCs/>
                <w:sz w:val="18"/>
                <w:szCs w:val="18"/>
              </w:rPr>
              <w:t>199</w:t>
            </w:r>
          </w:p>
        </w:tc>
        <w:tc>
          <w:tcPr>
            <w:tcW w:w="3977" w:type="dxa"/>
            <w:hideMark/>
          </w:tcPr>
          <w:p w14:paraId="20117545" w14:textId="77777777" w:rsidR="00F23B28" w:rsidRPr="00F23B28" w:rsidRDefault="00F23B28" w:rsidP="00F23B28">
            <w:pPr>
              <w:rPr>
                <w:bCs/>
                <w:sz w:val="20"/>
              </w:rPr>
            </w:pPr>
            <w:r w:rsidRPr="00F23B28">
              <w:rPr>
                <w:bCs/>
                <w:sz w:val="20"/>
              </w:rPr>
              <w:t>Suco de Manga Concentrado Líquido para Suco de Manga - Classificação/ Características gerais: o produto deverá ser preparado com frutas maduras, sãs, limpas e isentas de matéria terrosa, de parasitas e de detritos animais e vegetais. Ingredientes: suco concentrado de Abacaxi, açúcar, isento de corantes artificiais. Diluição mínima: 1:6 (01 parte do produto para 06 partes de água). O produto deverá ser submetido a um trata</w:t>
            </w:r>
            <w:r w:rsidRPr="00F23B28">
              <w:rPr>
                <w:bCs/>
                <w:sz w:val="20"/>
              </w:rPr>
              <w:br/>
              <w:t>mento que assegure a sua apresentação e conservação em um prazo de no mínimo 04 meses a contar da data de entrega. Embalagens: g</w:t>
            </w:r>
            <w:r w:rsidRPr="00F23B28">
              <w:rPr>
                <w:bCs/>
                <w:sz w:val="20"/>
              </w:rPr>
              <w:br/>
            </w:r>
            <w:proofErr w:type="spellStart"/>
            <w:r w:rsidRPr="00F23B28">
              <w:rPr>
                <w:bCs/>
                <w:sz w:val="20"/>
              </w:rPr>
              <w:t>alões</w:t>
            </w:r>
            <w:proofErr w:type="spellEnd"/>
            <w:r w:rsidRPr="00F23B28">
              <w:rPr>
                <w:bCs/>
                <w:sz w:val="20"/>
              </w:rPr>
              <w:t xml:space="preserve"> de 5L. Rotulagem: o rótulo deverá conter todas as informações, de acordo com a legislação vigente, deverá estar de forma clara de i</w:t>
            </w:r>
            <w:r w:rsidRPr="00F23B28">
              <w:rPr>
                <w:bCs/>
                <w:sz w:val="20"/>
              </w:rPr>
              <w:br/>
            </w:r>
            <w:proofErr w:type="spellStart"/>
            <w:r w:rsidRPr="00F23B28">
              <w:rPr>
                <w:bCs/>
                <w:sz w:val="20"/>
              </w:rPr>
              <w:t>ndelével</w:t>
            </w:r>
            <w:proofErr w:type="spellEnd"/>
            <w:r w:rsidRPr="00F23B28">
              <w:rPr>
                <w:bCs/>
                <w:sz w:val="20"/>
              </w:rPr>
              <w:t xml:space="preserve">, o sabor correspondente, data de fabricação e validade, temperatura de </w:t>
            </w:r>
            <w:r w:rsidRPr="00F23B28">
              <w:rPr>
                <w:bCs/>
                <w:sz w:val="20"/>
              </w:rPr>
              <w:lastRenderedPageBreak/>
              <w:t>armazenamento. A embalagem deverá estar lacrada.</w:t>
            </w:r>
          </w:p>
        </w:tc>
        <w:tc>
          <w:tcPr>
            <w:tcW w:w="1650" w:type="dxa"/>
            <w:noWrap/>
            <w:hideMark/>
          </w:tcPr>
          <w:p w14:paraId="58CC8FF6" w14:textId="77777777" w:rsidR="00F23B28" w:rsidRPr="00F23B28" w:rsidRDefault="00F23B28" w:rsidP="00F23B28">
            <w:pPr>
              <w:rPr>
                <w:bCs/>
                <w:sz w:val="20"/>
              </w:rPr>
            </w:pPr>
            <w:r w:rsidRPr="00F23B28">
              <w:rPr>
                <w:bCs/>
                <w:sz w:val="20"/>
              </w:rPr>
              <w:lastRenderedPageBreak/>
              <w:t>ALEVIN</w:t>
            </w:r>
          </w:p>
        </w:tc>
        <w:tc>
          <w:tcPr>
            <w:tcW w:w="800" w:type="dxa"/>
            <w:hideMark/>
          </w:tcPr>
          <w:p w14:paraId="3ABBBD8A" w14:textId="77777777" w:rsidR="00F23B28" w:rsidRPr="00F23B28" w:rsidRDefault="00F23B28" w:rsidP="00F23B28">
            <w:pPr>
              <w:rPr>
                <w:bCs/>
                <w:sz w:val="20"/>
              </w:rPr>
            </w:pPr>
            <w:r w:rsidRPr="00F23B28">
              <w:rPr>
                <w:bCs/>
                <w:sz w:val="20"/>
              </w:rPr>
              <w:t>GAL</w:t>
            </w:r>
          </w:p>
        </w:tc>
        <w:tc>
          <w:tcPr>
            <w:tcW w:w="951" w:type="dxa"/>
            <w:hideMark/>
          </w:tcPr>
          <w:p w14:paraId="4F63238F" w14:textId="77777777" w:rsidR="00F23B28" w:rsidRPr="00F23B28" w:rsidRDefault="00F23B28" w:rsidP="00F23B28">
            <w:pPr>
              <w:rPr>
                <w:bCs/>
                <w:sz w:val="20"/>
              </w:rPr>
            </w:pPr>
            <w:r w:rsidRPr="00F23B28">
              <w:rPr>
                <w:bCs/>
                <w:sz w:val="20"/>
              </w:rPr>
              <w:t>1.080</w:t>
            </w:r>
          </w:p>
        </w:tc>
        <w:tc>
          <w:tcPr>
            <w:tcW w:w="1137" w:type="dxa"/>
            <w:hideMark/>
          </w:tcPr>
          <w:p w14:paraId="29580948" w14:textId="77777777" w:rsidR="00F23B28" w:rsidRPr="00F23B28" w:rsidRDefault="00F23B28" w:rsidP="00F23B28">
            <w:pPr>
              <w:rPr>
                <w:bCs/>
                <w:sz w:val="20"/>
              </w:rPr>
            </w:pPr>
            <w:r w:rsidRPr="00F23B28">
              <w:rPr>
                <w:bCs/>
                <w:sz w:val="20"/>
              </w:rPr>
              <w:t>R$ 69,7700</w:t>
            </w:r>
          </w:p>
        </w:tc>
        <w:tc>
          <w:tcPr>
            <w:tcW w:w="1698" w:type="dxa"/>
            <w:noWrap/>
            <w:hideMark/>
          </w:tcPr>
          <w:p w14:paraId="3168CAF3" w14:textId="77777777" w:rsidR="00F23B28" w:rsidRPr="00F23B28" w:rsidRDefault="00F23B28" w:rsidP="00F23B28">
            <w:pPr>
              <w:rPr>
                <w:bCs/>
                <w:sz w:val="20"/>
              </w:rPr>
            </w:pPr>
            <w:r w:rsidRPr="00F23B28">
              <w:rPr>
                <w:bCs/>
                <w:sz w:val="20"/>
              </w:rPr>
              <w:t xml:space="preserve"> R$           75.351,60 </w:t>
            </w:r>
          </w:p>
        </w:tc>
      </w:tr>
      <w:tr w:rsidR="00F23B28" w:rsidRPr="00364794" w14:paraId="7699368C" w14:textId="77777777" w:rsidTr="00F23B28">
        <w:trPr>
          <w:trHeight w:val="1407"/>
          <w:jc w:val="center"/>
        </w:trPr>
        <w:tc>
          <w:tcPr>
            <w:tcW w:w="697" w:type="dxa"/>
            <w:noWrap/>
            <w:hideMark/>
          </w:tcPr>
          <w:p w14:paraId="2A2CE1EF" w14:textId="77777777" w:rsidR="00F23B28" w:rsidRPr="00364794" w:rsidRDefault="00F23B28" w:rsidP="00F23B28">
            <w:pPr>
              <w:rPr>
                <w:rFonts w:cs="Arial"/>
                <w:b/>
                <w:bCs/>
                <w:sz w:val="18"/>
                <w:szCs w:val="18"/>
              </w:rPr>
            </w:pPr>
            <w:r w:rsidRPr="00364794">
              <w:rPr>
                <w:rFonts w:cs="Arial"/>
                <w:b/>
                <w:bCs/>
                <w:sz w:val="18"/>
                <w:szCs w:val="18"/>
              </w:rPr>
              <w:t>200</w:t>
            </w:r>
          </w:p>
        </w:tc>
        <w:tc>
          <w:tcPr>
            <w:tcW w:w="3977" w:type="dxa"/>
            <w:hideMark/>
          </w:tcPr>
          <w:p w14:paraId="16E45F46" w14:textId="77777777" w:rsidR="00F23B28" w:rsidRPr="00F23B28" w:rsidRDefault="00F23B28" w:rsidP="00F23B28">
            <w:pPr>
              <w:rPr>
                <w:bCs/>
                <w:sz w:val="20"/>
              </w:rPr>
            </w:pPr>
            <w:r w:rsidRPr="00F23B28">
              <w:rPr>
                <w:bCs/>
                <w:sz w:val="20"/>
              </w:rPr>
              <w:t>Suco de Maracujá</w:t>
            </w:r>
            <w:r w:rsidRPr="00F23B28">
              <w:rPr>
                <w:bCs/>
                <w:sz w:val="20"/>
              </w:rPr>
              <w:br/>
              <w:t>Concentrado Líquido para Suco de Maracujá - Classificação/ Características gerais: o produto deverá ser preparado com frutas maduras, sãs, limpas e isentas de matéria terrosa, de parasitas e de detritos animais e vegetais. Ingredientes: suco concentrado de Abacaxi, açúcar, isento de corantes artificiais. Diluição mínima: 1:6 (01 parte do produto para 06 partes de água). O produto deverá ser submetido a um tratamento que assegure a sua apresentação e conservação em um prazo de no mínimo 04 meses a contar da data de entrega. Embalagens:</w:t>
            </w:r>
            <w:r w:rsidRPr="00F23B28">
              <w:rPr>
                <w:bCs/>
                <w:sz w:val="20"/>
              </w:rPr>
              <w:br/>
              <w:t>galões de 5L. Rotulagem: o rótulo deverá conter todas as informações, de acordo com a legislação vigente, deverá estar de forma clara d</w:t>
            </w:r>
            <w:r w:rsidRPr="00F23B28">
              <w:rPr>
                <w:bCs/>
                <w:sz w:val="20"/>
              </w:rPr>
              <w:br/>
              <w:t>e indelével, o sabor correspondente, data de fabricação e validade, temperatura de armazenamento. A embalagem deverá estar lacrada.</w:t>
            </w:r>
          </w:p>
        </w:tc>
        <w:tc>
          <w:tcPr>
            <w:tcW w:w="1650" w:type="dxa"/>
            <w:noWrap/>
            <w:hideMark/>
          </w:tcPr>
          <w:p w14:paraId="5227C4EA" w14:textId="77777777" w:rsidR="00F23B28" w:rsidRPr="00F23B28" w:rsidRDefault="00F23B28" w:rsidP="00F23B28">
            <w:pPr>
              <w:rPr>
                <w:bCs/>
                <w:sz w:val="20"/>
              </w:rPr>
            </w:pPr>
            <w:r w:rsidRPr="00F23B28">
              <w:rPr>
                <w:bCs/>
                <w:sz w:val="20"/>
              </w:rPr>
              <w:t>ALEVIN</w:t>
            </w:r>
          </w:p>
        </w:tc>
        <w:tc>
          <w:tcPr>
            <w:tcW w:w="800" w:type="dxa"/>
            <w:hideMark/>
          </w:tcPr>
          <w:p w14:paraId="5ABA1F98" w14:textId="77777777" w:rsidR="00F23B28" w:rsidRPr="00F23B28" w:rsidRDefault="00F23B28" w:rsidP="00F23B28">
            <w:pPr>
              <w:rPr>
                <w:bCs/>
                <w:sz w:val="20"/>
              </w:rPr>
            </w:pPr>
            <w:r w:rsidRPr="00F23B28">
              <w:rPr>
                <w:bCs/>
                <w:sz w:val="20"/>
              </w:rPr>
              <w:t>GAL</w:t>
            </w:r>
          </w:p>
        </w:tc>
        <w:tc>
          <w:tcPr>
            <w:tcW w:w="951" w:type="dxa"/>
            <w:hideMark/>
          </w:tcPr>
          <w:p w14:paraId="315AFB36" w14:textId="77777777" w:rsidR="00F23B28" w:rsidRPr="00F23B28" w:rsidRDefault="00F23B28" w:rsidP="00F23B28">
            <w:pPr>
              <w:rPr>
                <w:bCs/>
                <w:sz w:val="20"/>
              </w:rPr>
            </w:pPr>
            <w:r w:rsidRPr="00F23B28">
              <w:rPr>
                <w:bCs/>
                <w:sz w:val="20"/>
              </w:rPr>
              <w:t>1.080</w:t>
            </w:r>
          </w:p>
        </w:tc>
        <w:tc>
          <w:tcPr>
            <w:tcW w:w="1137" w:type="dxa"/>
            <w:hideMark/>
          </w:tcPr>
          <w:p w14:paraId="0A641D2A" w14:textId="77777777" w:rsidR="00F23B28" w:rsidRPr="00F23B28" w:rsidRDefault="00F23B28" w:rsidP="00F23B28">
            <w:pPr>
              <w:rPr>
                <w:bCs/>
                <w:sz w:val="20"/>
              </w:rPr>
            </w:pPr>
            <w:r w:rsidRPr="00F23B28">
              <w:rPr>
                <w:bCs/>
                <w:sz w:val="20"/>
              </w:rPr>
              <w:t>R$ 68,7900</w:t>
            </w:r>
          </w:p>
        </w:tc>
        <w:tc>
          <w:tcPr>
            <w:tcW w:w="1698" w:type="dxa"/>
            <w:noWrap/>
            <w:hideMark/>
          </w:tcPr>
          <w:p w14:paraId="3DBF7FDE" w14:textId="77777777" w:rsidR="00F23B28" w:rsidRPr="00F23B28" w:rsidRDefault="00F23B28" w:rsidP="00F23B28">
            <w:pPr>
              <w:rPr>
                <w:bCs/>
                <w:sz w:val="20"/>
              </w:rPr>
            </w:pPr>
            <w:r w:rsidRPr="00F23B28">
              <w:rPr>
                <w:bCs/>
                <w:sz w:val="20"/>
              </w:rPr>
              <w:t xml:space="preserve"> R$           74.293,20 </w:t>
            </w:r>
          </w:p>
        </w:tc>
      </w:tr>
      <w:tr w:rsidR="00F23B28" w:rsidRPr="00364794" w14:paraId="1312CEB7" w14:textId="77777777" w:rsidTr="00F23B28">
        <w:trPr>
          <w:trHeight w:val="492"/>
          <w:jc w:val="center"/>
        </w:trPr>
        <w:tc>
          <w:tcPr>
            <w:tcW w:w="697" w:type="dxa"/>
            <w:noWrap/>
            <w:hideMark/>
          </w:tcPr>
          <w:p w14:paraId="6ECE7CF6" w14:textId="77777777" w:rsidR="00F23B28" w:rsidRPr="00364794" w:rsidRDefault="00F23B28" w:rsidP="00F23B28">
            <w:pPr>
              <w:rPr>
                <w:rFonts w:cs="Arial"/>
                <w:b/>
                <w:bCs/>
                <w:sz w:val="18"/>
                <w:szCs w:val="18"/>
              </w:rPr>
            </w:pPr>
            <w:r w:rsidRPr="00364794">
              <w:rPr>
                <w:rFonts w:cs="Arial"/>
                <w:b/>
                <w:bCs/>
                <w:sz w:val="18"/>
                <w:szCs w:val="18"/>
              </w:rPr>
              <w:t>201</w:t>
            </w:r>
          </w:p>
        </w:tc>
        <w:tc>
          <w:tcPr>
            <w:tcW w:w="3977" w:type="dxa"/>
            <w:hideMark/>
          </w:tcPr>
          <w:p w14:paraId="029CDCFC" w14:textId="77777777" w:rsidR="00F23B28" w:rsidRPr="00F23B28" w:rsidRDefault="00F23B28" w:rsidP="00F23B28">
            <w:pPr>
              <w:rPr>
                <w:bCs/>
                <w:sz w:val="20"/>
              </w:rPr>
            </w:pPr>
            <w:r w:rsidRPr="00F23B28">
              <w:rPr>
                <w:bCs/>
                <w:sz w:val="20"/>
              </w:rPr>
              <w:t>Suco de Uva Concentrado Líquido para Suco de Uva - Classificação/ Características gerais: o produto deverá ser preparado com frutas maduras, sãs, limpas e isentas de matéria terrosa, de parasitas e de detritos animais e vegetais. Ingredientes: suco concentrado de Uva, açúcar, isento de corantes artificiais. Diluição mínima: 1:6 (01 parte do produto para 06 partes de água). O produto deverá ser submetido a um tratamento que assegure a sua apresentação e conservação em um prazo de no mínimo 04 meses a contar da data de entrega. Embalagens: galões d</w:t>
            </w:r>
            <w:r w:rsidRPr="00F23B28">
              <w:rPr>
                <w:bCs/>
                <w:sz w:val="20"/>
              </w:rPr>
              <w:br/>
              <w:t>e 5L. Rotulagem: o rótulo deverá conter todas as informações, de acordo com a legislação vigente, deverá estar de forma clara de indelével, o sabor fabricação e validade, temperatura de armazenamento. A embalagem deverá estar lacrada.</w:t>
            </w:r>
          </w:p>
        </w:tc>
        <w:tc>
          <w:tcPr>
            <w:tcW w:w="1650" w:type="dxa"/>
            <w:noWrap/>
            <w:hideMark/>
          </w:tcPr>
          <w:p w14:paraId="56D66D83" w14:textId="77777777" w:rsidR="00F23B28" w:rsidRPr="00F23B28" w:rsidRDefault="00F23B28" w:rsidP="00F23B28">
            <w:pPr>
              <w:rPr>
                <w:bCs/>
                <w:sz w:val="20"/>
              </w:rPr>
            </w:pPr>
            <w:r w:rsidRPr="00F23B28">
              <w:rPr>
                <w:bCs/>
                <w:sz w:val="20"/>
              </w:rPr>
              <w:t>ALEVIN</w:t>
            </w:r>
          </w:p>
        </w:tc>
        <w:tc>
          <w:tcPr>
            <w:tcW w:w="800" w:type="dxa"/>
            <w:hideMark/>
          </w:tcPr>
          <w:p w14:paraId="7B341CBF" w14:textId="77777777" w:rsidR="00F23B28" w:rsidRPr="00F23B28" w:rsidRDefault="00F23B28" w:rsidP="00F23B28">
            <w:pPr>
              <w:rPr>
                <w:bCs/>
                <w:sz w:val="20"/>
              </w:rPr>
            </w:pPr>
            <w:r w:rsidRPr="00F23B28">
              <w:rPr>
                <w:bCs/>
                <w:sz w:val="20"/>
              </w:rPr>
              <w:t>GAL</w:t>
            </w:r>
          </w:p>
        </w:tc>
        <w:tc>
          <w:tcPr>
            <w:tcW w:w="951" w:type="dxa"/>
            <w:hideMark/>
          </w:tcPr>
          <w:p w14:paraId="193FBA49" w14:textId="77777777" w:rsidR="00F23B28" w:rsidRPr="00F23B28" w:rsidRDefault="00F23B28" w:rsidP="00F23B28">
            <w:pPr>
              <w:rPr>
                <w:bCs/>
                <w:sz w:val="20"/>
              </w:rPr>
            </w:pPr>
            <w:r w:rsidRPr="00F23B28">
              <w:rPr>
                <w:bCs/>
                <w:sz w:val="20"/>
              </w:rPr>
              <w:t>1.080</w:t>
            </w:r>
          </w:p>
        </w:tc>
        <w:tc>
          <w:tcPr>
            <w:tcW w:w="1137" w:type="dxa"/>
            <w:hideMark/>
          </w:tcPr>
          <w:p w14:paraId="3CDA2F67" w14:textId="77777777" w:rsidR="00F23B28" w:rsidRPr="00F23B28" w:rsidRDefault="00F23B28" w:rsidP="00F23B28">
            <w:pPr>
              <w:rPr>
                <w:bCs/>
                <w:sz w:val="20"/>
              </w:rPr>
            </w:pPr>
            <w:r w:rsidRPr="00F23B28">
              <w:rPr>
                <w:bCs/>
                <w:sz w:val="20"/>
              </w:rPr>
              <w:t>R$ 31,8000</w:t>
            </w:r>
          </w:p>
        </w:tc>
        <w:tc>
          <w:tcPr>
            <w:tcW w:w="1698" w:type="dxa"/>
            <w:noWrap/>
            <w:hideMark/>
          </w:tcPr>
          <w:p w14:paraId="195954B1" w14:textId="77777777" w:rsidR="00F23B28" w:rsidRPr="00F23B28" w:rsidRDefault="00F23B28" w:rsidP="00F23B28">
            <w:pPr>
              <w:rPr>
                <w:bCs/>
                <w:sz w:val="20"/>
              </w:rPr>
            </w:pPr>
            <w:r w:rsidRPr="00F23B28">
              <w:rPr>
                <w:bCs/>
                <w:sz w:val="20"/>
              </w:rPr>
              <w:t xml:space="preserve"> R$           34.344,00 </w:t>
            </w:r>
          </w:p>
        </w:tc>
      </w:tr>
      <w:tr w:rsidR="00F23B28" w:rsidRPr="00364794" w14:paraId="1DD89023" w14:textId="77777777" w:rsidTr="00F23B28">
        <w:trPr>
          <w:trHeight w:val="480"/>
          <w:jc w:val="center"/>
        </w:trPr>
        <w:tc>
          <w:tcPr>
            <w:tcW w:w="697" w:type="dxa"/>
            <w:noWrap/>
            <w:hideMark/>
          </w:tcPr>
          <w:p w14:paraId="5390EFBC" w14:textId="77777777" w:rsidR="00F23B28" w:rsidRPr="00364794" w:rsidRDefault="00F23B28" w:rsidP="00F23B28">
            <w:pPr>
              <w:rPr>
                <w:rFonts w:cs="Arial"/>
                <w:b/>
                <w:bCs/>
                <w:sz w:val="18"/>
                <w:szCs w:val="18"/>
              </w:rPr>
            </w:pPr>
            <w:r w:rsidRPr="00364794">
              <w:rPr>
                <w:rFonts w:cs="Arial"/>
                <w:b/>
                <w:bCs/>
                <w:sz w:val="18"/>
                <w:szCs w:val="18"/>
              </w:rPr>
              <w:t>202</w:t>
            </w:r>
          </w:p>
        </w:tc>
        <w:tc>
          <w:tcPr>
            <w:tcW w:w="3977" w:type="dxa"/>
            <w:hideMark/>
          </w:tcPr>
          <w:p w14:paraId="7A49F468" w14:textId="77777777" w:rsidR="00F23B28" w:rsidRPr="00F23B28" w:rsidRDefault="00F23B28" w:rsidP="00F23B28">
            <w:pPr>
              <w:rPr>
                <w:bCs/>
                <w:sz w:val="20"/>
              </w:rPr>
            </w:pPr>
            <w:r w:rsidRPr="00F23B28">
              <w:rPr>
                <w:bCs/>
                <w:sz w:val="20"/>
              </w:rPr>
              <w:t xml:space="preserve">Tangerina </w:t>
            </w:r>
            <w:proofErr w:type="spellStart"/>
            <w:r w:rsidRPr="00F23B28">
              <w:rPr>
                <w:bCs/>
                <w:sz w:val="20"/>
              </w:rPr>
              <w:t>Ponkan</w:t>
            </w:r>
            <w:proofErr w:type="spellEnd"/>
            <w:r w:rsidRPr="00F23B28">
              <w:rPr>
                <w:bCs/>
                <w:sz w:val="20"/>
              </w:rPr>
              <w:br/>
              <w:t>com peso mínimo de 160 gramas a unidade.</w:t>
            </w:r>
          </w:p>
        </w:tc>
        <w:tc>
          <w:tcPr>
            <w:tcW w:w="1650" w:type="dxa"/>
            <w:noWrap/>
            <w:hideMark/>
          </w:tcPr>
          <w:p w14:paraId="02323651" w14:textId="77777777" w:rsidR="00F23B28" w:rsidRPr="00F23B28" w:rsidRDefault="00F23B28" w:rsidP="00F23B28">
            <w:pPr>
              <w:rPr>
                <w:bCs/>
                <w:sz w:val="20"/>
              </w:rPr>
            </w:pPr>
            <w:r w:rsidRPr="00F23B28">
              <w:rPr>
                <w:bCs/>
                <w:sz w:val="20"/>
              </w:rPr>
              <w:t>NACIONAL</w:t>
            </w:r>
          </w:p>
        </w:tc>
        <w:tc>
          <w:tcPr>
            <w:tcW w:w="800" w:type="dxa"/>
            <w:hideMark/>
          </w:tcPr>
          <w:p w14:paraId="5B5A70B4" w14:textId="77777777" w:rsidR="00F23B28" w:rsidRPr="00F23B28" w:rsidRDefault="00F23B28" w:rsidP="00F23B28">
            <w:pPr>
              <w:rPr>
                <w:bCs/>
                <w:sz w:val="20"/>
              </w:rPr>
            </w:pPr>
            <w:r w:rsidRPr="00F23B28">
              <w:rPr>
                <w:bCs/>
                <w:sz w:val="20"/>
              </w:rPr>
              <w:t>KG</w:t>
            </w:r>
          </w:p>
        </w:tc>
        <w:tc>
          <w:tcPr>
            <w:tcW w:w="951" w:type="dxa"/>
            <w:hideMark/>
          </w:tcPr>
          <w:p w14:paraId="37A29AD6" w14:textId="77777777" w:rsidR="00F23B28" w:rsidRPr="00F23B28" w:rsidRDefault="00F23B28" w:rsidP="00F23B28">
            <w:pPr>
              <w:rPr>
                <w:bCs/>
                <w:sz w:val="20"/>
              </w:rPr>
            </w:pPr>
            <w:r w:rsidRPr="00F23B28">
              <w:rPr>
                <w:bCs/>
                <w:sz w:val="20"/>
              </w:rPr>
              <w:t>1.400</w:t>
            </w:r>
          </w:p>
        </w:tc>
        <w:tc>
          <w:tcPr>
            <w:tcW w:w="1137" w:type="dxa"/>
            <w:hideMark/>
          </w:tcPr>
          <w:p w14:paraId="741ACE5E" w14:textId="77777777" w:rsidR="00F23B28" w:rsidRPr="00F23B28" w:rsidRDefault="00F23B28" w:rsidP="00F23B28">
            <w:pPr>
              <w:rPr>
                <w:bCs/>
                <w:sz w:val="20"/>
              </w:rPr>
            </w:pPr>
            <w:r w:rsidRPr="00F23B28">
              <w:rPr>
                <w:bCs/>
                <w:sz w:val="20"/>
              </w:rPr>
              <w:t>R$ 2,3100</w:t>
            </w:r>
          </w:p>
        </w:tc>
        <w:tc>
          <w:tcPr>
            <w:tcW w:w="1698" w:type="dxa"/>
            <w:noWrap/>
            <w:hideMark/>
          </w:tcPr>
          <w:p w14:paraId="436BE90E" w14:textId="77777777" w:rsidR="00F23B28" w:rsidRPr="00F23B28" w:rsidRDefault="00F23B28" w:rsidP="00F23B28">
            <w:pPr>
              <w:rPr>
                <w:bCs/>
                <w:sz w:val="20"/>
              </w:rPr>
            </w:pPr>
            <w:r w:rsidRPr="00F23B28">
              <w:rPr>
                <w:bCs/>
                <w:sz w:val="20"/>
              </w:rPr>
              <w:t xml:space="preserve"> R$             3.234,00 </w:t>
            </w:r>
          </w:p>
        </w:tc>
      </w:tr>
      <w:tr w:rsidR="00F23B28" w:rsidRPr="00364794" w14:paraId="1219ED81" w14:textId="77777777" w:rsidTr="00F23B28">
        <w:trPr>
          <w:trHeight w:val="480"/>
          <w:jc w:val="center"/>
        </w:trPr>
        <w:tc>
          <w:tcPr>
            <w:tcW w:w="697" w:type="dxa"/>
            <w:noWrap/>
            <w:hideMark/>
          </w:tcPr>
          <w:p w14:paraId="181E3E39" w14:textId="77777777" w:rsidR="00F23B28" w:rsidRPr="00364794" w:rsidRDefault="00F23B28" w:rsidP="00F23B28">
            <w:pPr>
              <w:rPr>
                <w:rFonts w:cs="Arial"/>
                <w:b/>
                <w:bCs/>
                <w:sz w:val="18"/>
                <w:szCs w:val="18"/>
              </w:rPr>
            </w:pPr>
            <w:r w:rsidRPr="00364794">
              <w:rPr>
                <w:rFonts w:cs="Arial"/>
                <w:b/>
                <w:bCs/>
                <w:sz w:val="18"/>
                <w:szCs w:val="18"/>
              </w:rPr>
              <w:t>203</w:t>
            </w:r>
          </w:p>
        </w:tc>
        <w:tc>
          <w:tcPr>
            <w:tcW w:w="3977" w:type="dxa"/>
            <w:hideMark/>
          </w:tcPr>
          <w:p w14:paraId="5B45CA53" w14:textId="77777777" w:rsidR="00F23B28" w:rsidRPr="00F23B28" w:rsidRDefault="00F23B28" w:rsidP="00F23B28">
            <w:pPr>
              <w:rPr>
                <w:bCs/>
                <w:sz w:val="20"/>
              </w:rPr>
            </w:pPr>
            <w:r w:rsidRPr="00F23B28">
              <w:rPr>
                <w:bCs/>
                <w:sz w:val="20"/>
              </w:rPr>
              <w:t>Tomate</w:t>
            </w:r>
            <w:r w:rsidRPr="00F23B28">
              <w:rPr>
                <w:bCs/>
                <w:sz w:val="20"/>
              </w:rPr>
              <w:br/>
              <w:t>Aspecto globoso, cor vermelha, graúda</w:t>
            </w:r>
          </w:p>
        </w:tc>
        <w:tc>
          <w:tcPr>
            <w:tcW w:w="1650" w:type="dxa"/>
            <w:noWrap/>
            <w:hideMark/>
          </w:tcPr>
          <w:p w14:paraId="1F6FC625" w14:textId="77777777" w:rsidR="00F23B28" w:rsidRPr="00F23B28" w:rsidRDefault="00F23B28" w:rsidP="00F23B28">
            <w:pPr>
              <w:rPr>
                <w:bCs/>
                <w:sz w:val="20"/>
              </w:rPr>
            </w:pPr>
            <w:r w:rsidRPr="00F23B28">
              <w:rPr>
                <w:bCs/>
                <w:sz w:val="20"/>
              </w:rPr>
              <w:t>NACIONAL</w:t>
            </w:r>
          </w:p>
        </w:tc>
        <w:tc>
          <w:tcPr>
            <w:tcW w:w="800" w:type="dxa"/>
            <w:hideMark/>
          </w:tcPr>
          <w:p w14:paraId="1E1133D0" w14:textId="77777777" w:rsidR="00F23B28" w:rsidRPr="00F23B28" w:rsidRDefault="00F23B28" w:rsidP="00F23B28">
            <w:pPr>
              <w:rPr>
                <w:bCs/>
                <w:sz w:val="20"/>
              </w:rPr>
            </w:pPr>
            <w:r w:rsidRPr="00F23B28">
              <w:rPr>
                <w:bCs/>
                <w:sz w:val="20"/>
              </w:rPr>
              <w:t>KG</w:t>
            </w:r>
          </w:p>
        </w:tc>
        <w:tc>
          <w:tcPr>
            <w:tcW w:w="951" w:type="dxa"/>
            <w:hideMark/>
          </w:tcPr>
          <w:p w14:paraId="14FD7926" w14:textId="77777777" w:rsidR="00F23B28" w:rsidRPr="00F23B28" w:rsidRDefault="00F23B28" w:rsidP="00F23B28">
            <w:pPr>
              <w:rPr>
                <w:bCs/>
                <w:sz w:val="20"/>
              </w:rPr>
            </w:pPr>
            <w:r w:rsidRPr="00F23B28">
              <w:rPr>
                <w:bCs/>
                <w:sz w:val="20"/>
              </w:rPr>
              <w:t>4.000</w:t>
            </w:r>
          </w:p>
        </w:tc>
        <w:tc>
          <w:tcPr>
            <w:tcW w:w="1137" w:type="dxa"/>
            <w:hideMark/>
          </w:tcPr>
          <w:p w14:paraId="5B1D5E53" w14:textId="77777777" w:rsidR="00F23B28" w:rsidRPr="00F23B28" w:rsidRDefault="00F23B28" w:rsidP="00F23B28">
            <w:pPr>
              <w:rPr>
                <w:bCs/>
                <w:sz w:val="20"/>
              </w:rPr>
            </w:pPr>
            <w:r w:rsidRPr="00F23B28">
              <w:rPr>
                <w:bCs/>
                <w:sz w:val="20"/>
              </w:rPr>
              <w:t>R$ 4,4600</w:t>
            </w:r>
          </w:p>
        </w:tc>
        <w:tc>
          <w:tcPr>
            <w:tcW w:w="1698" w:type="dxa"/>
            <w:noWrap/>
            <w:hideMark/>
          </w:tcPr>
          <w:p w14:paraId="10B886D9" w14:textId="77777777" w:rsidR="00F23B28" w:rsidRPr="00F23B28" w:rsidRDefault="00F23B28" w:rsidP="00F23B28">
            <w:pPr>
              <w:rPr>
                <w:bCs/>
                <w:sz w:val="20"/>
              </w:rPr>
            </w:pPr>
            <w:r w:rsidRPr="00F23B28">
              <w:rPr>
                <w:bCs/>
                <w:sz w:val="20"/>
              </w:rPr>
              <w:t xml:space="preserve"> R$           17.840,00 </w:t>
            </w:r>
          </w:p>
        </w:tc>
      </w:tr>
      <w:tr w:rsidR="00F23B28" w:rsidRPr="00364794" w14:paraId="6FF470B2" w14:textId="77777777" w:rsidTr="00F23B28">
        <w:trPr>
          <w:trHeight w:val="1407"/>
          <w:jc w:val="center"/>
        </w:trPr>
        <w:tc>
          <w:tcPr>
            <w:tcW w:w="697" w:type="dxa"/>
            <w:noWrap/>
            <w:hideMark/>
          </w:tcPr>
          <w:p w14:paraId="07B929F6" w14:textId="77777777" w:rsidR="00F23B28" w:rsidRPr="00364794" w:rsidRDefault="00F23B28" w:rsidP="00F23B28">
            <w:pPr>
              <w:rPr>
                <w:rFonts w:cs="Arial"/>
                <w:b/>
                <w:bCs/>
                <w:sz w:val="18"/>
                <w:szCs w:val="18"/>
              </w:rPr>
            </w:pPr>
            <w:r w:rsidRPr="00364794">
              <w:rPr>
                <w:rFonts w:cs="Arial"/>
                <w:b/>
                <w:bCs/>
                <w:sz w:val="18"/>
                <w:szCs w:val="18"/>
              </w:rPr>
              <w:lastRenderedPageBreak/>
              <w:t>204</w:t>
            </w:r>
          </w:p>
        </w:tc>
        <w:tc>
          <w:tcPr>
            <w:tcW w:w="3977" w:type="dxa"/>
            <w:hideMark/>
          </w:tcPr>
          <w:p w14:paraId="658B6967" w14:textId="77777777" w:rsidR="00F23B28" w:rsidRPr="00F23B28" w:rsidRDefault="00F23B28" w:rsidP="00F23B28">
            <w:pPr>
              <w:rPr>
                <w:bCs/>
                <w:sz w:val="20"/>
              </w:rPr>
            </w:pPr>
            <w:r w:rsidRPr="00F23B28">
              <w:rPr>
                <w:bCs/>
                <w:sz w:val="20"/>
              </w:rPr>
              <w:t>Torrada levemente salgada sachê</w:t>
            </w:r>
            <w:r w:rsidRPr="00F23B28">
              <w:rPr>
                <w:bCs/>
                <w:sz w:val="20"/>
              </w:rPr>
              <w:br/>
              <w:t xml:space="preserve">Farinha de trigo enriquecida com ferro e ácido fólico, gordura vegetal, açúcar, sal, extrato de malte, fécula de mandioca, amido, emulsificantes: lecitina de soja (INS 322) e </w:t>
            </w:r>
            <w:proofErr w:type="spellStart"/>
            <w:r w:rsidRPr="00F23B28">
              <w:rPr>
                <w:bCs/>
                <w:sz w:val="20"/>
              </w:rPr>
              <w:t>estearoil</w:t>
            </w:r>
            <w:proofErr w:type="spellEnd"/>
            <w:r w:rsidRPr="00F23B28">
              <w:rPr>
                <w:bCs/>
                <w:sz w:val="20"/>
              </w:rPr>
              <w:t xml:space="preserve"> </w:t>
            </w:r>
            <w:proofErr w:type="spellStart"/>
            <w:r w:rsidRPr="00F23B28">
              <w:rPr>
                <w:bCs/>
                <w:sz w:val="20"/>
              </w:rPr>
              <w:t>lactilato</w:t>
            </w:r>
            <w:proofErr w:type="spellEnd"/>
            <w:r w:rsidRPr="00F23B28">
              <w:rPr>
                <w:bCs/>
                <w:sz w:val="20"/>
              </w:rPr>
              <w:t xml:space="preserve"> de sódio (INS 481 i), espessante: goma </w:t>
            </w:r>
            <w:proofErr w:type="spellStart"/>
            <w:r w:rsidRPr="00F23B28">
              <w:rPr>
                <w:bCs/>
                <w:sz w:val="20"/>
              </w:rPr>
              <w:t>guar</w:t>
            </w:r>
            <w:proofErr w:type="spellEnd"/>
            <w:r w:rsidRPr="00F23B28">
              <w:rPr>
                <w:bCs/>
                <w:sz w:val="20"/>
              </w:rPr>
              <w:t xml:space="preserve"> (INS 412) e melhorador de farinha: ácido </w:t>
            </w:r>
            <w:proofErr w:type="spellStart"/>
            <w:r w:rsidRPr="00F23B28">
              <w:rPr>
                <w:bCs/>
                <w:sz w:val="20"/>
              </w:rPr>
              <w:t>asc</w:t>
            </w:r>
            <w:proofErr w:type="spellEnd"/>
            <w:r w:rsidRPr="00F23B28">
              <w:rPr>
                <w:bCs/>
                <w:sz w:val="20"/>
              </w:rPr>
              <w:br/>
            </w:r>
            <w:proofErr w:type="spellStart"/>
            <w:r w:rsidRPr="00F23B28">
              <w:rPr>
                <w:bCs/>
                <w:sz w:val="20"/>
              </w:rPr>
              <w:t>órbico</w:t>
            </w:r>
            <w:proofErr w:type="spellEnd"/>
            <w:r w:rsidRPr="00F23B28">
              <w:rPr>
                <w:bCs/>
                <w:sz w:val="20"/>
              </w:rPr>
              <w:t xml:space="preserve"> (INS 300). Contém glúten. Embalagem: primaria em filme de polipropileno atóxico e embalagem secundaria cartonada. Deverá aprese</w:t>
            </w:r>
            <w:r w:rsidRPr="00F23B28">
              <w:rPr>
                <w:bCs/>
                <w:sz w:val="20"/>
              </w:rPr>
              <w:br/>
            </w:r>
            <w:proofErr w:type="spellStart"/>
            <w:r w:rsidRPr="00F23B28">
              <w:rPr>
                <w:bCs/>
                <w:sz w:val="20"/>
              </w:rPr>
              <w:t>ntar</w:t>
            </w:r>
            <w:proofErr w:type="spellEnd"/>
            <w:r w:rsidRPr="00F23B28">
              <w:rPr>
                <w:bCs/>
                <w:sz w:val="20"/>
              </w:rPr>
              <w:t xml:space="preserve"> validade mínima de 06 meses a partir da data da entrega. sachê 15g cada.</w:t>
            </w:r>
          </w:p>
        </w:tc>
        <w:tc>
          <w:tcPr>
            <w:tcW w:w="1650" w:type="dxa"/>
            <w:noWrap/>
            <w:hideMark/>
          </w:tcPr>
          <w:p w14:paraId="3057869C" w14:textId="77777777" w:rsidR="00F23B28" w:rsidRPr="00F23B28" w:rsidRDefault="00F23B28" w:rsidP="00F23B28">
            <w:pPr>
              <w:rPr>
                <w:bCs/>
                <w:sz w:val="20"/>
              </w:rPr>
            </w:pPr>
            <w:r w:rsidRPr="00F23B28">
              <w:rPr>
                <w:bCs/>
                <w:sz w:val="20"/>
              </w:rPr>
              <w:t>JUNIOR</w:t>
            </w:r>
          </w:p>
        </w:tc>
        <w:tc>
          <w:tcPr>
            <w:tcW w:w="800" w:type="dxa"/>
            <w:hideMark/>
          </w:tcPr>
          <w:p w14:paraId="28D3E19F" w14:textId="77777777" w:rsidR="00F23B28" w:rsidRPr="00F23B28" w:rsidRDefault="00F23B28" w:rsidP="00F23B28">
            <w:pPr>
              <w:rPr>
                <w:bCs/>
                <w:sz w:val="20"/>
              </w:rPr>
            </w:pPr>
            <w:r w:rsidRPr="00F23B28">
              <w:rPr>
                <w:bCs/>
                <w:sz w:val="20"/>
              </w:rPr>
              <w:t>CX</w:t>
            </w:r>
          </w:p>
        </w:tc>
        <w:tc>
          <w:tcPr>
            <w:tcW w:w="951" w:type="dxa"/>
            <w:hideMark/>
          </w:tcPr>
          <w:p w14:paraId="63834728" w14:textId="77777777" w:rsidR="00F23B28" w:rsidRPr="00F23B28" w:rsidRDefault="00F23B28" w:rsidP="00F23B28">
            <w:pPr>
              <w:rPr>
                <w:bCs/>
                <w:sz w:val="20"/>
              </w:rPr>
            </w:pPr>
            <w:r w:rsidRPr="00F23B28">
              <w:rPr>
                <w:bCs/>
                <w:sz w:val="20"/>
              </w:rPr>
              <w:t>800</w:t>
            </w:r>
          </w:p>
        </w:tc>
        <w:tc>
          <w:tcPr>
            <w:tcW w:w="1137" w:type="dxa"/>
            <w:hideMark/>
          </w:tcPr>
          <w:p w14:paraId="3E4DC4CA" w14:textId="77777777" w:rsidR="00F23B28" w:rsidRPr="00F23B28" w:rsidRDefault="00F23B28" w:rsidP="00F23B28">
            <w:pPr>
              <w:rPr>
                <w:bCs/>
                <w:sz w:val="20"/>
              </w:rPr>
            </w:pPr>
            <w:r w:rsidRPr="00F23B28">
              <w:rPr>
                <w:bCs/>
                <w:sz w:val="20"/>
              </w:rPr>
              <w:t>R$ 2,9800</w:t>
            </w:r>
          </w:p>
        </w:tc>
        <w:tc>
          <w:tcPr>
            <w:tcW w:w="1698" w:type="dxa"/>
            <w:noWrap/>
            <w:hideMark/>
          </w:tcPr>
          <w:p w14:paraId="48834B81" w14:textId="77777777" w:rsidR="00F23B28" w:rsidRPr="00F23B28" w:rsidRDefault="00F23B28" w:rsidP="00F23B28">
            <w:pPr>
              <w:rPr>
                <w:bCs/>
                <w:sz w:val="20"/>
              </w:rPr>
            </w:pPr>
            <w:r w:rsidRPr="00F23B28">
              <w:rPr>
                <w:bCs/>
                <w:sz w:val="20"/>
              </w:rPr>
              <w:t xml:space="preserve"> R$             2.384,00 </w:t>
            </w:r>
          </w:p>
        </w:tc>
      </w:tr>
      <w:tr w:rsidR="00F23B28" w:rsidRPr="00364794" w14:paraId="47950B00" w14:textId="77777777" w:rsidTr="00F23B28">
        <w:trPr>
          <w:trHeight w:val="1200"/>
          <w:jc w:val="center"/>
        </w:trPr>
        <w:tc>
          <w:tcPr>
            <w:tcW w:w="697" w:type="dxa"/>
            <w:noWrap/>
            <w:hideMark/>
          </w:tcPr>
          <w:p w14:paraId="0F945EE5" w14:textId="77777777" w:rsidR="00F23B28" w:rsidRPr="00364794" w:rsidRDefault="00F23B28" w:rsidP="00F23B28">
            <w:pPr>
              <w:rPr>
                <w:rFonts w:cs="Arial"/>
                <w:b/>
                <w:bCs/>
                <w:sz w:val="18"/>
                <w:szCs w:val="18"/>
              </w:rPr>
            </w:pPr>
            <w:r w:rsidRPr="00364794">
              <w:rPr>
                <w:rFonts w:cs="Arial"/>
                <w:b/>
                <w:bCs/>
                <w:sz w:val="18"/>
                <w:szCs w:val="18"/>
              </w:rPr>
              <w:t>205</w:t>
            </w:r>
          </w:p>
        </w:tc>
        <w:tc>
          <w:tcPr>
            <w:tcW w:w="3977" w:type="dxa"/>
            <w:hideMark/>
          </w:tcPr>
          <w:p w14:paraId="4A091EFA" w14:textId="77777777" w:rsidR="00F23B28" w:rsidRPr="00F23B28" w:rsidRDefault="00F23B28" w:rsidP="00F23B28">
            <w:pPr>
              <w:rPr>
                <w:bCs/>
                <w:sz w:val="20"/>
              </w:rPr>
            </w:pPr>
            <w:r w:rsidRPr="00F23B28">
              <w:rPr>
                <w:bCs/>
                <w:sz w:val="20"/>
              </w:rPr>
              <w:t>Uva sem caroço</w:t>
            </w:r>
            <w:r w:rsidRPr="00F23B28">
              <w:rPr>
                <w:bCs/>
                <w:sz w:val="20"/>
              </w:rPr>
              <w:br/>
              <w:t xml:space="preserve">Thompson, fresca, aroma e cor da espécie, grau de maturação adequada. Acondicionada em saco plástico transparente, contendo a </w:t>
            </w:r>
            <w:proofErr w:type="spellStart"/>
            <w:r w:rsidRPr="00F23B28">
              <w:rPr>
                <w:bCs/>
                <w:sz w:val="20"/>
              </w:rPr>
              <w:t>ident</w:t>
            </w:r>
            <w:proofErr w:type="spellEnd"/>
            <w:r w:rsidRPr="00F23B28">
              <w:rPr>
                <w:bCs/>
                <w:sz w:val="20"/>
              </w:rPr>
              <w:br/>
            </w:r>
            <w:proofErr w:type="spellStart"/>
            <w:r w:rsidRPr="00F23B28">
              <w:rPr>
                <w:bCs/>
                <w:sz w:val="20"/>
              </w:rPr>
              <w:t>ificação</w:t>
            </w:r>
            <w:proofErr w:type="spellEnd"/>
            <w:r w:rsidRPr="00F23B28">
              <w:rPr>
                <w:bCs/>
                <w:sz w:val="20"/>
              </w:rPr>
              <w:t xml:space="preserve"> e procedência.</w:t>
            </w:r>
          </w:p>
        </w:tc>
        <w:tc>
          <w:tcPr>
            <w:tcW w:w="1650" w:type="dxa"/>
            <w:noWrap/>
            <w:hideMark/>
          </w:tcPr>
          <w:p w14:paraId="5AF647F7" w14:textId="77777777" w:rsidR="00F23B28" w:rsidRPr="00F23B28" w:rsidRDefault="00F23B28" w:rsidP="00F23B28">
            <w:pPr>
              <w:rPr>
                <w:bCs/>
                <w:sz w:val="20"/>
              </w:rPr>
            </w:pPr>
            <w:r w:rsidRPr="00F23B28">
              <w:rPr>
                <w:bCs/>
                <w:sz w:val="20"/>
              </w:rPr>
              <w:t>NACIONAL</w:t>
            </w:r>
          </w:p>
        </w:tc>
        <w:tc>
          <w:tcPr>
            <w:tcW w:w="800" w:type="dxa"/>
            <w:hideMark/>
          </w:tcPr>
          <w:p w14:paraId="3533C531" w14:textId="77777777" w:rsidR="00F23B28" w:rsidRPr="00F23B28" w:rsidRDefault="00F23B28" w:rsidP="00F23B28">
            <w:pPr>
              <w:rPr>
                <w:bCs/>
                <w:sz w:val="20"/>
              </w:rPr>
            </w:pPr>
            <w:r w:rsidRPr="00F23B28">
              <w:rPr>
                <w:bCs/>
                <w:sz w:val="20"/>
              </w:rPr>
              <w:t>KG</w:t>
            </w:r>
          </w:p>
        </w:tc>
        <w:tc>
          <w:tcPr>
            <w:tcW w:w="951" w:type="dxa"/>
            <w:hideMark/>
          </w:tcPr>
          <w:p w14:paraId="1E20C950" w14:textId="77777777" w:rsidR="00F23B28" w:rsidRPr="00F23B28" w:rsidRDefault="00F23B28" w:rsidP="00F23B28">
            <w:pPr>
              <w:rPr>
                <w:bCs/>
                <w:sz w:val="20"/>
              </w:rPr>
            </w:pPr>
            <w:r w:rsidRPr="00F23B28">
              <w:rPr>
                <w:bCs/>
                <w:sz w:val="20"/>
              </w:rPr>
              <w:t>115</w:t>
            </w:r>
          </w:p>
        </w:tc>
        <w:tc>
          <w:tcPr>
            <w:tcW w:w="1137" w:type="dxa"/>
            <w:hideMark/>
          </w:tcPr>
          <w:p w14:paraId="6AD7B3BD" w14:textId="77777777" w:rsidR="00F23B28" w:rsidRPr="00F23B28" w:rsidRDefault="00F23B28" w:rsidP="00F23B28">
            <w:pPr>
              <w:rPr>
                <w:bCs/>
                <w:sz w:val="20"/>
              </w:rPr>
            </w:pPr>
            <w:r w:rsidRPr="00F23B28">
              <w:rPr>
                <w:bCs/>
                <w:sz w:val="20"/>
              </w:rPr>
              <w:t>R$ 6,8600</w:t>
            </w:r>
          </w:p>
        </w:tc>
        <w:tc>
          <w:tcPr>
            <w:tcW w:w="1698" w:type="dxa"/>
            <w:noWrap/>
            <w:hideMark/>
          </w:tcPr>
          <w:p w14:paraId="701743E8" w14:textId="77777777" w:rsidR="00F23B28" w:rsidRPr="00F23B28" w:rsidRDefault="00F23B28" w:rsidP="00F23B28">
            <w:pPr>
              <w:rPr>
                <w:bCs/>
                <w:sz w:val="20"/>
              </w:rPr>
            </w:pPr>
            <w:r w:rsidRPr="00F23B28">
              <w:rPr>
                <w:bCs/>
                <w:sz w:val="20"/>
              </w:rPr>
              <w:t xml:space="preserve"> R$                788,90 </w:t>
            </w:r>
          </w:p>
        </w:tc>
      </w:tr>
      <w:tr w:rsidR="00F23B28" w:rsidRPr="00364794" w14:paraId="2F57DED0" w14:textId="77777777" w:rsidTr="00F23B28">
        <w:trPr>
          <w:trHeight w:val="720"/>
          <w:jc w:val="center"/>
        </w:trPr>
        <w:tc>
          <w:tcPr>
            <w:tcW w:w="697" w:type="dxa"/>
            <w:noWrap/>
            <w:hideMark/>
          </w:tcPr>
          <w:p w14:paraId="3BD3D23F" w14:textId="77777777" w:rsidR="00F23B28" w:rsidRPr="00364794" w:rsidRDefault="00F23B28" w:rsidP="00F23B28">
            <w:pPr>
              <w:rPr>
                <w:rFonts w:cs="Arial"/>
                <w:b/>
                <w:bCs/>
                <w:sz w:val="18"/>
                <w:szCs w:val="18"/>
              </w:rPr>
            </w:pPr>
            <w:r w:rsidRPr="00364794">
              <w:rPr>
                <w:rFonts w:cs="Arial"/>
                <w:b/>
                <w:bCs/>
                <w:sz w:val="18"/>
                <w:szCs w:val="18"/>
              </w:rPr>
              <w:t>206</w:t>
            </w:r>
          </w:p>
        </w:tc>
        <w:tc>
          <w:tcPr>
            <w:tcW w:w="3977" w:type="dxa"/>
            <w:hideMark/>
          </w:tcPr>
          <w:p w14:paraId="48358D28" w14:textId="77777777" w:rsidR="00F23B28" w:rsidRPr="00F23B28" w:rsidRDefault="00F23B28" w:rsidP="00F23B28">
            <w:pPr>
              <w:rPr>
                <w:bCs/>
                <w:sz w:val="20"/>
              </w:rPr>
            </w:pPr>
            <w:r w:rsidRPr="00F23B28">
              <w:rPr>
                <w:bCs/>
                <w:sz w:val="20"/>
              </w:rPr>
              <w:t>Vagem</w:t>
            </w:r>
            <w:r w:rsidRPr="00F23B28">
              <w:rPr>
                <w:bCs/>
                <w:sz w:val="20"/>
              </w:rPr>
              <w:br/>
              <w:t>tipo macarrão, extra, selecionado, tamanho e coloração uniforme.</w:t>
            </w:r>
          </w:p>
        </w:tc>
        <w:tc>
          <w:tcPr>
            <w:tcW w:w="1650" w:type="dxa"/>
            <w:noWrap/>
            <w:hideMark/>
          </w:tcPr>
          <w:p w14:paraId="4975224E" w14:textId="77777777" w:rsidR="00F23B28" w:rsidRPr="00F23B28" w:rsidRDefault="00F23B28" w:rsidP="00F23B28">
            <w:pPr>
              <w:rPr>
                <w:bCs/>
                <w:sz w:val="20"/>
              </w:rPr>
            </w:pPr>
            <w:r w:rsidRPr="00F23B28">
              <w:rPr>
                <w:bCs/>
                <w:sz w:val="20"/>
              </w:rPr>
              <w:t>NACIONAL</w:t>
            </w:r>
          </w:p>
        </w:tc>
        <w:tc>
          <w:tcPr>
            <w:tcW w:w="800" w:type="dxa"/>
            <w:hideMark/>
          </w:tcPr>
          <w:p w14:paraId="2DB1DDF5" w14:textId="77777777" w:rsidR="00F23B28" w:rsidRPr="00F23B28" w:rsidRDefault="00F23B28" w:rsidP="00F23B28">
            <w:pPr>
              <w:rPr>
                <w:bCs/>
                <w:sz w:val="20"/>
              </w:rPr>
            </w:pPr>
            <w:r w:rsidRPr="00F23B28">
              <w:rPr>
                <w:bCs/>
                <w:sz w:val="20"/>
              </w:rPr>
              <w:t>KG</w:t>
            </w:r>
          </w:p>
        </w:tc>
        <w:tc>
          <w:tcPr>
            <w:tcW w:w="951" w:type="dxa"/>
            <w:hideMark/>
          </w:tcPr>
          <w:p w14:paraId="1B9CCEC2" w14:textId="77777777" w:rsidR="00F23B28" w:rsidRPr="00F23B28" w:rsidRDefault="00F23B28" w:rsidP="00F23B28">
            <w:pPr>
              <w:rPr>
                <w:bCs/>
                <w:sz w:val="20"/>
              </w:rPr>
            </w:pPr>
            <w:r w:rsidRPr="00F23B28">
              <w:rPr>
                <w:bCs/>
                <w:sz w:val="20"/>
              </w:rPr>
              <w:t>1.340</w:t>
            </w:r>
          </w:p>
        </w:tc>
        <w:tc>
          <w:tcPr>
            <w:tcW w:w="1137" w:type="dxa"/>
            <w:hideMark/>
          </w:tcPr>
          <w:p w14:paraId="69B49847" w14:textId="77777777" w:rsidR="00F23B28" w:rsidRPr="00F23B28" w:rsidRDefault="00F23B28" w:rsidP="00F23B28">
            <w:pPr>
              <w:rPr>
                <w:bCs/>
                <w:sz w:val="20"/>
              </w:rPr>
            </w:pPr>
            <w:r w:rsidRPr="00F23B28">
              <w:rPr>
                <w:bCs/>
                <w:sz w:val="20"/>
              </w:rPr>
              <w:t>R$ 7,0800</w:t>
            </w:r>
          </w:p>
        </w:tc>
        <w:tc>
          <w:tcPr>
            <w:tcW w:w="1698" w:type="dxa"/>
            <w:noWrap/>
            <w:hideMark/>
          </w:tcPr>
          <w:p w14:paraId="5042D7A6" w14:textId="77777777" w:rsidR="00F23B28" w:rsidRPr="00F23B28" w:rsidRDefault="00F23B28" w:rsidP="00F23B28">
            <w:pPr>
              <w:rPr>
                <w:bCs/>
                <w:sz w:val="20"/>
              </w:rPr>
            </w:pPr>
            <w:r w:rsidRPr="00F23B28">
              <w:rPr>
                <w:bCs/>
                <w:sz w:val="20"/>
              </w:rPr>
              <w:t xml:space="preserve"> R$             9.487,20 </w:t>
            </w:r>
          </w:p>
        </w:tc>
      </w:tr>
      <w:tr w:rsidR="00F23B28" w:rsidRPr="00364794" w14:paraId="2BD1945B" w14:textId="77777777" w:rsidTr="00F23B28">
        <w:trPr>
          <w:trHeight w:val="1626"/>
          <w:jc w:val="center"/>
        </w:trPr>
        <w:tc>
          <w:tcPr>
            <w:tcW w:w="697" w:type="dxa"/>
            <w:noWrap/>
            <w:hideMark/>
          </w:tcPr>
          <w:p w14:paraId="590B8D6E" w14:textId="77777777" w:rsidR="00F23B28" w:rsidRPr="00364794" w:rsidRDefault="00F23B28" w:rsidP="00F23B28">
            <w:pPr>
              <w:rPr>
                <w:rFonts w:cs="Arial"/>
                <w:b/>
                <w:bCs/>
                <w:sz w:val="18"/>
                <w:szCs w:val="18"/>
              </w:rPr>
            </w:pPr>
            <w:r w:rsidRPr="00364794">
              <w:rPr>
                <w:rFonts w:cs="Arial"/>
                <w:b/>
                <w:bCs/>
                <w:sz w:val="18"/>
                <w:szCs w:val="18"/>
              </w:rPr>
              <w:t>207</w:t>
            </w:r>
          </w:p>
        </w:tc>
        <w:tc>
          <w:tcPr>
            <w:tcW w:w="3977" w:type="dxa"/>
            <w:hideMark/>
          </w:tcPr>
          <w:p w14:paraId="2B3D93D2" w14:textId="77777777" w:rsidR="00F23B28" w:rsidRPr="00F23B28" w:rsidRDefault="00F23B28" w:rsidP="00F23B28">
            <w:pPr>
              <w:rPr>
                <w:bCs/>
                <w:sz w:val="20"/>
              </w:rPr>
            </w:pPr>
            <w:r w:rsidRPr="00F23B28">
              <w:rPr>
                <w:bCs/>
                <w:sz w:val="20"/>
              </w:rPr>
              <w:t>Vinagre 750ml</w:t>
            </w:r>
            <w:r w:rsidRPr="00F23B28">
              <w:rPr>
                <w:bCs/>
                <w:sz w:val="20"/>
              </w:rPr>
              <w:br/>
              <w:t xml:space="preserve">1) Fermentado acético de álcool (vinagre de álcool claro ou escuro): produto obtido pela fermentação acética de uma mistura </w:t>
            </w:r>
            <w:proofErr w:type="spellStart"/>
            <w:r w:rsidRPr="00F23B28">
              <w:rPr>
                <w:bCs/>
                <w:sz w:val="20"/>
              </w:rPr>
              <w:t>hidroalcoólic</w:t>
            </w:r>
            <w:proofErr w:type="spellEnd"/>
            <w:r w:rsidRPr="00F23B28">
              <w:rPr>
                <w:bCs/>
                <w:sz w:val="20"/>
              </w:rPr>
              <w:br/>
              <w:t>a originária do álcool etílico potável..2) Fermentado acético de álcool e de vinho (AGRIN): produto obtido da mistura composta por 90% de f</w:t>
            </w:r>
            <w:r w:rsidRPr="00F23B28">
              <w:rPr>
                <w:bCs/>
                <w:sz w:val="20"/>
              </w:rPr>
              <w:br/>
            </w:r>
            <w:proofErr w:type="spellStart"/>
            <w:r w:rsidRPr="00F23B28">
              <w:rPr>
                <w:bCs/>
                <w:sz w:val="20"/>
              </w:rPr>
              <w:t>ermentado</w:t>
            </w:r>
            <w:proofErr w:type="spellEnd"/>
            <w:r w:rsidRPr="00F23B28">
              <w:rPr>
                <w:bCs/>
                <w:sz w:val="20"/>
              </w:rPr>
              <w:t xml:space="preserve"> acético de álcool e 10% de fermentado acético de vinho tinto ou branco. OPCIONAL: Sais, sais que forneçam SO2 (dióxido de</w:t>
            </w:r>
            <w:r w:rsidRPr="00F23B28">
              <w:rPr>
                <w:bCs/>
                <w:sz w:val="20"/>
              </w:rPr>
              <w:br/>
              <w:t>enxofre) para conservar o produto, água potável. EMBALAGEM: PET (polietileno tereftalato) atóxica transparente. 750 ml. Nota: Produto com registro obrigatório no MAPA.VALIDADE: Deverá apresentar validade mínima de 06 (seis) meses a partir da data de entrega.</w:t>
            </w:r>
          </w:p>
        </w:tc>
        <w:tc>
          <w:tcPr>
            <w:tcW w:w="1650" w:type="dxa"/>
            <w:noWrap/>
            <w:hideMark/>
          </w:tcPr>
          <w:p w14:paraId="745CB77A" w14:textId="77777777" w:rsidR="00F23B28" w:rsidRPr="00F23B28" w:rsidRDefault="00F23B28" w:rsidP="00F23B28">
            <w:pPr>
              <w:rPr>
                <w:bCs/>
                <w:sz w:val="20"/>
              </w:rPr>
            </w:pPr>
            <w:r w:rsidRPr="00F23B28">
              <w:rPr>
                <w:bCs/>
                <w:sz w:val="20"/>
              </w:rPr>
              <w:t>ÚNICO</w:t>
            </w:r>
          </w:p>
        </w:tc>
        <w:tc>
          <w:tcPr>
            <w:tcW w:w="800" w:type="dxa"/>
            <w:hideMark/>
          </w:tcPr>
          <w:p w14:paraId="23F7BB82" w14:textId="77777777" w:rsidR="00F23B28" w:rsidRPr="00F23B28" w:rsidRDefault="00F23B28" w:rsidP="00F23B28">
            <w:pPr>
              <w:rPr>
                <w:bCs/>
                <w:sz w:val="20"/>
              </w:rPr>
            </w:pPr>
            <w:r w:rsidRPr="00F23B28">
              <w:rPr>
                <w:bCs/>
                <w:sz w:val="20"/>
              </w:rPr>
              <w:t>GR</w:t>
            </w:r>
          </w:p>
        </w:tc>
        <w:tc>
          <w:tcPr>
            <w:tcW w:w="951" w:type="dxa"/>
            <w:hideMark/>
          </w:tcPr>
          <w:p w14:paraId="71E12B30" w14:textId="77777777" w:rsidR="00F23B28" w:rsidRPr="00F23B28" w:rsidRDefault="00F23B28" w:rsidP="00F23B28">
            <w:pPr>
              <w:rPr>
                <w:bCs/>
                <w:sz w:val="20"/>
              </w:rPr>
            </w:pPr>
            <w:r w:rsidRPr="00F23B28">
              <w:rPr>
                <w:bCs/>
                <w:sz w:val="20"/>
              </w:rPr>
              <w:t>1.360</w:t>
            </w:r>
          </w:p>
        </w:tc>
        <w:tc>
          <w:tcPr>
            <w:tcW w:w="1137" w:type="dxa"/>
            <w:hideMark/>
          </w:tcPr>
          <w:p w14:paraId="6642BCC8" w14:textId="77777777" w:rsidR="00F23B28" w:rsidRPr="00F23B28" w:rsidRDefault="00F23B28" w:rsidP="00F23B28">
            <w:pPr>
              <w:rPr>
                <w:bCs/>
                <w:sz w:val="20"/>
              </w:rPr>
            </w:pPr>
            <w:r w:rsidRPr="00F23B28">
              <w:rPr>
                <w:bCs/>
                <w:sz w:val="20"/>
              </w:rPr>
              <w:t>R$ 1,7000</w:t>
            </w:r>
          </w:p>
        </w:tc>
        <w:tc>
          <w:tcPr>
            <w:tcW w:w="1698" w:type="dxa"/>
            <w:noWrap/>
            <w:hideMark/>
          </w:tcPr>
          <w:p w14:paraId="295137AC" w14:textId="77777777" w:rsidR="00F23B28" w:rsidRPr="00F23B28" w:rsidRDefault="00F23B28" w:rsidP="00F23B28">
            <w:pPr>
              <w:rPr>
                <w:bCs/>
                <w:sz w:val="20"/>
              </w:rPr>
            </w:pPr>
            <w:r w:rsidRPr="00F23B28">
              <w:rPr>
                <w:bCs/>
                <w:sz w:val="20"/>
              </w:rPr>
              <w:t xml:space="preserve"> R$             2.312,00 </w:t>
            </w:r>
          </w:p>
        </w:tc>
      </w:tr>
      <w:tr w:rsidR="00F23B28" w:rsidRPr="00364794" w14:paraId="11A7D7CC" w14:textId="77777777" w:rsidTr="00F23B28">
        <w:trPr>
          <w:trHeight w:val="720"/>
          <w:jc w:val="center"/>
        </w:trPr>
        <w:tc>
          <w:tcPr>
            <w:tcW w:w="697" w:type="dxa"/>
            <w:noWrap/>
            <w:hideMark/>
          </w:tcPr>
          <w:p w14:paraId="22353CDB" w14:textId="77777777" w:rsidR="00F23B28" w:rsidRPr="00364794" w:rsidRDefault="00F23B28" w:rsidP="00F23B28">
            <w:pPr>
              <w:rPr>
                <w:rFonts w:cs="Arial"/>
                <w:b/>
                <w:bCs/>
                <w:sz w:val="18"/>
                <w:szCs w:val="18"/>
              </w:rPr>
            </w:pPr>
            <w:r w:rsidRPr="00364794">
              <w:rPr>
                <w:rFonts w:cs="Arial"/>
                <w:b/>
                <w:bCs/>
                <w:sz w:val="18"/>
                <w:szCs w:val="18"/>
              </w:rPr>
              <w:t>208</w:t>
            </w:r>
          </w:p>
        </w:tc>
        <w:tc>
          <w:tcPr>
            <w:tcW w:w="3977" w:type="dxa"/>
            <w:hideMark/>
          </w:tcPr>
          <w:p w14:paraId="6F6C5035" w14:textId="77777777" w:rsidR="00F23B28" w:rsidRPr="00F23B28" w:rsidRDefault="00F23B28" w:rsidP="00F23B28">
            <w:pPr>
              <w:rPr>
                <w:bCs/>
                <w:sz w:val="20"/>
              </w:rPr>
            </w:pPr>
            <w:r w:rsidRPr="00F23B28">
              <w:rPr>
                <w:bCs/>
                <w:sz w:val="20"/>
              </w:rPr>
              <w:t>Xarope de Groselha</w:t>
            </w:r>
            <w:r w:rsidRPr="00F23B28">
              <w:rPr>
                <w:bCs/>
                <w:sz w:val="20"/>
              </w:rPr>
              <w:br/>
              <w:t>apresentação xarope concentrado, sabor groselha, acondicionado em embalagem com 900ml.</w:t>
            </w:r>
          </w:p>
        </w:tc>
        <w:tc>
          <w:tcPr>
            <w:tcW w:w="1650" w:type="dxa"/>
            <w:noWrap/>
            <w:hideMark/>
          </w:tcPr>
          <w:p w14:paraId="294DF95E" w14:textId="77777777" w:rsidR="00F23B28" w:rsidRPr="00F23B28" w:rsidRDefault="00F23B28" w:rsidP="00F23B28">
            <w:pPr>
              <w:rPr>
                <w:bCs/>
                <w:sz w:val="20"/>
              </w:rPr>
            </w:pPr>
            <w:r w:rsidRPr="00F23B28">
              <w:rPr>
                <w:bCs/>
                <w:sz w:val="20"/>
              </w:rPr>
              <w:t>STRONG</w:t>
            </w:r>
          </w:p>
        </w:tc>
        <w:tc>
          <w:tcPr>
            <w:tcW w:w="800" w:type="dxa"/>
            <w:hideMark/>
          </w:tcPr>
          <w:p w14:paraId="2F644538" w14:textId="77777777" w:rsidR="00F23B28" w:rsidRPr="00F23B28" w:rsidRDefault="00F23B28" w:rsidP="00F23B28">
            <w:pPr>
              <w:rPr>
                <w:bCs/>
                <w:sz w:val="20"/>
              </w:rPr>
            </w:pPr>
            <w:r w:rsidRPr="00F23B28">
              <w:rPr>
                <w:bCs/>
                <w:sz w:val="20"/>
              </w:rPr>
              <w:t>GAR</w:t>
            </w:r>
          </w:p>
        </w:tc>
        <w:tc>
          <w:tcPr>
            <w:tcW w:w="951" w:type="dxa"/>
            <w:hideMark/>
          </w:tcPr>
          <w:p w14:paraId="34C0466B" w14:textId="77777777" w:rsidR="00F23B28" w:rsidRPr="00F23B28" w:rsidRDefault="00F23B28" w:rsidP="00F23B28">
            <w:pPr>
              <w:rPr>
                <w:bCs/>
                <w:sz w:val="20"/>
              </w:rPr>
            </w:pPr>
            <w:r w:rsidRPr="00F23B28">
              <w:rPr>
                <w:bCs/>
                <w:sz w:val="20"/>
              </w:rPr>
              <w:t>850</w:t>
            </w:r>
          </w:p>
        </w:tc>
        <w:tc>
          <w:tcPr>
            <w:tcW w:w="1137" w:type="dxa"/>
            <w:hideMark/>
          </w:tcPr>
          <w:p w14:paraId="4F5A3EE0" w14:textId="77777777" w:rsidR="00F23B28" w:rsidRPr="00F23B28" w:rsidRDefault="00F23B28" w:rsidP="00F23B28">
            <w:pPr>
              <w:rPr>
                <w:bCs/>
                <w:sz w:val="20"/>
              </w:rPr>
            </w:pPr>
            <w:r w:rsidRPr="00F23B28">
              <w:rPr>
                <w:bCs/>
                <w:sz w:val="20"/>
              </w:rPr>
              <w:t>R$ 3,3600</w:t>
            </w:r>
          </w:p>
        </w:tc>
        <w:tc>
          <w:tcPr>
            <w:tcW w:w="1698" w:type="dxa"/>
            <w:noWrap/>
            <w:hideMark/>
          </w:tcPr>
          <w:p w14:paraId="542B0691" w14:textId="77777777" w:rsidR="00F23B28" w:rsidRPr="00F23B28" w:rsidRDefault="00F23B28" w:rsidP="00F23B28">
            <w:pPr>
              <w:rPr>
                <w:bCs/>
                <w:sz w:val="20"/>
              </w:rPr>
            </w:pPr>
            <w:r w:rsidRPr="00F23B28">
              <w:rPr>
                <w:bCs/>
                <w:sz w:val="20"/>
              </w:rPr>
              <w:t xml:space="preserve"> R$             2.856,00 </w:t>
            </w:r>
          </w:p>
        </w:tc>
      </w:tr>
      <w:tr w:rsidR="00F23B28" w:rsidRPr="00364794" w14:paraId="0004AAEF" w14:textId="77777777" w:rsidTr="00F23B28">
        <w:trPr>
          <w:trHeight w:val="720"/>
          <w:jc w:val="center"/>
        </w:trPr>
        <w:tc>
          <w:tcPr>
            <w:tcW w:w="697" w:type="dxa"/>
            <w:noWrap/>
            <w:hideMark/>
          </w:tcPr>
          <w:p w14:paraId="6F0E6EE5" w14:textId="77777777" w:rsidR="00F23B28" w:rsidRPr="00364794" w:rsidRDefault="00F23B28" w:rsidP="00F23B28">
            <w:pPr>
              <w:rPr>
                <w:rFonts w:cs="Arial"/>
                <w:b/>
                <w:bCs/>
                <w:sz w:val="18"/>
                <w:szCs w:val="18"/>
              </w:rPr>
            </w:pPr>
            <w:r w:rsidRPr="00364794">
              <w:rPr>
                <w:rFonts w:cs="Arial"/>
                <w:b/>
                <w:bCs/>
                <w:sz w:val="18"/>
                <w:szCs w:val="18"/>
              </w:rPr>
              <w:t>209</w:t>
            </w:r>
          </w:p>
        </w:tc>
        <w:tc>
          <w:tcPr>
            <w:tcW w:w="3977" w:type="dxa"/>
            <w:hideMark/>
          </w:tcPr>
          <w:p w14:paraId="17C13377" w14:textId="77777777" w:rsidR="00F23B28" w:rsidRPr="00F23B28" w:rsidRDefault="00F23B28" w:rsidP="00F23B28">
            <w:pPr>
              <w:rPr>
                <w:bCs/>
                <w:sz w:val="20"/>
              </w:rPr>
            </w:pPr>
            <w:r w:rsidRPr="00F23B28">
              <w:rPr>
                <w:bCs/>
                <w:sz w:val="20"/>
              </w:rPr>
              <w:t>Xarope de Guaraná</w:t>
            </w:r>
            <w:r w:rsidRPr="00F23B28">
              <w:rPr>
                <w:bCs/>
                <w:sz w:val="20"/>
              </w:rPr>
              <w:br/>
              <w:t>xarope concentrado, acondicionado em embalagem com 900ml.</w:t>
            </w:r>
          </w:p>
        </w:tc>
        <w:tc>
          <w:tcPr>
            <w:tcW w:w="1650" w:type="dxa"/>
            <w:noWrap/>
            <w:hideMark/>
          </w:tcPr>
          <w:p w14:paraId="69E021D6" w14:textId="77777777" w:rsidR="00F23B28" w:rsidRPr="00F23B28" w:rsidRDefault="00F23B28" w:rsidP="00F23B28">
            <w:pPr>
              <w:rPr>
                <w:bCs/>
                <w:sz w:val="20"/>
              </w:rPr>
            </w:pPr>
            <w:r w:rsidRPr="00F23B28">
              <w:rPr>
                <w:bCs/>
                <w:sz w:val="20"/>
              </w:rPr>
              <w:t>STRONG</w:t>
            </w:r>
          </w:p>
        </w:tc>
        <w:tc>
          <w:tcPr>
            <w:tcW w:w="800" w:type="dxa"/>
            <w:hideMark/>
          </w:tcPr>
          <w:p w14:paraId="567F0521" w14:textId="77777777" w:rsidR="00F23B28" w:rsidRPr="00F23B28" w:rsidRDefault="00F23B28" w:rsidP="00F23B28">
            <w:pPr>
              <w:rPr>
                <w:bCs/>
                <w:sz w:val="20"/>
              </w:rPr>
            </w:pPr>
            <w:r w:rsidRPr="00F23B28">
              <w:rPr>
                <w:bCs/>
                <w:sz w:val="20"/>
              </w:rPr>
              <w:t>GR</w:t>
            </w:r>
          </w:p>
        </w:tc>
        <w:tc>
          <w:tcPr>
            <w:tcW w:w="951" w:type="dxa"/>
            <w:hideMark/>
          </w:tcPr>
          <w:p w14:paraId="61F49C87" w14:textId="77777777" w:rsidR="00F23B28" w:rsidRPr="00F23B28" w:rsidRDefault="00F23B28" w:rsidP="00F23B28">
            <w:pPr>
              <w:rPr>
                <w:bCs/>
                <w:sz w:val="20"/>
              </w:rPr>
            </w:pPr>
            <w:r w:rsidRPr="00F23B28">
              <w:rPr>
                <w:bCs/>
                <w:sz w:val="20"/>
              </w:rPr>
              <w:t>850</w:t>
            </w:r>
          </w:p>
        </w:tc>
        <w:tc>
          <w:tcPr>
            <w:tcW w:w="1137" w:type="dxa"/>
            <w:hideMark/>
          </w:tcPr>
          <w:p w14:paraId="0025C336" w14:textId="77777777" w:rsidR="00F23B28" w:rsidRPr="00F23B28" w:rsidRDefault="00F23B28" w:rsidP="00F23B28">
            <w:pPr>
              <w:rPr>
                <w:bCs/>
                <w:sz w:val="20"/>
              </w:rPr>
            </w:pPr>
            <w:r w:rsidRPr="00F23B28">
              <w:rPr>
                <w:bCs/>
                <w:sz w:val="20"/>
              </w:rPr>
              <w:t>R$ 3,3600</w:t>
            </w:r>
          </w:p>
        </w:tc>
        <w:tc>
          <w:tcPr>
            <w:tcW w:w="1698" w:type="dxa"/>
            <w:noWrap/>
            <w:hideMark/>
          </w:tcPr>
          <w:p w14:paraId="43BE8BC4" w14:textId="77777777" w:rsidR="00F23B28" w:rsidRPr="00F23B28" w:rsidRDefault="00F23B28" w:rsidP="00F23B28">
            <w:pPr>
              <w:rPr>
                <w:bCs/>
                <w:sz w:val="20"/>
              </w:rPr>
            </w:pPr>
            <w:r w:rsidRPr="00F23B28">
              <w:rPr>
                <w:bCs/>
                <w:sz w:val="20"/>
              </w:rPr>
              <w:t xml:space="preserve"> R$             2.856,00 </w:t>
            </w:r>
          </w:p>
        </w:tc>
      </w:tr>
      <w:tr w:rsidR="00F23B28" w:rsidRPr="00364794" w14:paraId="2EC31134" w14:textId="77777777" w:rsidTr="00F23B28">
        <w:trPr>
          <w:trHeight w:val="689"/>
          <w:jc w:val="center"/>
        </w:trPr>
        <w:tc>
          <w:tcPr>
            <w:tcW w:w="9212" w:type="dxa"/>
            <w:gridSpan w:val="6"/>
            <w:noWrap/>
            <w:hideMark/>
          </w:tcPr>
          <w:p w14:paraId="4E1E54B0" w14:textId="77777777" w:rsidR="00F23B28" w:rsidRPr="00364794" w:rsidRDefault="00F23B28" w:rsidP="00F23B28">
            <w:pPr>
              <w:rPr>
                <w:rFonts w:cs="Arial"/>
                <w:b/>
                <w:bCs/>
                <w:sz w:val="18"/>
                <w:szCs w:val="18"/>
              </w:rPr>
            </w:pPr>
            <w:r w:rsidRPr="00364794">
              <w:rPr>
                <w:rFonts w:cs="Arial"/>
                <w:b/>
                <w:bCs/>
                <w:sz w:val="18"/>
                <w:szCs w:val="18"/>
              </w:rPr>
              <w:t>Total</w:t>
            </w:r>
          </w:p>
        </w:tc>
        <w:tc>
          <w:tcPr>
            <w:tcW w:w="1698" w:type="dxa"/>
            <w:noWrap/>
            <w:hideMark/>
          </w:tcPr>
          <w:p w14:paraId="7CA3B0D0" w14:textId="77777777" w:rsidR="00F23B28" w:rsidRPr="00364794" w:rsidRDefault="00F23B28" w:rsidP="00F23B28">
            <w:pPr>
              <w:rPr>
                <w:rFonts w:cs="Arial"/>
                <w:b/>
                <w:bCs/>
                <w:sz w:val="18"/>
                <w:szCs w:val="18"/>
              </w:rPr>
            </w:pPr>
            <w:r w:rsidRPr="00364794">
              <w:rPr>
                <w:rFonts w:cs="Arial"/>
                <w:b/>
                <w:bCs/>
                <w:sz w:val="18"/>
                <w:szCs w:val="18"/>
              </w:rPr>
              <w:t xml:space="preserve"> R$      4.277.442,68 </w:t>
            </w:r>
          </w:p>
        </w:tc>
      </w:tr>
    </w:tbl>
    <w:p w14:paraId="604D978F" w14:textId="1BBC3958" w:rsidR="00F23B28" w:rsidRDefault="00F23B28" w:rsidP="00DA2372">
      <w:pPr>
        <w:jc w:val="both"/>
        <w:rPr>
          <w:rFonts w:ascii="Arial" w:hAnsi="Arial" w:cs="Arial"/>
          <w:sz w:val="14"/>
          <w:szCs w:val="14"/>
        </w:rPr>
      </w:pPr>
    </w:p>
    <w:p w14:paraId="2F8C8FB4" w14:textId="3E71B0A7" w:rsidR="00F23B28" w:rsidRDefault="00F23B28" w:rsidP="00DA2372">
      <w:pPr>
        <w:jc w:val="both"/>
        <w:rPr>
          <w:rFonts w:ascii="Arial" w:hAnsi="Arial" w:cs="Arial"/>
          <w:sz w:val="14"/>
          <w:szCs w:val="14"/>
        </w:rPr>
      </w:pPr>
    </w:p>
    <w:p w14:paraId="2A92BC5A" w14:textId="77777777" w:rsidR="00F23B28" w:rsidRDefault="00F23B28" w:rsidP="00DA2372">
      <w:pPr>
        <w:jc w:val="both"/>
        <w:rPr>
          <w:rFonts w:ascii="Arial" w:hAnsi="Arial" w:cs="Arial"/>
          <w:sz w:val="14"/>
          <w:szCs w:val="14"/>
        </w:rPr>
      </w:pPr>
    </w:p>
    <w:p w14:paraId="30332BC0" w14:textId="0FE24C7C" w:rsidR="004B176F" w:rsidRPr="00F23B28" w:rsidRDefault="004B176F" w:rsidP="00F23B28">
      <w:pPr>
        <w:jc w:val="right"/>
        <w:rPr>
          <w:rFonts w:ascii="Arial" w:hAnsi="Arial" w:cs="Arial"/>
          <w:sz w:val="14"/>
          <w:szCs w:val="14"/>
        </w:rPr>
      </w:pPr>
      <w:r>
        <w:rPr>
          <w:rFonts w:ascii="Arial" w:hAnsi="Arial" w:cs="Arial"/>
          <w:sz w:val="14"/>
          <w:szCs w:val="14"/>
        </w:rPr>
        <w:t>Seropédica</w:t>
      </w:r>
      <w:r w:rsidR="002667B1" w:rsidRPr="00C357B9">
        <w:rPr>
          <w:rFonts w:ascii="Arial" w:hAnsi="Arial" w:cs="Arial"/>
          <w:sz w:val="14"/>
          <w:szCs w:val="14"/>
        </w:rPr>
        <w:t xml:space="preserve">, </w:t>
      </w:r>
      <w:r w:rsidR="00F23B28">
        <w:rPr>
          <w:rFonts w:ascii="Arial" w:hAnsi="Arial" w:cs="Arial"/>
          <w:sz w:val="14"/>
          <w:szCs w:val="14"/>
        </w:rPr>
        <w:t>02</w:t>
      </w:r>
      <w:r w:rsidR="0012146B">
        <w:rPr>
          <w:rFonts w:ascii="Arial" w:hAnsi="Arial" w:cs="Arial"/>
          <w:sz w:val="14"/>
          <w:szCs w:val="14"/>
        </w:rPr>
        <w:t xml:space="preserve"> </w:t>
      </w:r>
      <w:r w:rsidR="000A4401" w:rsidRPr="00C357B9">
        <w:rPr>
          <w:rFonts w:ascii="Arial" w:hAnsi="Arial" w:cs="Arial"/>
          <w:sz w:val="14"/>
          <w:szCs w:val="14"/>
        </w:rPr>
        <w:t>de</w:t>
      </w:r>
      <w:r>
        <w:rPr>
          <w:rFonts w:ascii="Arial" w:hAnsi="Arial" w:cs="Arial"/>
          <w:sz w:val="14"/>
          <w:szCs w:val="14"/>
        </w:rPr>
        <w:t xml:space="preserve"> </w:t>
      </w:r>
      <w:r w:rsidR="00E1170F">
        <w:rPr>
          <w:rFonts w:ascii="Arial" w:hAnsi="Arial" w:cs="Arial"/>
          <w:sz w:val="14"/>
          <w:szCs w:val="14"/>
        </w:rPr>
        <w:t>dezembro</w:t>
      </w:r>
      <w:r w:rsidR="0016040F" w:rsidRPr="00C357B9">
        <w:rPr>
          <w:rFonts w:ascii="Arial" w:hAnsi="Arial" w:cs="Arial"/>
          <w:sz w:val="14"/>
          <w:szCs w:val="14"/>
        </w:rPr>
        <w:t xml:space="preserve"> </w:t>
      </w:r>
      <w:r w:rsidR="000A4401" w:rsidRPr="00C357B9">
        <w:rPr>
          <w:rFonts w:ascii="Arial" w:hAnsi="Arial" w:cs="Arial"/>
          <w:sz w:val="14"/>
          <w:szCs w:val="14"/>
        </w:rPr>
        <w:t>de 20</w:t>
      </w:r>
      <w:r w:rsidR="0016040F" w:rsidRPr="00C357B9">
        <w:rPr>
          <w:rFonts w:ascii="Arial" w:hAnsi="Arial" w:cs="Arial"/>
          <w:sz w:val="14"/>
          <w:szCs w:val="14"/>
        </w:rPr>
        <w:t>2</w:t>
      </w:r>
      <w:r>
        <w:rPr>
          <w:rFonts w:ascii="Arial" w:hAnsi="Arial" w:cs="Arial"/>
          <w:sz w:val="14"/>
          <w:szCs w:val="14"/>
        </w:rPr>
        <w:t>1</w:t>
      </w:r>
    </w:p>
    <w:p w14:paraId="5AA29A35" w14:textId="77777777" w:rsidR="004B176F" w:rsidRDefault="004B176F" w:rsidP="004B176F">
      <w:pPr>
        <w:pStyle w:val="NormalWeb"/>
        <w:tabs>
          <w:tab w:val="left" w:pos="6750"/>
        </w:tabs>
        <w:spacing w:before="0" w:beforeAutospacing="0" w:after="0" w:afterAutospacing="0"/>
        <w:jc w:val="center"/>
        <w:rPr>
          <w:rFonts w:ascii="Arial" w:hAnsi="Arial" w:cs="Arial"/>
          <w:b/>
          <w:bCs/>
          <w:color w:val="000000"/>
          <w:sz w:val="18"/>
          <w:szCs w:val="18"/>
        </w:rPr>
      </w:pPr>
    </w:p>
    <w:p w14:paraId="06D1C513" w14:textId="77777777" w:rsidR="00C2358C" w:rsidRPr="00C2358C" w:rsidRDefault="00C2358C" w:rsidP="00C2358C">
      <w:pPr>
        <w:pStyle w:val="NormalWeb"/>
        <w:jc w:val="center"/>
        <w:rPr>
          <w:rFonts w:ascii="Arial" w:hAnsi="Arial" w:cs="Arial"/>
          <w:color w:val="000000"/>
          <w:sz w:val="18"/>
          <w:szCs w:val="18"/>
        </w:rPr>
      </w:pPr>
      <w:r w:rsidRPr="00C2358C">
        <w:rPr>
          <w:rFonts w:ascii="Arial" w:hAnsi="Arial" w:cs="Arial"/>
          <w:color w:val="000000"/>
          <w:sz w:val="18"/>
          <w:szCs w:val="18"/>
        </w:rPr>
        <w:t>Secretaria Municipal de Suprimentos</w:t>
      </w:r>
    </w:p>
    <w:p w14:paraId="38821537" w14:textId="77777777" w:rsidR="00C2358C" w:rsidRPr="00C2358C" w:rsidRDefault="00C2358C" w:rsidP="00C2358C">
      <w:pPr>
        <w:pStyle w:val="NormalWeb"/>
        <w:jc w:val="center"/>
        <w:rPr>
          <w:rFonts w:ascii="Arial" w:hAnsi="Arial" w:cs="Arial"/>
          <w:b/>
          <w:bCs/>
          <w:color w:val="000000"/>
          <w:sz w:val="18"/>
          <w:szCs w:val="18"/>
        </w:rPr>
      </w:pPr>
      <w:r w:rsidRPr="00C2358C">
        <w:rPr>
          <w:rFonts w:ascii="Arial" w:hAnsi="Arial" w:cs="Arial"/>
          <w:b/>
          <w:bCs/>
          <w:color w:val="000000"/>
          <w:sz w:val="18"/>
          <w:szCs w:val="18"/>
        </w:rPr>
        <w:t>Edilaine Graciano F.A. Evangelista</w:t>
      </w:r>
    </w:p>
    <w:p w14:paraId="2F77CDD9" w14:textId="7174A8FF" w:rsidR="004A5A92" w:rsidRPr="00C2358C" w:rsidRDefault="00C2358C" w:rsidP="00C2358C">
      <w:pPr>
        <w:pStyle w:val="NormalWeb"/>
        <w:spacing w:before="0" w:beforeAutospacing="0" w:after="0" w:afterAutospacing="0"/>
        <w:jc w:val="center"/>
        <w:rPr>
          <w:rFonts w:ascii="Arial" w:hAnsi="Arial" w:cs="Arial"/>
          <w:b/>
          <w:bCs/>
          <w:color w:val="000000"/>
          <w:sz w:val="10"/>
          <w:szCs w:val="10"/>
        </w:rPr>
      </w:pPr>
      <w:proofErr w:type="spellStart"/>
      <w:r w:rsidRPr="00C2358C">
        <w:rPr>
          <w:rFonts w:ascii="Arial" w:hAnsi="Arial" w:cs="Arial"/>
          <w:b/>
          <w:bCs/>
          <w:color w:val="000000"/>
          <w:sz w:val="18"/>
          <w:szCs w:val="18"/>
        </w:rPr>
        <w:t>Matr</w:t>
      </w:r>
      <w:proofErr w:type="spellEnd"/>
      <w:r w:rsidRPr="00C2358C">
        <w:rPr>
          <w:rFonts w:ascii="Arial" w:hAnsi="Arial" w:cs="Arial"/>
          <w:b/>
          <w:bCs/>
          <w:color w:val="000000"/>
          <w:sz w:val="18"/>
          <w:szCs w:val="18"/>
        </w:rPr>
        <w:t>. 18.858</w:t>
      </w:r>
    </w:p>
    <w:p w14:paraId="0CDFFD55" w14:textId="08064E45" w:rsidR="00717FCD" w:rsidRDefault="00717FCD" w:rsidP="004B176F">
      <w:pPr>
        <w:pStyle w:val="NormalWeb"/>
        <w:spacing w:before="0" w:beforeAutospacing="0" w:after="0" w:afterAutospacing="0"/>
        <w:jc w:val="center"/>
        <w:rPr>
          <w:rFonts w:ascii="Arial" w:hAnsi="Arial" w:cs="Arial"/>
          <w:color w:val="000000"/>
          <w:sz w:val="18"/>
          <w:szCs w:val="18"/>
        </w:rPr>
      </w:pPr>
    </w:p>
    <w:p w14:paraId="74F55CDE" w14:textId="77777777" w:rsidR="00717FCD" w:rsidRDefault="00717FCD" w:rsidP="004B176F">
      <w:pPr>
        <w:pStyle w:val="NormalWeb"/>
        <w:spacing w:before="0" w:beforeAutospacing="0" w:after="0" w:afterAutospacing="0"/>
        <w:jc w:val="center"/>
        <w:rPr>
          <w:rFonts w:ascii="Arial" w:hAnsi="Arial" w:cs="Arial"/>
          <w:color w:val="000000"/>
          <w:sz w:val="18"/>
          <w:szCs w:val="18"/>
        </w:rPr>
      </w:pPr>
    </w:p>
    <w:p w14:paraId="5DFC55D0" w14:textId="5A2E71A9" w:rsidR="004A5A92" w:rsidRPr="00717FCD" w:rsidRDefault="00717FCD" w:rsidP="004A5A92">
      <w:pPr>
        <w:pStyle w:val="NormalWeb"/>
        <w:spacing w:before="0" w:beforeAutospacing="0" w:after="0" w:afterAutospacing="0"/>
        <w:jc w:val="right"/>
        <w:rPr>
          <w:rFonts w:ascii="Arial" w:hAnsi="Arial" w:cs="Arial"/>
          <w:color w:val="000000"/>
          <w:sz w:val="14"/>
          <w:szCs w:val="14"/>
        </w:rPr>
      </w:pPr>
      <w:r w:rsidRPr="00717FCD">
        <w:rPr>
          <w:rFonts w:ascii="Arial" w:hAnsi="Arial" w:cs="Arial"/>
          <w:color w:val="000000"/>
          <w:sz w:val="14"/>
          <w:szCs w:val="14"/>
        </w:rPr>
        <w:t>(</w:t>
      </w:r>
      <w:r w:rsidR="004A5A92" w:rsidRPr="00717FCD">
        <w:rPr>
          <w:rFonts w:ascii="Arial" w:hAnsi="Arial" w:cs="Arial"/>
          <w:color w:val="000000"/>
          <w:sz w:val="14"/>
          <w:szCs w:val="14"/>
        </w:rPr>
        <w:t>OMITIDO DO BOLETIM OF</w:t>
      </w:r>
      <w:r w:rsidR="00056BEC" w:rsidRPr="00717FCD">
        <w:rPr>
          <w:rFonts w:ascii="Arial" w:hAnsi="Arial" w:cs="Arial"/>
          <w:color w:val="000000"/>
          <w:sz w:val="14"/>
          <w:szCs w:val="14"/>
        </w:rPr>
        <w:t>I</w:t>
      </w:r>
      <w:r w:rsidR="004A5A92" w:rsidRPr="00717FCD">
        <w:rPr>
          <w:rFonts w:ascii="Arial" w:hAnsi="Arial" w:cs="Arial"/>
          <w:color w:val="000000"/>
          <w:sz w:val="14"/>
          <w:szCs w:val="14"/>
        </w:rPr>
        <w:t>CIAL DO MUNICÍPIO DE SEROPÉDICA Nº 8</w:t>
      </w:r>
      <w:r w:rsidR="00C2358C">
        <w:rPr>
          <w:rFonts w:ascii="Arial" w:hAnsi="Arial" w:cs="Arial"/>
          <w:color w:val="000000"/>
          <w:sz w:val="14"/>
          <w:szCs w:val="14"/>
        </w:rPr>
        <w:t>49</w:t>
      </w:r>
      <w:r w:rsidR="004A5A92" w:rsidRPr="00717FCD">
        <w:rPr>
          <w:rFonts w:ascii="Arial" w:hAnsi="Arial" w:cs="Arial"/>
          <w:color w:val="000000"/>
          <w:sz w:val="14"/>
          <w:szCs w:val="14"/>
        </w:rPr>
        <w:t xml:space="preserve">, </w:t>
      </w:r>
      <w:r w:rsidR="00C2358C">
        <w:rPr>
          <w:rFonts w:ascii="Arial" w:hAnsi="Arial" w:cs="Arial"/>
          <w:color w:val="000000"/>
          <w:sz w:val="14"/>
          <w:szCs w:val="14"/>
        </w:rPr>
        <w:t>02</w:t>
      </w:r>
      <w:r w:rsidR="004A5A92" w:rsidRPr="00717FCD">
        <w:rPr>
          <w:rFonts w:ascii="Arial" w:hAnsi="Arial" w:cs="Arial"/>
          <w:color w:val="000000"/>
          <w:sz w:val="14"/>
          <w:szCs w:val="14"/>
        </w:rPr>
        <w:t>/12/2021</w:t>
      </w:r>
      <w:r w:rsidRPr="00717FCD">
        <w:rPr>
          <w:rFonts w:ascii="Arial" w:hAnsi="Arial" w:cs="Arial"/>
          <w:color w:val="000000"/>
          <w:sz w:val="14"/>
          <w:szCs w:val="14"/>
        </w:rPr>
        <w:t>).</w:t>
      </w:r>
    </w:p>
    <w:sectPr w:rsidR="004A5A92" w:rsidRPr="00717FCD" w:rsidSect="00340B6C">
      <w:pgSz w:w="11906" w:h="16838"/>
      <w:pgMar w:top="992" w:right="1134" w:bottom="425"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Arial Unicode MS"/>
    <w:charset w:val="00"/>
    <w:family w:val="auto"/>
    <w:pitch w:val="default"/>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Helvetica 55 Roman">
    <w:altName w:val="Courier New"/>
    <w:charset w:val="00"/>
    <w:family w:val="auto"/>
    <w:pitch w:val="variable"/>
    <w:sig w:usb0="03000000" w:usb1="00000000" w:usb2="00000000" w:usb3="00000000" w:csb0="00000001" w:csb1="00000000"/>
  </w:font>
  <w:font w:name="HelveticaNeue HeavyCond">
    <w:altName w:val="Courier New"/>
    <w:charset w:val="00"/>
    <w:family w:val="auto"/>
    <w:pitch w:val="variable"/>
    <w:sig w:usb0="03000000" w:usb1="00000000" w:usb2="00000000" w:usb3="00000000" w:csb0="00000001" w:csb1="00000000"/>
  </w:font>
  <w:font w:name="Helvetica 85 Heavy">
    <w:altName w:val="Courier New"/>
    <w:charset w:val="00"/>
    <w:family w:val="auto"/>
    <w:pitch w:val="variable"/>
    <w:sig w:usb0="03000000"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Helvetica-Bold">
    <w:altName w:val="Arial"/>
    <w:panose1 w:val="00000000000000000000"/>
    <w:charset w:val="00"/>
    <w:family w:val="roman"/>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ribune">
    <w:altName w:val="Times New Roman"/>
    <w:charset w:val="00"/>
    <w:family w:val="auto"/>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4F749450"/>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2"/>
    <w:multiLevelType w:val="multilevel"/>
    <w:tmpl w:val="00000002"/>
    <w:name w:val="WW8Num2"/>
    <w:lvl w:ilvl="0">
      <w:start w:val="1"/>
      <w:numFmt w:val="bullet"/>
      <w:suff w:val="nothing"/>
      <w:lvlText w:val=""/>
      <w:lvlJc w:val="left"/>
      <w:pPr>
        <w:tabs>
          <w:tab w:val="num" w:pos="0"/>
        </w:tabs>
        <w:ind w:left="0" w:firstLine="0"/>
      </w:pPr>
      <w:rPr>
        <w:rFonts w:ascii="Symbol" w:hAnsi="Symbol" w:cs="StarSymbol"/>
        <w:sz w:val="18"/>
        <w:szCs w:val="18"/>
      </w:rPr>
    </w:lvl>
    <w:lvl w:ilvl="1">
      <w:start w:val="1"/>
      <w:numFmt w:val="bullet"/>
      <w:suff w:val="nothing"/>
      <w:lvlText w:val=""/>
      <w:lvlJc w:val="left"/>
      <w:pPr>
        <w:tabs>
          <w:tab w:val="num" w:pos="0"/>
        </w:tabs>
        <w:ind w:left="0" w:firstLine="0"/>
      </w:pPr>
      <w:rPr>
        <w:rFonts w:ascii="Symbol" w:hAnsi="Symbol" w:cs="StarSymbol"/>
        <w:sz w:val="18"/>
        <w:szCs w:val="18"/>
      </w:rPr>
    </w:lvl>
    <w:lvl w:ilvl="2">
      <w:start w:val="1"/>
      <w:numFmt w:val="bullet"/>
      <w:suff w:val="nothing"/>
      <w:lvlText w:val=""/>
      <w:lvlJc w:val="left"/>
      <w:pPr>
        <w:tabs>
          <w:tab w:val="num" w:pos="0"/>
        </w:tabs>
        <w:ind w:left="0" w:firstLine="0"/>
      </w:pPr>
      <w:rPr>
        <w:rFonts w:ascii="Symbol" w:hAnsi="Symbol" w:cs="StarSymbol"/>
        <w:sz w:val="18"/>
        <w:szCs w:val="18"/>
      </w:rPr>
    </w:lvl>
    <w:lvl w:ilvl="3">
      <w:start w:val="1"/>
      <w:numFmt w:val="bullet"/>
      <w:suff w:val="nothing"/>
      <w:lvlText w:val=""/>
      <w:lvlJc w:val="left"/>
      <w:pPr>
        <w:tabs>
          <w:tab w:val="num" w:pos="0"/>
        </w:tabs>
        <w:ind w:left="0" w:firstLine="0"/>
      </w:pPr>
      <w:rPr>
        <w:rFonts w:ascii="Symbol" w:hAnsi="Symbol" w:cs="StarSymbol"/>
        <w:sz w:val="18"/>
        <w:szCs w:val="18"/>
      </w:rPr>
    </w:lvl>
    <w:lvl w:ilvl="4">
      <w:start w:val="1"/>
      <w:numFmt w:val="bullet"/>
      <w:suff w:val="nothing"/>
      <w:lvlText w:val=""/>
      <w:lvlJc w:val="left"/>
      <w:pPr>
        <w:tabs>
          <w:tab w:val="num" w:pos="0"/>
        </w:tabs>
        <w:ind w:left="0" w:firstLine="0"/>
      </w:pPr>
      <w:rPr>
        <w:rFonts w:ascii="Symbol" w:hAnsi="Symbol" w:cs="StarSymbol"/>
        <w:sz w:val="18"/>
        <w:szCs w:val="18"/>
      </w:rPr>
    </w:lvl>
    <w:lvl w:ilvl="5">
      <w:start w:val="1"/>
      <w:numFmt w:val="bullet"/>
      <w:suff w:val="nothing"/>
      <w:lvlText w:val=""/>
      <w:lvlJc w:val="left"/>
      <w:pPr>
        <w:tabs>
          <w:tab w:val="num" w:pos="0"/>
        </w:tabs>
        <w:ind w:left="0" w:firstLine="0"/>
      </w:pPr>
      <w:rPr>
        <w:rFonts w:ascii="Symbol" w:hAnsi="Symbol" w:cs="StarSymbol"/>
        <w:sz w:val="18"/>
        <w:szCs w:val="18"/>
      </w:rPr>
    </w:lvl>
    <w:lvl w:ilvl="6">
      <w:start w:val="1"/>
      <w:numFmt w:val="bullet"/>
      <w:suff w:val="nothing"/>
      <w:lvlText w:val=""/>
      <w:lvlJc w:val="left"/>
      <w:pPr>
        <w:tabs>
          <w:tab w:val="num" w:pos="0"/>
        </w:tabs>
        <w:ind w:left="0" w:firstLine="0"/>
      </w:pPr>
      <w:rPr>
        <w:rFonts w:ascii="Symbol" w:hAnsi="Symbol" w:cs="StarSymbol"/>
        <w:sz w:val="18"/>
        <w:szCs w:val="18"/>
      </w:rPr>
    </w:lvl>
    <w:lvl w:ilvl="7">
      <w:start w:val="1"/>
      <w:numFmt w:val="bullet"/>
      <w:suff w:val="nothing"/>
      <w:lvlText w:val=""/>
      <w:lvlJc w:val="left"/>
      <w:pPr>
        <w:tabs>
          <w:tab w:val="num" w:pos="0"/>
        </w:tabs>
        <w:ind w:left="0" w:firstLine="0"/>
      </w:pPr>
      <w:rPr>
        <w:rFonts w:ascii="Symbol" w:hAnsi="Symbol" w:cs="StarSymbol"/>
        <w:sz w:val="18"/>
        <w:szCs w:val="18"/>
      </w:rPr>
    </w:lvl>
    <w:lvl w:ilvl="8">
      <w:start w:val="1"/>
      <w:numFmt w:val="bullet"/>
      <w:suff w:val="nothing"/>
      <w:lvlText w:val=""/>
      <w:lvlJc w:val="left"/>
      <w:pPr>
        <w:tabs>
          <w:tab w:val="num" w:pos="0"/>
        </w:tabs>
        <w:ind w:left="0" w:firstLine="0"/>
      </w:pPr>
      <w:rPr>
        <w:rFonts w:ascii="Symbol" w:hAnsi="Symbol" w:cs="StarSymbol"/>
        <w:sz w:val="18"/>
        <w:szCs w:val="18"/>
      </w:rPr>
    </w:lvl>
  </w:abstractNum>
  <w:abstractNum w:abstractNumId="3" w15:restartNumberingAfterBreak="0">
    <w:nsid w:val="05D975D8"/>
    <w:multiLevelType w:val="hybridMultilevel"/>
    <w:tmpl w:val="5FAA6892"/>
    <w:lvl w:ilvl="0" w:tplc="B0CC13CA">
      <w:start w:val="1"/>
      <w:numFmt w:val="decimal"/>
      <w:lvlText w:val="%1"/>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F064FAD"/>
    <w:multiLevelType w:val="hybridMultilevel"/>
    <w:tmpl w:val="F1447D6E"/>
    <w:lvl w:ilvl="0" w:tplc="7246885A">
      <w:start w:val="1"/>
      <w:numFmt w:val="upperRoman"/>
      <w:lvlText w:val="%1"/>
      <w:lvlJc w:val="left"/>
      <w:pPr>
        <w:ind w:left="481" w:hanging="123"/>
      </w:pPr>
      <w:rPr>
        <w:rFonts w:ascii="Arial" w:eastAsia="Arial" w:hAnsi="Arial" w:cs="Arial" w:hint="default"/>
        <w:b/>
        <w:bCs/>
        <w:w w:val="100"/>
        <w:sz w:val="22"/>
        <w:szCs w:val="22"/>
        <w:lang w:val="pt-BR" w:eastAsia="pt-BR" w:bidi="pt-BR"/>
      </w:rPr>
    </w:lvl>
    <w:lvl w:ilvl="1" w:tplc="61B02820">
      <w:numFmt w:val="bullet"/>
      <w:lvlText w:val="•"/>
      <w:lvlJc w:val="left"/>
      <w:pPr>
        <w:ind w:left="1438" w:hanging="123"/>
      </w:pPr>
      <w:rPr>
        <w:rFonts w:hint="default"/>
        <w:lang w:val="pt-BR" w:eastAsia="pt-BR" w:bidi="pt-BR"/>
      </w:rPr>
    </w:lvl>
    <w:lvl w:ilvl="2" w:tplc="C49625B4">
      <w:numFmt w:val="bullet"/>
      <w:lvlText w:val="•"/>
      <w:lvlJc w:val="left"/>
      <w:pPr>
        <w:ind w:left="2397" w:hanging="123"/>
      </w:pPr>
      <w:rPr>
        <w:rFonts w:hint="default"/>
        <w:lang w:val="pt-BR" w:eastAsia="pt-BR" w:bidi="pt-BR"/>
      </w:rPr>
    </w:lvl>
    <w:lvl w:ilvl="3" w:tplc="ED28C5F0">
      <w:numFmt w:val="bullet"/>
      <w:lvlText w:val="•"/>
      <w:lvlJc w:val="left"/>
      <w:pPr>
        <w:ind w:left="3355" w:hanging="123"/>
      </w:pPr>
      <w:rPr>
        <w:rFonts w:hint="default"/>
        <w:lang w:val="pt-BR" w:eastAsia="pt-BR" w:bidi="pt-BR"/>
      </w:rPr>
    </w:lvl>
    <w:lvl w:ilvl="4" w:tplc="0848F93E">
      <w:numFmt w:val="bullet"/>
      <w:lvlText w:val="•"/>
      <w:lvlJc w:val="left"/>
      <w:pPr>
        <w:ind w:left="4314" w:hanging="123"/>
      </w:pPr>
      <w:rPr>
        <w:rFonts w:hint="default"/>
        <w:lang w:val="pt-BR" w:eastAsia="pt-BR" w:bidi="pt-BR"/>
      </w:rPr>
    </w:lvl>
    <w:lvl w:ilvl="5" w:tplc="5B96EFF2">
      <w:numFmt w:val="bullet"/>
      <w:lvlText w:val="•"/>
      <w:lvlJc w:val="left"/>
      <w:pPr>
        <w:ind w:left="5273" w:hanging="123"/>
      </w:pPr>
      <w:rPr>
        <w:rFonts w:hint="default"/>
        <w:lang w:val="pt-BR" w:eastAsia="pt-BR" w:bidi="pt-BR"/>
      </w:rPr>
    </w:lvl>
    <w:lvl w:ilvl="6" w:tplc="B18CEA9C">
      <w:numFmt w:val="bullet"/>
      <w:lvlText w:val="•"/>
      <w:lvlJc w:val="left"/>
      <w:pPr>
        <w:ind w:left="6231" w:hanging="123"/>
      </w:pPr>
      <w:rPr>
        <w:rFonts w:hint="default"/>
        <w:lang w:val="pt-BR" w:eastAsia="pt-BR" w:bidi="pt-BR"/>
      </w:rPr>
    </w:lvl>
    <w:lvl w:ilvl="7" w:tplc="E092F068">
      <w:numFmt w:val="bullet"/>
      <w:lvlText w:val="•"/>
      <w:lvlJc w:val="left"/>
      <w:pPr>
        <w:ind w:left="7190" w:hanging="123"/>
      </w:pPr>
      <w:rPr>
        <w:rFonts w:hint="default"/>
        <w:lang w:val="pt-BR" w:eastAsia="pt-BR" w:bidi="pt-BR"/>
      </w:rPr>
    </w:lvl>
    <w:lvl w:ilvl="8" w:tplc="77A80BCC">
      <w:numFmt w:val="bullet"/>
      <w:lvlText w:val="•"/>
      <w:lvlJc w:val="left"/>
      <w:pPr>
        <w:ind w:left="8149" w:hanging="123"/>
      </w:pPr>
      <w:rPr>
        <w:rFonts w:hint="default"/>
        <w:lang w:val="pt-BR" w:eastAsia="pt-BR" w:bidi="pt-BR"/>
      </w:rPr>
    </w:lvl>
  </w:abstractNum>
  <w:abstractNum w:abstractNumId="5" w15:restartNumberingAfterBreak="0">
    <w:nsid w:val="220857D5"/>
    <w:multiLevelType w:val="hybridMultilevel"/>
    <w:tmpl w:val="9F088B30"/>
    <w:lvl w:ilvl="0" w:tplc="0416000B">
      <w:start w:val="1"/>
      <w:numFmt w:val="bullet"/>
      <w:lvlText w:val=""/>
      <w:lvlJc w:val="left"/>
      <w:pPr>
        <w:ind w:left="720" w:hanging="360"/>
      </w:pPr>
      <w:rPr>
        <w:rFonts w:ascii="Wingdings" w:hAnsi="Wingdings"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6" w15:restartNumberingAfterBreak="0">
    <w:nsid w:val="2ACE64D2"/>
    <w:multiLevelType w:val="hybridMultilevel"/>
    <w:tmpl w:val="2D9874D6"/>
    <w:lvl w:ilvl="0" w:tplc="04160009">
      <w:start w:val="1"/>
      <w:numFmt w:val="bullet"/>
      <w:lvlText w:val=""/>
      <w:lvlJc w:val="left"/>
      <w:pPr>
        <w:ind w:left="720" w:hanging="360"/>
      </w:pPr>
      <w:rPr>
        <w:rFonts w:ascii="Wingdings" w:hAnsi="Wingdings"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7" w15:restartNumberingAfterBreak="0">
    <w:nsid w:val="526F3DAB"/>
    <w:multiLevelType w:val="multilevel"/>
    <w:tmpl w:val="5078861C"/>
    <w:styleLink w:val="LFO1"/>
    <w:lvl w:ilvl="0">
      <w:start w:val="1"/>
      <w:numFmt w:val="decimal"/>
      <w:suff w:val="nothing"/>
      <w:lvlText w:val="%1."/>
      <w:lvlJc w:val="left"/>
      <w:pPr>
        <w:ind w:left="284" w:firstLine="76"/>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91A026F"/>
    <w:multiLevelType w:val="hybridMultilevel"/>
    <w:tmpl w:val="698A2E76"/>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15:restartNumberingAfterBreak="0">
    <w:nsid w:val="5C282451"/>
    <w:multiLevelType w:val="multilevel"/>
    <w:tmpl w:val="A75AA270"/>
    <w:lvl w:ilvl="0">
      <w:start w:val="1"/>
      <w:numFmt w:val="decimal"/>
      <w:pStyle w:val="Titulo"/>
      <w:lvlText w:val="%1."/>
      <w:lvlJc w:val="left"/>
      <w:pPr>
        <w:tabs>
          <w:tab w:val="num" w:pos="360"/>
        </w:tabs>
        <w:ind w:left="360" w:hanging="360"/>
      </w:pPr>
    </w:lvl>
    <w:lvl w:ilvl="1">
      <w:start w:val="1"/>
      <w:numFmt w:val="decimal"/>
      <w:pStyle w:val="Texto"/>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0" w15:restartNumberingAfterBreak="0">
    <w:nsid w:val="66422ECA"/>
    <w:multiLevelType w:val="hybridMultilevel"/>
    <w:tmpl w:val="623851FE"/>
    <w:lvl w:ilvl="0" w:tplc="04160001">
      <w:start w:val="1"/>
      <w:numFmt w:val="lowerLetter"/>
      <w:lvlText w:val="%1)"/>
      <w:lvlJc w:val="left"/>
      <w:pPr>
        <w:ind w:left="360" w:hanging="360"/>
      </w:pPr>
      <w:rPr>
        <w:rFonts w:cs="Times New Roman"/>
      </w:rPr>
    </w:lvl>
    <w:lvl w:ilvl="1" w:tplc="04160003" w:tentative="1">
      <w:start w:val="1"/>
      <w:numFmt w:val="lowerLetter"/>
      <w:lvlText w:val="%2."/>
      <w:lvlJc w:val="left"/>
      <w:pPr>
        <w:ind w:left="1440" w:hanging="360"/>
      </w:pPr>
      <w:rPr>
        <w:rFonts w:cs="Times New Roman"/>
      </w:rPr>
    </w:lvl>
    <w:lvl w:ilvl="2" w:tplc="04160005" w:tentative="1">
      <w:start w:val="1"/>
      <w:numFmt w:val="lowerRoman"/>
      <w:lvlText w:val="%3."/>
      <w:lvlJc w:val="right"/>
      <w:pPr>
        <w:ind w:left="2160" w:hanging="180"/>
      </w:pPr>
      <w:rPr>
        <w:rFonts w:cs="Times New Roman"/>
      </w:rPr>
    </w:lvl>
    <w:lvl w:ilvl="3" w:tplc="04160001" w:tentative="1">
      <w:start w:val="1"/>
      <w:numFmt w:val="decimal"/>
      <w:lvlText w:val="%4."/>
      <w:lvlJc w:val="left"/>
      <w:pPr>
        <w:ind w:left="2880" w:hanging="360"/>
      </w:pPr>
      <w:rPr>
        <w:rFonts w:cs="Times New Roman"/>
      </w:rPr>
    </w:lvl>
    <w:lvl w:ilvl="4" w:tplc="04160003" w:tentative="1">
      <w:start w:val="1"/>
      <w:numFmt w:val="lowerLetter"/>
      <w:lvlText w:val="%5."/>
      <w:lvlJc w:val="left"/>
      <w:pPr>
        <w:ind w:left="3600" w:hanging="360"/>
      </w:pPr>
      <w:rPr>
        <w:rFonts w:cs="Times New Roman"/>
      </w:rPr>
    </w:lvl>
    <w:lvl w:ilvl="5" w:tplc="04160005" w:tentative="1">
      <w:start w:val="1"/>
      <w:numFmt w:val="lowerRoman"/>
      <w:lvlText w:val="%6."/>
      <w:lvlJc w:val="right"/>
      <w:pPr>
        <w:ind w:left="4320" w:hanging="180"/>
      </w:pPr>
      <w:rPr>
        <w:rFonts w:cs="Times New Roman"/>
      </w:rPr>
    </w:lvl>
    <w:lvl w:ilvl="6" w:tplc="04160001" w:tentative="1">
      <w:start w:val="1"/>
      <w:numFmt w:val="decimal"/>
      <w:lvlText w:val="%7."/>
      <w:lvlJc w:val="left"/>
      <w:pPr>
        <w:ind w:left="5040" w:hanging="360"/>
      </w:pPr>
      <w:rPr>
        <w:rFonts w:cs="Times New Roman"/>
      </w:rPr>
    </w:lvl>
    <w:lvl w:ilvl="7" w:tplc="04160003" w:tentative="1">
      <w:start w:val="1"/>
      <w:numFmt w:val="lowerLetter"/>
      <w:lvlText w:val="%8."/>
      <w:lvlJc w:val="left"/>
      <w:pPr>
        <w:ind w:left="5760" w:hanging="360"/>
      </w:pPr>
      <w:rPr>
        <w:rFonts w:cs="Times New Roman"/>
      </w:rPr>
    </w:lvl>
    <w:lvl w:ilvl="8" w:tplc="04160005" w:tentative="1">
      <w:start w:val="1"/>
      <w:numFmt w:val="lowerRoman"/>
      <w:lvlText w:val="%9."/>
      <w:lvlJc w:val="right"/>
      <w:pPr>
        <w:ind w:left="6480" w:hanging="180"/>
      </w:pPr>
      <w:rPr>
        <w:rFonts w:cs="Times New Roman"/>
      </w:rPr>
    </w:lvl>
  </w:abstractNum>
  <w:abstractNum w:abstractNumId="11" w15:restartNumberingAfterBreak="0">
    <w:nsid w:val="68427F54"/>
    <w:multiLevelType w:val="hybridMultilevel"/>
    <w:tmpl w:val="2BCEC93E"/>
    <w:lvl w:ilvl="0" w:tplc="A552A9D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68612A2C"/>
    <w:multiLevelType w:val="multilevel"/>
    <w:tmpl w:val="86A6F7DC"/>
    <w:lvl w:ilvl="0">
      <w:start w:val="13"/>
      <w:numFmt w:val="decimal"/>
      <w:lvlText w:val="%1."/>
      <w:lvlJc w:val="left"/>
      <w:pPr>
        <w:tabs>
          <w:tab w:val="num" w:pos="360"/>
        </w:tabs>
        <w:ind w:left="360" w:hanging="360"/>
      </w:pPr>
      <w:rPr>
        <w:rFonts w:hint="default"/>
      </w:rPr>
    </w:lvl>
    <w:lvl w:ilvl="1">
      <w:start w:val="1"/>
      <w:numFmt w:val="decimal"/>
      <w:pStyle w:val="Itemdoedit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3" w15:restartNumberingAfterBreak="0">
    <w:nsid w:val="71AC2D96"/>
    <w:multiLevelType w:val="singleLevel"/>
    <w:tmpl w:val="6C4E69F2"/>
    <w:lvl w:ilvl="0">
      <w:start w:val="1"/>
      <w:numFmt w:val="lowerLetter"/>
      <w:pStyle w:val="alineadeitemdoedital"/>
      <w:lvlText w:val="%1)"/>
      <w:lvlJc w:val="left"/>
      <w:pPr>
        <w:tabs>
          <w:tab w:val="num" w:pos="360"/>
        </w:tabs>
        <w:ind w:left="283" w:hanging="283"/>
      </w:pPr>
    </w:lvl>
  </w:abstractNum>
  <w:abstractNum w:abstractNumId="14" w15:restartNumberingAfterBreak="0">
    <w:nsid w:val="75C566B7"/>
    <w:multiLevelType w:val="hybridMultilevel"/>
    <w:tmpl w:val="7D688B8A"/>
    <w:lvl w:ilvl="0" w:tplc="A552A9D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79657258"/>
    <w:multiLevelType w:val="multilevel"/>
    <w:tmpl w:val="1952A622"/>
    <w:lvl w:ilvl="0">
      <w:start w:val="1"/>
      <w:numFmt w:val="upperRoman"/>
      <w:pStyle w:val="Ttulo9"/>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b/>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500"/>
        </w:tabs>
        <w:ind w:left="4500" w:hanging="360"/>
      </w:pPr>
      <w:rPr>
        <w:rFonts w:hint="default"/>
      </w:r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9"/>
  </w:num>
  <w:num w:numId="2">
    <w:abstractNumId w:val="13"/>
  </w:num>
  <w:num w:numId="3">
    <w:abstractNumId w:val="12"/>
  </w:num>
  <w:num w:numId="4">
    <w:abstractNumId w:val="15"/>
  </w:num>
  <w:num w:numId="5">
    <w:abstractNumId w:val="0"/>
  </w:num>
  <w:num w:numId="6">
    <w:abstractNumId w:val="7"/>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1"/>
    </w:lvlOverride>
  </w:num>
  <w:num w:numId="11">
    <w:abstractNumId w:val="1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3"/>
  </w:num>
  <w:num w:numId="14">
    <w:abstractNumId w:val="5"/>
  </w:num>
  <w:num w:numId="15">
    <w:abstractNumId w:val="6"/>
  </w:num>
  <w:num w:numId="16">
    <w:abstractNumId w:val="1"/>
  </w:num>
  <w:num w:numId="17">
    <w:abstractNumId w:val="2"/>
  </w:num>
  <w:num w:numId="18">
    <w:abstractNumId w:val="11"/>
  </w:num>
  <w:num w:numId="19">
    <w:abstractNumId w:val="14"/>
  </w:num>
  <w:num w:numId="20">
    <w:abstractNumId w:val="4"/>
  </w:num>
  <w:num w:numId="21">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4E71"/>
    <w:rsid w:val="00005D8D"/>
    <w:rsid w:val="0002468A"/>
    <w:rsid w:val="000349E5"/>
    <w:rsid w:val="00035C54"/>
    <w:rsid w:val="00043ACE"/>
    <w:rsid w:val="00047A3A"/>
    <w:rsid w:val="00056BEC"/>
    <w:rsid w:val="000619FF"/>
    <w:rsid w:val="00076FA2"/>
    <w:rsid w:val="00083931"/>
    <w:rsid w:val="000A1AB0"/>
    <w:rsid w:val="000A4401"/>
    <w:rsid w:val="000C3A18"/>
    <w:rsid w:val="000D1645"/>
    <w:rsid w:val="000D4A0B"/>
    <w:rsid w:val="000E5E3E"/>
    <w:rsid w:val="000F123B"/>
    <w:rsid w:val="000F6C7F"/>
    <w:rsid w:val="00105352"/>
    <w:rsid w:val="00113820"/>
    <w:rsid w:val="00115514"/>
    <w:rsid w:val="0012146B"/>
    <w:rsid w:val="001255C4"/>
    <w:rsid w:val="001333CA"/>
    <w:rsid w:val="00140D5B"/>
    <w:rsid w:val="0015358A"/>
    <w:rsid w:val="00154CB3"/>
    <w:rsid w:val="0015650C"/>
    <w:rsid w:val="0016040F"/>
    <w:rsid w:val="001A0F50"/>
    <w:rsid w:val="001A4A5E"/>
    <w:rsid w:val="001A5CCC"/>
    <w:rsid w:val="001B00FF"/>
    <w:rsid w:val="001B7E4F"/>
    <w:rsid w:val="001D0582"/>
    <w:rsid w:val="001D5C08"/>
    <w:rsid w:val="001D743C"/>
    <w:rsid w:val="0020311E"/>
    <w:rsid w:val="00222316"/>
    <w:rsid w:val="00226D78"/>
    <w:rsid w:val="00240F37"/>
    <w:rsid w:val="00247E5A"/>
    <w:rsid w:val="002544B0"/>
    <w:rsid w:val="00260433"/>
    <w:rsid w:val="0026461D"/>
    <w:rsid w:val="002667B1"/>
    <w:rsid w:val="002758E5"/>
    <w:rsid w:val="002B0490"/>
    <w:rsid w:val="002B0A83"/>
    <w:rsid w:val="002C2BA8"/>
    <w:rsid w:val="002E3855"/>
    <w:rsid w:val="002E4DBD"/>
    <w:rsid w:val="002F0198"/>
    <w:rsid w:val="00301F2B"/>
    <w:rsid w:val="003028DB"/>
    <w:rsid w:val="003105A7"/>
    <w:rsid w:val="00312BF0"/>
    <w:rsid w:val="00322911"/>
    <w:rsid w:val="0032394B"/>
    <w:rsid w:val="00340B6C"/>
    <w:rsid w:val="003438ED"/>
    <w:rsid w:val="00353BF6"/>
    <w:rsid w:val="003560F3"/>
    <w:rsid w:val="00357607"/>
    <w:rsid w:val="00357770"/>
    <w:rsid w:val="00360691"/>
    <w:rsid w:val="00365EDA"/>
    <w:rsid w:val="00375A04"/>
    <w:rsid w:val="00382ECE"/>
    <w:rsid w:val="00384BF3"/>
    <w:rsid w:val="00391305"/>
    <w:rsid w:val="0039550A"/>
    <w:rsid w:val="003A1A2C"/>
    <w:rsid w:val="003A26D8"/>
    <w:rsid w:val="003B341D"/>
    <w:rsid w:val="003C1B2C"/>
    <w:rsid w:val="003C3369"/>
    <w:rsid w:val="003C620F"/>
    <w:rsid w:val="003F055A"/>
    <w:rsid w:val="003F3A07"/>
    <w:rsid w:val="004018F4"/>
    <w:rsid w:val="004023DD"/>
    <w:rsid w:val="00424A5F"/>
    <w:rsid w:val="004422E8"/>
    <w:rsid w:val="00443785"/>
    <w:rsid w:val="00461A63"/>
    <w:rsid w:val="004A4E71"/>
    <w:rsid w:val="004A5A92"/>
    <w:rsid w:val="004A72E4"/>
    <w:rsid w:val="004B176F"/>
    <w:rsid w:val="004B6F41"/>
    <w:rsid w:val="004C1C83"/>
    <w:rsid w:val="004D4F59"/>
    <w:rsid w:val="004F153F"/>
    <w:rsid w:val="004F1AC0"/>
    <w:rsid w:val="004F1D48"/>
    <w:rsid w:val="004F6FFA"/>
    <w:rsid w:val="005263BC"/>
    <w:rsid w:val="0053358C"/>
    <w:rsid w:val="00544B92"/>
    <w:rsid w:val="00550283"/>
    <w:rsid w:val="00554515"/>
    <w:rsid w:val="005649ED"/>
    <w:rsid w:val="005651A0"/>
    <w:rsid w:val="00585E2E"/>
    <w:rsid w:val="005B37CB"/>
    <w:rsid w:val="005C05B6"/>
    <w:rsid w:val="005C37F8"/>
    <w:rsid w:val="005C5D80"/>
    <w:rsid w:val="005E6186"/>
    <w:rsid w:val="006001D4"/>
    <w:rsid w:val="0062376E"/>
    <w:rsid w:val="006252E0"/>
    <w:rsid w:val="0062657D"/>
    <w:rsid w:val="00652DBF"/>
    <w:rsid w:val="0065383F"/>
    <w:rsid w:val="0066282A"/>
    <w:rsid w:val="006657CE"/>
    <w:rsid w:val="00665CB7"/>
    <w:rsid w:val="0067063D"/>
    <w:rsid w:val="0067203C"/>
    <w:rsid w:val="00672A03"/>
    <w:rsid w:val="00692A3C"/>
    <w:rsid w:val="0069511A"/>
    <w:rsid w:val="006A02B0"/>
    <w:rsid w:val="006C3E65"/>
    <w:rsid w:val="006E0D10"/>
    <w:rsid w:val="00717FCD"/>
    <w:rsid w:val="00742693"/>
    <w:rsid w:val="00767BFF"/>
    <w:rsid w:val="00767E3D"/>
    <w:rsid w:val="007725E9"/>
    <w:rsid w:val="00776773"/>
    <w:rsid w:val="0077789B"/>
    <w:rsid w:val="00791672"/>
    <w:rsid w:val="00794C7C"/>
    <w:rsid w:val="007A2257"/>
    <w:rsid w:val="007A27F4"/>
    <w:rsid w:val="007A61E4"/>
    <w:rsid w:val="007B6103"/>
    <w:rsid w:val="007B6CA4"/>
    <w:rsid w:val="007C70B5"/>
    <w:rsid w:val="007D0E29"/>
    <w:rsid w:val="007D4CA5"/>
    <w:rsid w:val="007D614B"/>
    <w:rsid w:val="007E22FA"/>
    <w:rsid w:val="007E6D92"/>
    <w:rsid w:val="007F6A2F"/>
    <w:rsid w:val="00811406"/>
    <w:rsid w:val="00814773"/>
    <w:rsid w:val="00816E3A"/>
    <w:rsid w:val="00823924"/>
    <w:rsid w:val="00832812"/>
    <w:rsid w:val="00844D2A"/>
    <w:rsid w:val="00853914"/>
    <w:rsid w:val="00874FE9"/>
    <w:rsid w:val="00881CF8"/>
    <w:rsid w:val="00897243"/>
    <w:rsid w:val="008B07FB"/>
    <w:rsid w:val="008B2947"/>
    <w:rsid w:val="008B64D1"/>
    <w:rsid w:val="008C3E37"/>
    <w:rsid w:val="008D3814"/>
    <w:rsid w:val="008E4B23"/>
    <w:rsid w:val="009345AC"/>
    <w:rsid w:val="00946B61"/>
    <w:rsid w:val="009477F5"/>
    <w:rsid w:val="009B24BA"/>
    <w:rsid w:val="009C46D1"/>
    <w:rsid w:val="009E2BB9"/>
    <w:rsid w:val="009E7394"/>
    <w:rsid w:val="009F0092"/>
    <w:rsid w:val="009F3E26"/>
    <w:rsid w:val="00A024D4"/>
    <w:rsid w:val="00A103BA"/>
    <w:rsid w:val="00A26839"/>
    <w:rsid w:val="00A26F4A"/>
    <w:rsid w:val="00A30538"/>
    <w:rsid w:val="00A3450F"/>
    <w:rsid w:val="00A358DB"/>
    <w:rsid w:val="00A512B7"/>
    <w:rsid w:val="00A61D04"/>
    <w:rsid w:val="00A901B4"/>
    <w:rsid w:val="00AA645D"/>
    <w:rsid w:val="00AD78BF"/>
    <w:rsid w:val="00AE4C4E"/>
    <w:rsid w:val="00AF0B38"/>
    <w:rsid w:val="00AF18A4"/>
    <w:rsid w:val="00AF786C"/>
    <w:rsid w:val="00B07F1B"/>
    <w:rsid w:val="00B27022"/>
    <w:rsid w:val="00B442C4"/>
    <w:rsid w:val="00B53114"/>
    <w:rsid w:val="00B56BB8"/>
    <w:rsid w:val="00B662E7"/>
    <w:rsid w:val="00B75CEB"/>
    <w:rsid w:val="00B84213"/>
    <w:rsid w:val="00B9583E"/>
    <w:rsid w:val="00BA04B9"/>
    <w:rsid w:val="00BB0EF2"/>
    <w:rsid w:val="00BB471D"/>
    <w:rsid w:val="00BB5CF0"/>
    <w:rsid w:val="00BB5F17"/>
    <w:rsid w:val="00BB79B5"/>
    <w:rsid w:val="00BD263D"/>
    <w:rsid w:val="00BE2866"/>
    <w:rsid w:val="00BE4F0A"/>
    <w:rsid w:val="00C012BC"/>
    <w:rsid w:val="00C0617B"/>
    <w:rsid w:val="00C07927"/>
    <w:rsid w:val="00C1316C"/>
    <w:rsid w:val="00C17185"/>
    <w:rsid w:val="00C17565"/>
    <w:rsid w:val="00C2358C"/>
    <w:rsid w:val="00C34689"/>
    <w:rsid w:val="00C357B9"/>
    <w:rsid w:val="00C40E53"/>
    <w:rsid w:val="00C41D67"/>
    <w:rsid w:val="00C43956"/>
    <w:rsid w:val="00C66771"/>
    <w:rsid w:val="00C74329"/>
    <w:rsid w:val="00C9460E"/>
    <w:rsid w:val="00CB3A7A"/>
    <w:rsid w:val="00CC12F5"/>
    <w:rsid w:val="00CD0D71"/>
    <w:rsid w:val="00CD0FB5"/>
    <w:rsid w:val="00CD1249"/>
    <w:rsid w:val="00CF0B0B"/>
    <w:rsid w:val="00CF1550"/>
    <w:rsid w:val="00D1445F"/>
    <w:rsid w:val="00D24AE7"/>
    <w:rsid w:val="00D607DD"/>
    <w:rsid w:val="00D611A9"/>
    <w:rsid w:val="00D6617C"/>
    <w:rsid w:val="00D7238D"/>
    <w:rsid w:val="00D74EF6"/>
    <w:rsid w:val="00DA2352"/>
    <w:rsid w:val="00DA2372"/>
    <w:rsid w:val="00DC3EC1"/>
    <w:rsid w:val="00DC3F44"/>
    <w:rsid w:val="00DC5D7A"/>
    <w:rsid w:val="00DD40AC"/>
    <w:rsid w:val="00DE4E7E"/>
    <w:rsid w:val="00E1170F"/>
    <w:rsid w:val="00E1439C"/>
    <w:rsid w:val="00E145BF"/>
    <w:rsid w:val="00E15592"/>
    <w:rsid w:val="00E25AA4"/>
    <w:rsid w:val="00E37ACB"/>
    <w:rsid w:val="00E40D95"/>
    <w:rsid w:val="00E468D9"/>
    <w:rsid w:val="00E7690E"/>
    <w:rsid w:val="00E829F1"/>
    <w:rsid w:val="00E85D5F"/>
    <w:rsid w:val="00E8751B"/>
    <w:rsid w:val="00E92DA9"/>
    <w:rsid w:val="00EA0EC8"/>
    <w:rsid w:val="00EB0B9D"/>
    <w:rsid w:val="00EB2F05"/>
    <w:rsid w:val="00EB3E8B"/>
    <w:rsid w:val="00EB73D6"/>
    <w:rsid w:val="00EE4252"/>
    <w:rsid w:val="00EE5AAB"/>
    <w:rsid w:val="00EF16EA"/>
    <w:rsid w:val="00EF5E12"/>
    <w:rsid w:val="00F07AD6"/>
    <w:rsid w:val="00F11411"/>
    <w:rsid w:val="00F131EE"/>
    <w:rsid w:val="00F15501"/>
    <w:rsid w:val="00F23B28"/>
    <w:rsid w:val="00F25045"/>
    <w:rsid w:val="00F63E0F"/>
    <w:rsid w:val="00F65CA3"/>
    <w:rsid w:val="00F70FCD"/>
    <w:rsid w:val="00F84B6B"/>
    <w:rsid w:val="00F95A7A"/>
    <w:rsid w:val="00FA185D"/>
    <w:rsid w:val="00FB5104"/>
    <w:rsid w:val="00FB5260"/>
    <w:rsid w:val="00FD7412"/>
    <w:rsid w:val="00FF3673"/>
    <w:rsid w:val="00FF536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EAC05"/>
  <w15:docId w15:val="{5ECA7DD1-9994-4C70-88F4-9C2DD0436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2BF0"/>
    <w:pPr>
      <w:spacing w:after="0" w:line="240" w:lineRule="auto"/>
    </w:pPr>
    <w:rPr>
      <w:rFonts w:ascii="Times New Roman" w:eastAsia="Times New Roman" w:hAnsi="Times New Roman" w:cs="Times New Roman"/>
      <w:sz w:val="24"/>
      <w:szCs w:val="20"/>
      <w:lang w:eastAsia="pt-BR"/>
    </w:rPr>
  </w:style>
  <w:style w:type="paragraph" w:styleId="Ttulo1">
    <w:name w:val="heading 1"/>
    <w:aliases w:val="H1"/>
    <w:basedOn w:val="Normal"/>
    <w:next w:val="Normal"/>
    <w:link w:val="Ttulo1Char"/>
    <w:qFormat/>
    <w:rsid w:val="00874FE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874FE9"/>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unhideWhenUsed/>
    <w:qFormat/>
    <w:rsid w:val="00874FE9"/>
    <w:pPr>
      <w:keepNext/>
      <w:keepLines/>
      <w:spacing w:before="200"/>
      <w:outlineLvl w:val="2"/>
    </w:pPr>
    <w:rPr>
      <w:rFonts w:asciiTheme="majorHAnsi" w:eastAsiaTheme="majorEastAsia" w:hAnsiTheme="majorHAnsi" w:cstheme="majorBidi"/>
      <w:b/>
      <w:bCs/>
      <w:color w:val="4F81BD" w:themeColor="accent1"/>
      <w:sz w:val="20"/>
    </w:rPr>
  </w:style>
  <w:style w:type="paragraph" w:styleId="Ttulo4">
    <w:name w:val="heading 4"/>
    <w:basedOn w:val="Normal"/>
    <w:next w:val="Normal"/>
    <w:link w:val="Ttulo4Char"/>
    <w:qFormat/>
    <w:rsid w:val="00874FE9"/>
    <w:pPr>
      <w:keepNext/>
      <w:spacing w:before="240" w:after="60"/>
      <w:outlineLvl w:val="3"/>
    </w:pPr>
    <w:rPr>
      <w:b/>
      <w:bCs/>
      <w:sz w:val="28"/>
      <w:szCs w:val="28"/>
    </w:rPr>
  </w:style>
  <w:style w:type="paragraph" w:styleId="Ttulo5">
    <w:name w:val="heading 5"/>
    <w:basedOn w:val="Normal"/>
    <w:next w:val="Normal"/>
    <w:link w:val="Ttulo5Char"/>
    <w:uiPriority w:val="9"/>
    <w:qFormat/>
    <w:rsid w:val="00874FE9"/>
    <w:pPr>
      <w:keepNext/>
      <w:tabs>
        <w:tab w:val="left" w:pos="-120"/>
      </w:tabs>
      <w:jc w:val="center"/>
      <w:outlineLvl w:val="4"/>
    </w:pPr>
    <w:rPr>
      <w:rFonts w:ascii="Arial" w:hAnsi="Arial"/>
      <w:b/>
      <w:bCs/>
      <w:sz w:val="22"/>
    </w:rPr>
  </w:style>
  <w:style w:type="paragraph" w:styleId="Ttulo6">
    <w:name w:val="heading 6"/>
    <w:basedOn w:val="Normal"/>
    <w:next w:val="Normal"/>
    <w:link w:val="Ttulo6Char"/>
    <w:qFormat/>
    <w:rsid w:val="00874FE9"/>
    <w:pPr>
      <w:spacing w:before="240" w:after="60"/>
      <w:outlineLvl w:val="5"/>
    </w:pPr>
    <w:rPr>
      <w:b/>
      <w:bCs/>
      <w:sz w:val="22"/>
      <w:szCs w:val="22"/>
    </w:rPr>
  </w:style>
  <w:style w:type="paragraph" w:styleId="Ttulo7">
    <w:name w:val="heading 7"/>
    <w:basedOn w:val="Normal"/>
    <w:next w:val="Normal"/>
    <w:link w:val="Ttulo7Char"/>
    <w:uiPriority w:val="9"/>
    <w:qFormat/>
    <w:rsid w:val="00874FE9"/>
    <w:pPr>
      <w:spacing w:before="240" w:after="60"/>
      <w:jc w:val="both"/>
      <w:outlineLvl w:val="6"/>
    </w:pPr>
    <w:rPr>
      <w:rFonts w:ascii="Calibri" w:hAnsi="Calibri"/>
      <w:szCs w:val="24"/>
    </w:rPr>
  </w:style>
  <w:style w:type="paragraph" w:styleId="Ttulo8">
    <w:name w:val="heading 8"/>
    <w:basedOn w:val="Normal"/>
    <w:next w:val="Normal"/>
    <w:link w:val="Ttulo8Char"/>
    <w:qFormat/>
    <w:rsid w:val="00874FE9"/>
    <w:pPr>
      <w:spacing w:before="240" w:after="60"/>
      <w:outlineLvl w:val="7"/>
    </w:pPr>
    <w:rPr>
      <w:i/>
      <w:iCs/>
      <w:szCs w:val="24"/>
    </w:rPr>
  </w:style>
  <w:style w:type="paragraph" w:styleId="Ttulo9">
    <w:name w:val="heading 9"/>
    <w:basedOn w:val="Normal"/>
    <w:next w:val="Normal"/>
    <w:link w:val="Ttulo9Char"/>
    <w:uiPriority w:val="99"/>
    <w:qFormat/>
    <w:rsid w:val="00874FE9"/>
    <w:pPr>
      <w:keepNext/>
      <w:numPr>
        <w:numId w:val="4"/>
      </w:numPr>
      <w:tabs>
        <w:tab w:val="clear" w:pos="1080"/>
        <w:tab w:val="num" w:pos="851"/>
      </w:tabs>
      <w:ind w:left="709" w:hanging="567"/>
      <w:jc w:val="both"/>
      <w:outlineLvl w:val="8"/>
    </w:pPr>
    <w:rPr>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H1 Char"/>
    <w:basedOn w:val="Fontepargpadro"/>
    <w:link w:val="Ttulo1"/>
    <w:rsid w:val="00874FE9"/>
    <w:rPr>
      <w:rFonts w:asciiTheme="majorHAnsi" w:eastAsiaTheme="majorEastAsia" w:hAnsiTheme="majorHAnsi" w:cstheme="majorBidi"/>
      <w:b/>
      <w:bCs/>
      <w:color w:val="365F91" w:themeColor="accent1" w:themeShade="BF"/>
      <w:sz w:val="28"/>
      <w:szCs w:val="28"/>
      <w:lang w:eastAsia="pt-BR"/>
    </w:rPr>
  </w:style>
  <w:style w:type="character" w:customStyle="1" w:styleId="Ttulo2Char">
    <w:name w:val="Título 2 Char"/>
    <w:basedOn w:val="Fontepargpadro"/>
    <w:link w:val="Ttulo2"/>
    <w:rsid w:val="00874FE9"/>
    <w:rPr>
      <w:rFonts w:ascii="Arial" w:eastAsia="Times New Roman" w:hAnsi="Arial" w:cs="Arial"/>
      <w:b/>
      <w:bCs/>
      <w:i/>
      <w:iCs/>
      <w:sz w:val="28"/>
      <w:szCs w:val="28"/>
      <w:lang w:eastAsia="pt-BR"/>
    </w:rPr>
  </w:style>
  <w:style w:type="character" w:customStyle="1" w:styleId="Ttulo3Char">
    <w:name w:val="Título 3 Char"/>
    <w:basedOn w:val="Fontepargpadro"/>
    <w:link w:val="Ttulo3"/>
    <w:rsid w:val="00874FE9"/>
    <w:rPr>
      <w:rFonts w:asciiTheme="majorHAnsi" w:eastAsiaTheme="majorEastAsia" w:hAnsiTheme="majorHAnsi" w:cstheme="majorBidi"/>
      <w:b/>
      <w:bCs/>
      <w:color w:val="4F81BD" w:themeColor="accent1"/>
      <w:sz w:val="20"/>
      <w:szCs w:val="20"/>
      <w:lang w:eastAsia="pt-BR"/>
    </w:rPr>
  </w:style>
  <w:style w:type="character" w:customStyle="1" w:styleId="Ttulo4Char">
    <w:name w:val="Título 4 Char"/>
    <w:basedOn w:val="Fontepargpadro"/>
    <w:link w:val="Ttulo4"/>
    <w:rsid w:val="00874FE9"/>
    <w:rPr>
      <w:rFonts w:ascii="Times New Roman" w:eastAsia="Times New Roman" w:hAnsi="Times New Roman" w:cs="Times New Roman"/>
      <w:b/>
      <w:bCs/>
      <w:sz w:val="28"/>
      <w:szCs w:val="28"/>
      <w:lang w:eastAsia="pt-BR"/>
    </w:rPr>
  </w:style>
  <w:style w:type="character" w:customStyle="1" w:styleId="Ttulo5Char">
    <w:name w:val="Título 5 Char"/>
    <w:basedOn w:val="Fontepargpadro"/>
    <w:link w:val="Ttulo5"/>
    <w:uiPriority w:val="9"/>
    <w:rsid w:val="00874FE9"/>
    <w:rPr>
      <w:rFonts w:ascii="Arial" w:eastAsia="Times New Roman" w:hAnsi="Arial" w:cs="Times New Roman"/>
      <w:b/>
      <w:bCs/>
      <w:szCs w:val="20"/>
      <w:lang w:eastAsia="pt-BR"/>
    </w:rPr>
  </w:style>
  <w:style w:type="character" w:customStyle="1" w:styleId="Ttulo6Char">
    <w:name w:val="Título 6 Char"/>
    <w:basedOn w:val="Fontepargpadro"/>
    <w:link w:val="Ttulo6"/>
    <w:rsid w:val="00874FE9"/>
    <w:rPr>
      <w:rFonts w:ascii="Times New Roman" w:eastAsia="Times New Roman" w:hAnsi="Times New Roman" w:cs="Times New Roman"/>
      <w:b/>
      <w:bCs/>
      <w:lang w:eastAsia="pt-BR"/>
    </w:rPr>
  </w:style>
  <w:style w:type="character" w:customStyle="1" w:styleId="Ttulo7Char">
    <w:name w:val="Título 7 Char"/>
    <w:basedOn w:val="Fontepargpadro"/>
    <w:link w:val="Ttulo7"/>
    <w:uiPriority w:val="9"/>
    <w:rsid w:val="00874FE9"/>
    <w:rPr>
      <w:rFonts w:ascii="Calibri" w:eastAsia="Times New Roman" w:hAnsi="Calibri" w:cs="Times New Roman"/>
      <w:sz w:val="24"/>
      <w:szCs w:val="24"/>
      <w:lang w:eastAsia="pt-BR"/>
    </w:rPr>
  </w:style>
  <w:style w:type="character" w:customStyle="1" w:styleId="Ttulo8Char">
    <w:name w:val="Título 8 Char"/>
    <w:basedOn w:val="Fontepargpadro"/>
    <w:link w:val="Ttulo8"/>
    <w:rsid w:val="00874FE9"/>
    <w:rPr>
      <w:rFonts w:ascii="Times New Roman" w:eastAsia="Times New Roman" w:hAnsi="Times New Roman" w:cs="Times New Roman"/>
      <w:i/>
      <w:iCs/>
      <w:sz w:val="24"/>
      <w:szCs w:val="24"/>
      <w:lang w:eastAsia="pt-BR"/>
    </w:rPr>
  </w:style>
  <w:style w:type="character" w:customStyle="1" w:styleId="Ttulo9Char">
    <w:name w:val="Título 9 Char"/>
    <w:basedOn w:val="Fontepargpadro"/>
    <w:link w:val="Ttulo9"/>
    <w:uiPriority w:val="99"/>
    <w:rsid w:val="00874FE9"/>
    <w:rPr>
      <w:rFonts w:ascii="Times New Roman" w:eastAsia="Times New Roman" w:hAnsi="Times New Roman" w:cs="Times New Roman"/>
      <w:b/>
      <w:sz w:val="24"/>
      <w:szCs w:val="20"/>
      <w:lang w:eastAsia="pt-BR"/>
    </w:rPr>
  </w:style>
  <w:style w:type="paragraph" w:styleId="Cabealho">
    <w:name w:val="header"/>
    <w:aliases w:val="Cabeçalho superior,Heading 1a,h,he,HeaderNN"/>
    <w:basedOn w:val="Normal"/>
    <w:link w:val="CabealhoChar"/>
    <w:unhideWhenUsed/>
    <w:rsid w:val="00874FE9"/>
    <w:pPr>
      <w:tabs>
        <w:tab w:val="center" w:pos="4252"/>
        <w:tab w:val="right" w:pos="8504"/>
      </w:tabs>
    </w:pPr>
    <w:rPr>
      <w:sz w:val="20"/>
    </w:rPr>
  </w:style>
  <w:style w:type="character" w:customStyle="1" w:styleId="CabealhoChar">
    <w:name w:val="Cabeçalho Char"/>
    <w:aliases w:val="Cabeçalho superior Char,Heading 1a Char,h Char,he Char,HeaderNN Char"/>
    <w:basedOn w:val="Fontepargpadro"/>
    <w:link w:val="Cabealho"/>
    <w:rsid w:val="00874FE9"/>
    <w:rPr>
      <w:rFonts w:ascii="Times New Roman" w:eastAsia="Times New Roman" w:hAnsi="Times New Roman" w:cs="Times New Roman"/>
      <w:sz w:val="20"/>
      <w:szCs w:val="20"/>
      <w:lang w:eastAsia="pt-BR"/>
    </w:rPr>
  </w:style>
  <w:style w:type="paragraph" w:styleId="Rodap">
    <w:name w:val="footer"/>
    <w:basedOn w:val="Normal"/>
    <w:link w:val="RodapChar"/>
    <w:unhideWhenUsed/>
    <w:rsid w:val="00874FE9"/>
    <w:pPr>
      <w:tabs>
        <w:tab w:val="center" w:pos="4252"/>
        <w:tab w:val="right" w:pos="8504"/>
      </w:tabs>
    </w:pPr>
    <w:rPr>
      <w:sz w:val="20"/>
    </w:rPr>
  </w:style>
  <w:style w:type="character" w:customStyle="1" w:styleId="RodapChar">
    <w:name w:val="Rodapé Char"/>
    <w:basedOn w:val="Fontepargpadro"/>
    <w:link w:val="Rodap"/>
    <w:rsid w:val="00874FE9"/>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unhideWhenUsed/>
    <w:rsid w:val="00874FE9"/>
    <w:rPr>
      <w:rFonts w:ascii="Tahoma" w:hAnsi="Tahoma" w:cs="Tahoma"/>
      <w:sz w:val="16"/>
      <w:szCs w:val="16"/>
    </w:rPr>
  </w:style>
  <w:style w:type="character" w:customStyle="1" w:styleId="TextodebaloChar">
    <w:name w:val="Texto de balão Char"/>
    <w:basedOn w:val="Fontepargpadro"/>
    <w:link w:val="Textodebalo"/>
    <w:uiPriority w:val="99"/>
    <w:rsid w:val="00874FE9"/>
    <w:rPr>
      <w:rFonts w:ascii="Tahoma" w:eastAsia="Times New Roman" w:hAnsi="Tahoma" w:cs="Tahoma"/>
      <w:sz w:val="16"/>
      <w:szCs w:val="16"/>
      <w:lang w:eastAsia="pt-BR"/>
    </w:rPr>
  </w:style>
  <w:style w:type="paragraph" w:styleId="PargrafodaLista">
    <w:name w:val="List Paragraph"/>
    <w:basedOn w:val="Normal"/>
    <w:link w:val="PargrafodaListaChar"/>
    <w:uiPriority w:val="34"/>
    <w:qFormat/>
    <w:rsid w:val="00874FE9"/>
    <w:pPr>
      <w:ind w:left="720"/>
      <w:contextualSpacing/>
    </w:pPr>
    <w:rPr>
      <w:sz w:val="20"/>
    </w:rPr>
  </w:style>
  <w:style w:type="paragraph" w:styleId="Corpodetexto">
    <w:name w:val="Body Text"/>
    <w:basedOn w:val="Normal"/>
    <w:link w:val="CorpodetextoChar"/>
    <w:rsid w:val="00874FE9"/>
    <w:pPr>
      <w:jc w:val="both"/>
    </w:pPr>
    <w:rPr>
      <w:b/>
      <w:sz w:val="28"/>
      <w:szCs w:val="28"/>
    </w:rPr>
  </w:style>
  <w:style w:type="character" w:customStyle="1" w:styleId="CorpodetextoChar">
    <w:name w:val="Corpo de texto Char"/>
    <w:basedOn w:val="Fontepargpadro"/>
    <w:link w:val="Corpodetexto"/>
    <w:rsid w:val="00874FE9"/>
    <w:rPr>
      <w:rFonts w:ascii="Times New Roman" w:eastAsia="Times New Roman" w:hAnsi="Times New Roman" w:cs="Times New Roman"/>
      <w:b/>
      <w:sz w:val="28"/>
      <w:szCs w:val="28"/>
      <w:lang w:eastAsia="pt-BR"/>
    </w:rPr>
  </w:style>
  <w:style w:type="paragraph" w:styleId="Recuodecorpodetexto3">
    <w:name w:val="Body Text Indent 3"/>
    <w:basedOn w:val="Normal"/>
    <w:link w:val="Recuodecorpodetexto3Char"/>
    <w:uiPriority w:val="99"/>
    <w:unhideWhenUsed/>
    <w:rsid w:val="00874FE9"/>
    <w:pPr>
      <w:spacing w:after="120"/>
      <w:ind w:left="283"/>
    </w:pPr>
    <w:rPr>
      <w:sz w:val="16"/>
      <w:szCs w:val="16"/>
    </w:rPr>
  </w:style>
  <w:style w:type="character" w:customStyle="1" w:styleId="Recuodecorpodetexto3Char">
    <w:name w:val="Recuo de corpo de texto 3 Char"/>
    <w:basedOn w:val="Fontepargpadro"/>
    <w:link w:val="Recuodecorpodetexto3"/>
    <w:uiPriority w:val="99"/>
    <w:rsid w:val="00874FE9"/>
    <w:rPr>
      <w:rFonts w:ascii="Times New Roman" w:eastAsia="Times New Roman" w:hAnsi="Times New Roman" w:cs="Times New Roman"/>
      <w:sz w:val="16"/>
      <w:szCs w:val="16"/>
      <w:lang w:eastAsia="pt-BR"/>
    </w:rPr>
  </w:style>
  <w:style w:type="paragraph" w:styleId="Corpodetexto3">
    <w:name w:val="Body Text 3"/>
    <w:basedOn w:val="Normal"/>
    <w:link w:val="Corpodetexto3Char"/>
    <w:rsid w:val="00874FE9"/>
    <w:pPr>
      <w:spacing w:after="120"/>
    </w:pPr>
    <w:rPr>
      <w:sz w:val="16"/>
      <w:szCs w:val="16"/>
    </w:rPr>
  </w:style>
  <w:style w:type="character" w:customStyle="1" w:styleId="Corpodetexto3Char">
    <w:name w:val="Corpo de texto 3 Char"/>
    <w:basedOn w:val="Fontepargpadro"/>
    <w:link w:val="Corpodetexto3"/>
    <w:rsid w:val="00874FE9"/>
    <w:rPr>
      <w:rFonts w:ascii="Times New Roman" w:eastAsia="Times New Roman" w:hAnsi="Times New Roman" w:cs="Times New Roman"/>
      <w:sz w:val="16"/>
      <w:szCs w:val="16"/>
      <w:lang w:eastAsia="pt-BR"/>
    </w:rPr>
  </w:style>
  <w:style w:type="paragraph" w:styleId="Recuodecorpodetexto2">
    <w:name w:val="Body Text Indent 2"/>
    <w:aliases w:val=" Char Char Char,Char Char Char"/>
    <w:basedOn w:val="Normal"/>
    <w:link w:val="Recuodecorpodetexto2Char"/>
    <w:rsid w:val="00874FE9"/>
    <w:pPr>
      <w:spacing w:after="120" w:line="480" w:lineRule="auto"/>
      <w:ind w:left="283"/>
    </w:pPr>
    <w:rPr>
      <w:szCs w:val="24"/>
    </w:rPr>
  </w:style>
  <w:style w:type="character" w:customStyle="1" w:styleId="Recuodecorpodetexto2Char">
    <w:name w:val="Recuo de corpo de texto 2 Char"/>
    <w:aliases w:val=" Char Char Char Char,Char Char Char Char"/>
    <w:basedOn w:val="Fontepargpadro"/>
    <w:link w:val="Recuodecorpodetexto2"/>
    <w:rsid w:val="00874FE9"/>
    <w:rPr>
      <w:rFonts w:ascii="Times New Roman" w:eastAsia="Times New Roman" w:hAnsi="Times New Roman" w:cs="Times New Roman"/>
      <w:sz w:val="24"/>
      <w:szCs w:val="24"/>
      <w:lang w:eastAsia="pt-BR"/>
    </w:rPr>
  </w:style>
  <w:style w:type="paragraph" w:customStyle="1" w:styleId="Default">
    <w:name w:val="Default"/>
    <w:rsid w:val="00874FE9"/>
    <w:pPr>
      <w:autoSpaceDE w:val="0"/>
      <w:autoSpaceDN w:val="0"/>
      <w:adjustRightInd w:val="0"/>
      <w:spacing w:after="0" w:line="240" w:lineRule="auto"/>
    </w:pPr>
    <w:rPr>
      <w:rFonts w:ascii="Trebuchet MS" w:eastAsia="Times New Roman" w:hAnsi="Trebuchet MS" w:cs="Trebuchet MS"/>
      <w:color w:val="000000"/>
      <w:sz w:val="24"/>
      <w:szCs w:val="24"/>
      <w:lang w:eastAsia="pt-BR"/>
    </w:rPr>
  </w:style>
  <w:style w:type="paragraph" w:styleId="Ttulo">
    <w:name w:val="Title"/>
    <w:basedOn w:val="Normal"/>
    <w:link w:val="TtuloChar"/>
    <w:qFormat/>
    <w:rsid w:val="00874FE9"/>
    <w:pPr>
      <w:spacing w:line="360" w:lineRule="auto"/>
      <w:jc w:val="center"/>
    </w:pPr>
    <w:rPr>
      <w:rFonts w:ascii="Arial" w:hAnsi="Arial" w:cs="Arial"/>
      <w:b/>
      <w:bCs/>
      <w:szCs w:val="24"/>
    </w:rPr>
  </w:style>
  <w:style w:type="character" w:customStyle="1" w:styleId="TtuloChar">
    <w:name w:val="Título Char"/>
    <w:basedOn w:val="Fontepargpadro"/>
    <w:link w:val="Ttulo"/>
    <w:rsid w:val="00874FE9"/>
    <w:rPr>
      <w:rFonts w:ascii="Arial" w:eastAsia="Times New Roman" w:hAnsi="Arial" w:cs="Arial"/>
      <w:b/>
      <w:bCs/>
      <w:sz w:val="24"/>
      <w:szCs w:val="24"/>
      <w:lang w:eastAsia="pt-BR"/>
    </w:rPr>
  </w:style>
  <w:style w:type="paragraph" w:styleId="NormalWeb">
    <w:name w:val="Normal (Web)"/>
    <w:basedOn w:val="Normal"/>
    <w:uiPriority w:val="99"/>
    <w:rsid w:val="00874FE9"/>
    <w:pPr>
      <w:spacing w:before="100" w:beforeAutospacing="1" w:after="100" w:afterAutospacing="1"/>
    </w:pPr>
    <w:rPr>
      <w:szCs w:val="24"/>
    </w:rPr>
  </w:style>
  <w:style w:type="paragraph" w:customStyle="1" w:styleId="Corpo">
    <w:name w:val="Corpo"/>
    <w:rsid w:val="00874FE9"/>
    <w:pPr>
      <w:spacing w:after="0" w:line="240" w:lineRule="auto"/>
    </w:pPr>
    <w:rPr>
      <w:rFonts w:ascii="Arial" w:eastAsia="Times New Roman" w:hAnsi="Arial" w:cs="Times New Roman"/>
      <w:color w:val="000000"/>
      <w:sz w:val="20"/>
      <w:szCs w:val="20"/>
      <w:lang w:val="en-US" w:eastAsia="pt-BR"/>
    </w:rPr>
  </w:style>
  <w:style w:type="paragraph" w:customStyle="1" w:styleId="A010177">
    <w:name w:val="_A010177"/>
    <w:basedOn w:val="Normal"/>
    <w:uiPriority w:val="99"/>
    <w:rsid w:val="00874FE9"/>
    <w:pPr>
      <w:jc w:val="both"/>
    </w:pPr>
  </w:style>
  <w:style w:type="paragraph" w:customStyle="1" w:styleId="Recuodecorpodetexto21">
    <w:name w:val="Recuo de corpo de texto 21"/>
    <w:basedOn w:val="Normal"/>
    <w:uiPriority w:val="99"/>
    <w:rsid w:val="00874FE9"/>
    <w:pPr>
      <w:suppressAutoHyphens/>
      <w:spacing w:after="120" w:line="480" w:lineRule="auto"/>
      <w:ind w:left="283"/>
    </w:pPr>
    <w:rPr>
      <w:szCs w:val="24"/>
      <w:lang w:eastAsia="ar-SA"/>
    </w:rPr>
  </w:style>
  <w:style w:type="character" w:styleId="TextodoEspaoReservado">
    <w:name w:val="Placeholder Text"/>
    <w:basedOn w:val="Fontepargpadro"/>
    <w:uiPriority w:val="99"/>
    <w:semiHidden/>
    <w:rsid w:val="00874FE9"/>
    <w:rPr>
      <w:color w:val="808080"/>
    </w:rPr>
  </w:style>
  <w:style w:type="table" w:styleId="Tabelacomgrade">
    <w:name w:val="Table Grid"/>
    <w:basedOn w:val="Tabelanormal"/>
    <w:uiPriority w:val="39"/>
    <w:rsid w:val="00874F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rsid w:val="00874FE9"/>
    <w:rPr>
      <w:color w:val="0000FF"/>
      <w:u w:val="single"/>
    </w:rPr>
  </w:style>
  <w:style w:type="paragraph" w:customStyle="1" w:styleId="11">
    <w:name w:val="1.1"/>
    <w:basedOn w:val="Normal"/>
    <w:link w:val="11Char"/>
    <w:rsid w:val="00874FE9"/>
    <w:pPr>
      <w:spacing w:line="240" w:lineRule="atLeast"/>
      <w:ind w:left="567" w:hanging="283"/>
      <w:jc w:val="both"/>
    </w:pPr>
    <w:rPr>
      <w:rFonts w:ascii="Arial" w:hAnsi="Arial" w:cs="Arial"/>
      <w:sz w:val="20"/>
    </w:rPr>
  </w:style>
  <w:style w:type="character" w:customStyle="1" w:styleId="11Char">
    <w:name w:val="1.1 Char"/>
    <w:basedOn w:val="Fontepargpadro"/>
    <w:link w:val="11"/>
    <w:rsid w:val="00874FE9"/>
    <w:rPr>
      <w:rFonts w:ascii="Arial" w:eastAsia="Times New Roman" w:hAnsi="Arial" w:cs="Arial"/>
      <w:sz w:val="20"/>
      <w:szCs w:val="20"/>
      <w:lang w:eastAsia="pt-BR"/>
    </w:rPr>
  </w:style>
  <w:style w:type="paragraph" w:styleId="Corpodetexto2">
    <w:name w:val="Body Text 2"/>
    <w:basedOn w:val="Normal"/>
    <w:link w:val="Corpodetexto2Char"/>
    <w:uiPriority w:val="99"/>
    <w:unhideWhenUsed/>
    <w:rsid w:val="00874FE9"/>
    <w:pPr>
      <w:spacing w:after="120" w:line="480" w:lineRule="auto"/>
    </w:pPr>
    <w:rPr>
      <w:sz w:val="20"/>
    </w:rPr>
  </w:style>
  <w:style w:type="character" w:customStyle="1" w:styleId="Corpodetexto2Char">
    <w:name w:val="Corpo de texto 2 Char"/>
    <w:basedOn w:val="Fontepargpadro"/>
    <w:link w:val="Corpodetexto2"/>
    <w:uiPriority w:val="99"/>
    <w:rsid w:val="00874FE9"/>
    <w:rPr>
      <w:rFonts w:ascii="Times New Roman" w:eastAsia="Times New Roman" w:hAnsi="Times New Roman" w:cs="Times New Roman"/>
      <w:sz w:val="20"/>
      <w:szCs w:val="20"/>
      <w:lang w:eastAsia="pt-BR"/>
    </w:rPr>
  </w:style>
  <w:style w:type="paragraph" w:customStyle="1" w:styleId="111">
    <w:name w:val="1.1.1"/>
    <w:basedOn w:val="Lista3"/>
    <w:uiPriority w:val="99"/>
    <w:rsid w:val="00874FE9"/>
    <w:pPr>
      <w:ind w:left="624" w:hanging="624"/>
      <w:contextualSpacing w:val="0"/>
      <w:jc w:val="both"/>
    </w:pPr>
    <w:rPr>
      <w:rFonts w:ascii="Arial" w:hAnsi="Arial"/>
      <w:lang w:bidi="en-US"/>
    </w:rPr>
  </w:style>
  <w:style w:type="paragraph" w:styleId="Lista3">
    <w:name w:val="List 3"/>
    <w:basedOn w:val="Normal"/>
    <w:uiPriority w:val="99"/>
    <w:semiHidden/>
    <w:unhideWhenUsed/>
    <w:rsid w:val="00874FE9"/>
    <w:pPr>
      <w:ind w:left="849" w:hanging="283"/>
      <w:contextualSpacing/>
    </w:pPr>
    <w:rPr>
      <w:sz w:val="20"/>
    </w:rPr>
  </w:style>
  <w:style w:type="paragraph" w:styleId="Recuodecorpodetexto">
    <w:name w:val="Body Text Indent"/>
    <w:aliases w:val=" Char4,Char4"/>
    <w:basedOn w:val="Normal"/>
    <w:link w:val="RecuodecorpodetextoChar"/>
    <w:unhideWhenUsed/>
    <w:rsid w:val="00874FE9"/>
    <w:pPr>
      <w:spacing w:after="120"/>
      <w:ind w:left="283"/>
    </w:pPr>
    <w:rPr>
      <w:sz w:val="20"/>
    </w:rPr>
  </w:style>
  <w:style w:type="character" w:customStyle="1" w:styleId="RecuodecorpodetextoChar">
    <w:name w:val="Recuo de corpo de texto Char"/>
    <w:aliases w:val=" Char4 Char,Char4 Char"/>
    <w:basedOn w:val="Fontepargpadro"/>
    <w:link w:val="Recuodecorpodetexto"/>
    <w:rsid w:val="00874FE9"/>
    <w:rPr>
      <w:rFonts w:ascii="Times New Roman" w:eastAsia="Times New Roman" w:hAnsi="Times New Roman" w:cs="Times New Roman"/>
      <w:sz w:val="20"/>
      <w:szCs w:val="20"/>
      <w:lang w:eastAsia="pt-BR"/>
    </w:rPr>
  </w:style>
  <w:style w:type="character" w:customStyle="1" w:styleId="Heading7Char">
    <w:name w:val="Heading 7 Char"/>
    <w:basedOn w:val="Fontepargpadro"/>
    <w:rsid w:val="00874FE9"/>
    <w:rPr>
      <w:rFonts w:ascii="Courier New" w:hAnsi="Courier New" w:cs="Goudy Old Style"/>
      <w:b/>
      <w:bCs/>
      <w:sz w:val="18"/>
      <w:lang w:val="pt-BR" w:eastAsia="pt-BR"/>
    </w:rPr>
  </w:style>
  <w:style w:type="paragraph" w:customStyle="1" w:styleId="Titulo">
    <w:name w:val="Titulo"/>
    <w:basedOn w:val="Ttulo1"/>
    <w:uiPriority w:val="99"/>
    <w:rsid w:val="00874FE9"/>
    <w:pPr>
      <w:keepLines w:val="0"/>
      <w:numPr>
        <w:numId w:val="1"/>
      </w:numPr>
      <w:spacing w:before="0"/>
    </w:pPr>
    <w:rPr>
      <w:rFonts w:ascii="Arial" w:eastAsia="Times New Roman" w:hAnsi="Arial" w:cs="Arial"/>
      <w:color w:val="auto"/>
      <w:sz w:val="24"/>
      <w:szCs w:val="24"/>
    </w:rPr>
  </w:style>
  <w:style w:type="paragraph" w:customStyle="1" w:styleId="Texto">
    <w:name w:val="Texto"/>
    <w:basedOn w:val="Titulo"/>
    <w:uiPriority w:val="99"/>
    <w:rsid w:val="00874FE9"/>
    <w:pPr>
      <w:keepNext w:val="0"/>
      <w:numPr>
        <w:ilvl w:val="1"/>
      </w:numPr>
      <w:jc w:val="both"/>
    </w:pPr>
    <w:rPr>
      <w:b w:val="0"/>
      <w:bCs w:val="0"/>
      <w:sz w:val="22"/>
    </w:rPr>
  </w:style>
  <w:style w:type="paragraph" w:customStyle="1" w:styleId="clusula">
    <w:name w:val="cláusula"/>
    <w:basedOn w:val="Normal"/>
    <w:uiPriority w:val="99"/>
    <w:rsid w:val="00874FE9"/>
    <w:pPr>
      <w:shd w:val="clear" w:color="auto" w:fill="E0E0E0"/>
      <w:jc w:val="both"/>
    </w:pPr>
    <w:rPr>
      <w:rFonts w:ascii="Arial" w:hAnsi="Arial"/>
      <w:b/>
      <w:sz w:val="20"/>
      <w:lang w:bidi="en-US"/>
    </w:rPr>
  </w:style>
  <w:style w:type="paragraph" w:customStyle="1" w:styleId="Estilo1">
    <w:name w:val="Estilo1"/>
    <w:basedOn w:val="Normal"/>
    <w:uiPriority w:val="99"/>
    <w:rsid w:val="00874FE9"/>
    <w:pPr>
      <w:tabs>
        <w:tab w:val="left" w:pos="2268"/>
      </w:tabs>
      <w:ind w:left="2410" w:hanging="992"/>
      <w:jc w:val="both"/>
    </w:pPr>
    <w:rPr>
      <w:lang w:eastAsia="ar-SA"/>
    </w:rPr>
  </w:style>
  <w:style w:type="paragraph" w:customStyle="1" w:styleId="Corpodetexto21">
    <w:name w:val="Corpo de texto 21"/>
    <w:basedOn w:val="Normal"/>
    <w:rsid w:val="00874FE9"/>
    <w:pPr>
      <w:suppressAutoHyphens/>
      <w:jc w:val="both"/>
    </w:pPr>
    <w:rPr>
      <w:rFonts w:ascii="Courier New" w:hAnsi="Courier New"/>
      <w:b/>
      <w:sz w:val="20"/>
      <w:szCs w:val="24"/>
      <w:u w:val="single"/>
      <w:lang w:eastAsia="ar-SA"/>
    </w:rPr>
  </w:style>
  <w:style w:type="character" w:customStyle="1" w:styleId="st">
    <w:name w:val="st"/>
    <w:rsid w:val="00874FE9"/>
  </w:style>
  <w:style w:type="paragraph" w:styleId="TextosemFormatao">
    <w:name w:val="Plain Text"/>
    <w:basedOn w:val="Normal"/>
    <w:link w:val="TextosemFormataoChar"/>
    <w:uiPriority w:val="99"/>
    <w:rsid w:val="00874FE9"/>
    <w:rPr>
      <w:rFonts w:ascii="Courier New" w:hAnsi="Courier New"/>
      <w:sz w:val="20"/>
    </w:rPr>
  </w:style>
  <w:style w:type="character" w:customStyle="1" w:styleId="TextosemFormataoChar">
    <w:name w:val="Texto sem Formatação Char"/>
    <w:basedOn w:val="Fontepargpadro"/>
    <w:link w:val="TextosemFormatao"/>
    <w:uiPriority w:val="99"/>
    <w:rsid w:val="00874FE9"/>
    <w:rPr>
      <w:rFonts w:ascii="Courier New" w:eastAsia="Times New Roman" w:hAnsi="Courier New" w:cs="Times New Roman"/>
      <w:sz w:val="20"/>
      <w:szCs w:val="20"/>
      <w:lang w:eastAsia="pt-BR"/>
    </w:rPr>
  </w:style>
  <w:style w:type="paragraph" w:customStyle="1" w:styleId="PargrafodaLista1">
    <w:name w:val="Parágrafo da Lista1"/>
    <w:basedOn w:val="Normal"/>
    <w:uiPriority w:val="99"/>
    <w:rsid w:val="00874FE9"/>
    <w:pPr>
      <w:ind w:left="720"/>
    </w:pPr>
    <w:rPr>
      <w:rFonts w:ascii="Calibri" w:hAnsi="Calibri"/>
      <w:sz w:val="20"/>
    </w:rPr>
  </w:style>
  <w:style w:type="paragraph" w:styleId="SemEspaamento">
    <w:name w:val="No Spacing"/>
    <w:link w:val="SemEspaamentoChar"/>
    <w:uiPriority w:val="1"/>
    <w:qFormat/>
    <w:rsid w:val="00874FE9"/>
    <w:pPr>
      <w:spacing w:after="0" w:line="240" w:lineRule="auto"/>
    </w:pPr>
  </w:style>
  <w:style w:type="paragraph" w:customStyle="1" w:styleId="Ttulo11">
    <w:name w:val="Título 11"/>
    <w:basedOn w:val="Ttulo2"/>
    <w:uiPriority w:val="99"/>
    <w:rsid w:val="00874FE9"/>
    <w:pPr>
      <w:shd w:val="pct10" w:color="auto" w:fill="auto"/>
      <w:outlineLvl w:val="9"/>
    </w:pPr>
    <w:rPr>
      <w:rFonts w:cs="Times New Roman"/>
      <w:bCs w:val="0"/>
      <w:iCs w:val="0"/>
      <w:sz w:val="20"/>
      <w:szCs w:val="20"/>
    </w:rPr>
  </w:style>
  <w:style w:type="paragraph" w:styleId="Saudao">
    <w:name w:val="Salutation"/>
    <w:basedOn w:val="Normal"/>
    <w:link w:val="SaudaoChar"/>
    <w:uiPriority w:val="99"/>
    <w:semiHidden/>
    <w:rsid w:val="00874FE9"/>
    <w:rPr>
      <w:sz w:val="20"/>
    </w:rPr>
  </w:style>
  <w:style w:type="character" w:customStyle="1" w:styleId="SaudaoChar">
    <w:name w:val="Saudação Char"/>
    <w:basedOn w:val="Fontepargpadro"/>
    <w:link w:val="Saudao"/>
    <w:uiPriority w:val="99"/>
    <w:semiHidden/>
    <w:rsid w:val="00874FE9"/>
    <w:rPr>
      <w:rFonts w:ascii="Times New Roman" w:eastAsia="Times New Roman" w:hAnsi="Times New Roman" w:cs="Times New Roman"/>
      <w:sz w:val="20"/>
      <w:szCs w:val="20"/>
      <w:lang w:eastAsia="pt-BR"/>
    </w:rPr>
  </w:style>
  <w:style w:type="paragraph" w:customStyle="1" w:styleId="texto1">
    <w:name w:val="texto1"/>
    <w:basedOn w:val="Normal"/>
    <w:uiPriority w:val="99"/>
    <w:rsid w:val="00874FE9"/>
    <w:pPr>
      <w:spacing w:before="100" w:beforeAutospacing="1" w:after="100" w:afterAutospacing="1"/>
    </w:pPr>
    <w:rPr>
      <w:rFonts w:ascii="Arial Unicode MS" w:eastAsia="Arial Unicode MS" w:hAnsi="Arial Unicode MS" w:cs="Arial Unicode MS"/>
      <w:szCs w:val="24"/>
    </w:rPr>
  </w:style>
  <w:style w:type="paragraph" w:customStyle="1" w:styleId="alineadeitemdoedital">
    <w:name w:val="alinea de item do edital"/>
    <w:basedOn w:val="Normal"/>
    <w:uiPriority w:val="99"/>
    <w:rsid w:val="00874FE9"/>
    <w:pPr>
      <w:widowControl w:val="0"/>
      <w:numPr>
        <w:numId w:val="2"/>
      </w:numPr>
      <w:spacing w:before="120" w:line="288" w:lineRule="auto"/>
      <w:jc w:val="both"/>
    </w:pPr>
    <w:rPr>
      <w:rFonts w:ascii="Arial" w:hAnsi="Arial"/>
      <w:sz w:val="22"/>
      <w:szCs w:val="22"/>
    </w:rPr>
  </w:style>
  <w:style w:type="paragraph" w:customStyle="1" w:styleId="1110">
    <w:name w:val="1.11"/>
    <w:basedOn w:val="Normal"/>
    <w:uiPriority w:val="99"/>
    <w:rsid w:val="00874FE9"/>
    <w:pPr>
      <w:spacing w:line="240" w:lineRule="atLeast"/>
      <w:ind w:left="567" w:hanging="567"/>
      <w:jc w:val="both"/>
    </w:pPr>
    <w:rPr>
      <w:rFonts w:ascii="Arial" w:hAnsi="Arial"/>
      <w:sz w:val="20"/>
    </w:rPr>
  </w:style>
  <w:style w:type="paragraph" w:customStyle="1" w:styleId="Itemdoedital">
    <w:name w:val="Item do edital"/>
    <w:basedOn w:val="Normal"/>
    <w:uiPriority w:val="99"/>
    <w:rsid w:val="00874FE9"/>
    <w:pPr>
      <w:widowControl w:val="0"/>
      <w:numPr>
        <w:ilvl w:val="1"/>
        <w:numId w:val="3"/>
      </w:numPr>
      <w:spacing w:before="120" w:line="288" w:lineRule="auto"/>
      <w:ind w:left="788" w:hanging="431"/>
      <w:jc w:val="both"/>
    </w:pPr>
    <w:rPr>
      <w:rFonts w:ascii="Arial" w:hAnsi="Arial"/>
      <w:sz w:val="22"/>
      <w:szCs w:val="22"/>
    </w:rPr>
  </w:style>
  <w:style w:type="character" w:styleId="Nmerodepgina">
    <w:name w:val="page number"/>
    <w:basedOn w:val="Fontepargpadro"/>
    <w:rsid w:val="00874FE9"/>
  </w:style>
  <w:style w:type="paragraph" w:styleId="Textodenotaderodap">
    <w:name w:val="footnote text"/>
    <w:basedOn w:val="Normal"/>
    <w:link w:val="TextodenotaderodapChar"/>
    <w:uiPriority w:val="99"/>
    <w:semiHidden/>
    <w:rsid w:val="00874FE9"/>
    <w:rPr>
      <w:sz w:val="20"/>
    </w:rPr>
  </w:style>
  <w:style w:type="character" w:customStyle="1" w:styleId="TextodenotaderodapChar">
    <w:name w:val="Texto de nota de rodapé Char"/>
    <w:basedOn w:val="Fontepargpadro"/>
    <w:link w:val="Textodenotaderodap"/>
    <w:uiPriority w:val="99"/>
    <w:semiHidden/>
    <w:rsid w:val="00874FE9"/>
    <w:rPr>
      <w:rFonts w:ascii="Times New Roman" w:eastAsia="Times New Roman" w:hAnsi="Times New Roman" w:cs="Times New Roman"/>
      <w:sz w:val="20"/>
      <w:szCs w:val="20"/>
      <w:lang w:eastAsia="pt-BR"/>
    </w:rPr>
  </w:style>
  <w:style w:type="character" w:styleId="Refdenotaderodap">
    <w:name w:val="footnote reference"/>
    <w:basedOn w:val="Fontepargpadro"/>
    <w:uiPriority w:val="99"/>
    <w:rsid w:val="00874FE9"/>
    <w:rPr>
      <w:vertAlign w:val="superscript"/>
    </w:rPr>
  </w:style>
  <w:style w:type="paragraph" w:customStyle="1" w:styleId="p0">
    <w:name w:val="p0"/>
    <w:basedOn w:val="Normal"/>
    <w:uiPriority w:val="99"/>
    <w:rsid w:val="00874FE9"/>
    <w:pPr>
      <w:widowControl w:val="0"/>
      <w:tabs>
        <w:tab w:val="left" w:pos="204"/>
      </w:tabs>
      <w:spacing w:line="240" w:lineRule="atLeast"/>
      <w:jc w:val="both"/>
    </w:pPr>
    <w:rPr>
      <w:snapToGrid w:val="0"/>
    </w:rPr>
  </w:style>
  <w:style w:type="paragraph" w:customStyle="1" w:styleId="Blockquote">
    <w:name w:val="Blockquote"/>
    <w:basedOn w:val="Normal"/>
    <w:uiPriority w:val="99"/>
    <w:rsid w:val="00874FE9"/>
    <w:pPr>
      <w:spacing w:before="100" w:after="100"/>
      <w:ind w:left="360" w:right="360"/>
    </w:pPr>
    <w:rPr>
      <w:snapToGrid w:val="0"/>
    </w:rPr>
  </w:style>
  <w:style w:type="paragraph" w:customStyle="1" w:styleId="p8">
    <w:name w:val="p8"/>
    <w:basedOn w:val="Normal"/>
    <w:uiPriority w:val="99"/>
    <w:rsid w:val="00874FE9"/>
    <w:pPr>
      <w:widowControl w:val="0"/>
      <w:tabs>
        <w:tab w:val="left" w:pos="204"/>
      </w:tabs>
      <w:spacing w:line="240" w:lineRule="atLeast"/>
      <w:jc w:val="both"/>
    </w:pPr>
    <w:rPr>
      <w:snapToGrid w:val="0"/>
    </w:rPr>
  </w:style>
  <w:style w:type="paragraph" w:customStyle="1" w:styleId="p6">
    <w:name w:val="p6"/>
    <w:basedOn w:val="Normal"/>
    <w:uiPriority w:val="99"/>
    <w:rsid w:val="00874FE9"/>
    <w:pPr>
      <w:widowControl w:val="0"/>
      <w:tabs>
        <w:tab w:val="left" w:pos="204"/>
      </w:tabs>
      <w:spacing w:line="240" w:lineRule="atLeast"/>
      <w:jc w:val="both"/>
    </w:pPr>
    <w:rPr>
      <w:snapToGrid w:val="0"/>
    </w:rPr>
  </w:style>
  <w:style w:type="paragraph" w:customStyle="1" w:styleId="p5">
    <w:name w:val="p5"/>
    <w:basedOn w:val="Normal"/>
    <w:uiPriority w:val="99"/>
    <w:rsid w:val="00874FE9"/>
    <w:pPr>
      <w:widowControl w:val="0"/>
      <w:tabs>
        <w:tab w:val="left" w:pos="9042"/>
      </w:tabs>
      <w:spacing w:line="240" w:lineRule="atLeast"/>
      <w:ind w:left="7602"/>
    </w:pPr>
    <w:rPr>
      <w:snapToGrid w:val="0"/>
    </w:rPr>
  </w:style>
  <w:style w:type="paragraph" w:customStyle="1" w:styleId="p7">
    <w:name w:val="p7"/>
    <w:basedOn w:val="Normal"/>
    <w:uiPriority w:val="99"/>
    <w:rsid w:val="00874FE9"/>
    <w:pPr>
      <w:widowControl w:val="0"/>
      <w:tabs>
        <w:tab w:val="left" w:pos="204"/>
      </w:tabs>
      <w:spacing w:line="294" w:lineRule="atLeast"/>
      <w:jc w:val="both"/>
    </w:pPr>
    <w:rPr>
      <w:snapToGrid w:val="0"/>
    </w:rPr>
  </w:style>
  <w:style w:type="paragraph" w:customStyle="1" w:styleId="p3">
    <w:name w:val="p3"/>
    <w:basedOn w:val="Normal"/>
    <w:uiPriority w:val="99"/>
    <w:rsid w:val="00874FE9"/>
    <w:pPr>
      <w:widowControl w:val="0"/>
      <w:tabs>
        <w:tab w:val="left" w:pos="1150"/>
      </w:tabs>
      <w:spacing w:line="240" w:lineRule="atLeast"/>
      <w:ind w:left="290"/>
    </w:pPr>
    <w:rPr>
      <w:snapToGrid w:val="0"/>
    </w:rPr>
  </w:style>
  <w:style w:type="paragraph" w:customStyle="1" w:styleId="p4">
    <w:name w:val="p4"/>
    <w:basedOn w:val="Normal"/>
    <w:uiPriority w:val="99"/>
    <w:rsid w:val="00874FE9"/>
    <w:pPr>
      <w:widowControl w:val="0"/>
      <w:tabs>
        <w:tab w:val="left" w:pos="7846"/>
      </w:tabs>
      <w:spacing w:line="240" w:lineRule="atLeast"/>
      <w:ind w:left="6406"/>
    </w:pPr>
    <w:rPr>
      <w:snapToGrid w:val="0"/>
    </w:rPr>
  </w:style>
  <w:style w:type="paragraph" w:customStyle="1" w:styleId="p10">
    <w:name w:val="p10"/>
    <w:basedOn w:val="Normal"/>
    <w:uiPriority w:val="99"/>
    <w:rsid w:val="00874FE9"/>
    <w:pPr>
      <w:widowControl w:val="0"/>
      <w:tabs>
        <w:tab w:val="left" w:pos="527"/>
      </w:tabs>
      <w:spacing w:line="459" w:lineRule="atLeast"/>
      <w:jc w:val="both"/>
    </w:pPr>
    <w:rPr>
      <w:snapToGrid w:val="0"/>
    </w:rPr>
  </w:style>
  <w:style w:type="paragraph" w:customStyle="1" w:styleId="p11">
    <w:name w:val="p11"/>
    <w:basedOn w:val="Normal"/>
    <w:uiPriority w:val="99"/>
    <w:rsid w:val="00874FE9"/>
    <w:pPr>
      <w:widowControl w:val="0"/>
      <w:tabs>
        <w:tab w:val="left" w:pos="527"/>
      </w:tabs>
      <w:spacing w:line="294" w:lineRule="atLeast"/>
    </w:pPr>
    <w:rPr>
      <w:snapToGrid w:val="0"/>
    </w:rPr>
  </w:style>
  <w:style w:type="paragraph" w:customStyle="1" w:styleId="p12">
    <w:name w:val="p12"/>
    <w:basedOn w:val="Normal"/>
    <w:uiPriority w:val="99"/>
    <w:rsid w:val="00874FE9"/>
    <w:pPr>
      <w:widowControl w:val="0"/>
      <w:tabs>
        <w:tab w:val="left" w:pos="204"/>
      </w:tabs>
      <w:spacing w:line="895" w:lineRule="atLeast"/>
    </w:pPr>
    <w:rPr>
      <w:snapToGrid w:val="0"/>
    </w:rPr>
  </w:style>
  <w:style w:type="paragraph" w:customStyle="1" w:styleId="p13">
    <w:name w:val="p13"/>
    <w:basedOn w:val="Normal"/>
    <w:uiPriority w:val="99"/>
    <w:rsid w:val="00874FE9"/>
    <w:pPr>
      <w:widowControl w:val="0"/>
      <w:tabs>
        <w:tab w:val="left" w:pos="805"/>
      </w:tabs>
      <w:spacing w:line="294" w:lineRule="atLeast"/>
      <w:ind w:firstLine="805"/>
    </w:pPr>
    <w:rPr>
      <w:snapToGrid w:val="0"/>
    </w:rPr>
  </w:style>
  <w:style w:type="paragraph" w:customStyle="1" w:styleId="p17">
    <w:name w:val="p17"/>
    <w:basedOn w:val="Normal"/>
    <w:uiPriority w:val="99"/>
    <w:rsid w:val="00874FE9"/>
    <w:pPr>
      <w:widowControl w:val="0"/>
      <w:tabs>
        <w:tab w:val="left" w:pos="873"/>
      </w:tabs>
      <w:spacing w:line="240" w:lineRule="atLeast"/>
      <w:ind w:left="567" w:hanging="873"/>
    </w:pPr>
    <w:rPr>
      <w:snapToGrid w:val="0"/>
    </w:rPr>
  </w:style>
  <w:style w:type="paragraph" w:customStyle="1" w:styleId="p20">
    <w:name w:val="p20"/>
    <w:basedOn w:val="Normal"/>
    <w:uiPriority w:val="99"/>
    <w:rsid w:val="00874FE9"/>
    <w:pPr>
      <w:widowControl w:val="0"/>
      <w:tabs>
        <w:tab w:val="left" w:pos="1967"/>
      </w:tabs>
      <w:spacing w:line="240" w:lineRule="atLeast"/>
      <w:ind w:left="1967" w:hanging="510"/>
    </w:pPr>
    <w:rPr>
      <w:snapToGrid w:val="0"/>
    </w:rPr>
  </w:style>
  <w:style w:type="paragraph" w:customStyle="1" w:styleId="p21">
    <w:name w:val="p21"/>
    <w:basedOn w:val="Normal"/>
    <w:uiPriority w:val="99"/>
    <w:rsid w:val="00874FE9"/>
    <w:pPr>
      <w:widowControl w:val="0"/>
      <w:tabs>
        <w:tab w:val="left" w:pos="759"/>
      </w:tabs>
      <w:spacing w:line="294" w:lineRule="atLeast"/>
    </w:pPr>
    <w:rPr>
      <w:snapToGrid w:val="0"/>
    </w:rPr>
  </w:style>
  <w:style w:type="paragraph" w:styleId="Textoembloco">
    <w:name w:val="Block Text"/>
    <w:basedOn w:val="Normal"/>
    <w:uiPriority w:val="99"/>
    <w:semiHidden/>
    <w:rsid w:val="00874FE9"/>
    <w:pPr>
      <w:shd w:val="pct10" w:color="000000" w:fill="FFFFFF"/>
      <w:tabs>
        <w:tab w:val="left" w:pos="432"/>
        <w:tab w:val="left" w:pos="1152"/>
        <w:tab w:val="left" w:pos="1872"/>
        <w:tab w:val="left" w:pos="2592"/>
        <w:tab w:val="left" w:pos="3312"/>
        <w:tab w:val="left" w:pos="4752"/>
        <w:tab w:val="left" w:pos="4860"/>
        <w:tab w:val="left" w:pos="5472"/>
        <w:tab w:val="left" w:pos="5954"/>
        <w:tab w:val="left" w:pos="11057"/>
      </w:tabs>
      <w:ind w:left="4860" w:right="850"/>
      <w:jc w:val="center"/>
    </w:pPr>
    <w:rPr>
      <w:rFonts w:ascii="Arial" w:hAnsi="Arial" w:cs="Arial"/>
      <w:b/>
      <w:sz w:val="20"/>
    </w:rPr>
  </w:style>
  <w:style w:type="paragraph" w:customStyle="1" w:styleId="1111">
    <w:name w:val="11.1.1"/>
    <w:basedOn w:val="Normal"/>
    <w:uiPriority w:val="99"/>
    <w:rsid w:val="00874FE9"/>
    <w:pPr>
      <w:spacing w:line="240" w:lineRule="atLeast"/>
      <w:ind w:left="737" w:hanging="737"/>
      <w:jc w:val="both"/>
    </w:pPr>
    <w:rPr>
      <w:rFonts w:ascii="Arial" w:hAnsi="Arial"/>
      <w:sz w:val="20"/>
    </w:rPr>
  </w:style>
  <w:style w:type="paragraph" w:customStyle="1" w:styleId="1112">
    <w:name w:val="11.1"/>
    <w:basedOn w:val="Normal"/>
    <w:uiPriority w:val="99"/>
    <w:rsid w:val="00874FE9"/>
    <w:pPr>
      <w:spacing w:line="240" w:lineRule="atLeast"/>
      <w:ind w:left="567" w:hanging="567"/>
      <w:jc w:val="both"/>
    </w:pPr>
    <w:rPr>
      <w:rFonts w:ascii="Arial" w:hAnsi="Arial"/>
      <w:sz w:val="20"/>
    </w:rPr>
  </w:style>
  <w:style w:type="character" w:customStyle="1" w:styleId="MapadoDocumentoChar">
    <w:name w:val="Mapa do Documento Char"/>
    <w:basedOn w:val="Fontepargpadro"/>
    <w:link w:val="MapadoDocumento"/>
    <w:uiPriority w:val="99"/>
    <w:semiHidden/>
    <w:rsid w:val="00874FE9"/>
    <w:rPr>
      <w:rFonts w:ascii="Tahoma" w:eastAsia="Times New Roman" w:hAnsi="Tahoma" w:cs="Wingdings"/>
      <w:sz w:val="20"/>
      <w:szCs w:val="20"/>
      <w:shd w:val="clear" w:color="auto" w:fill="000080"/>
      <w:lang w:eastAsia="pt-BR"/>
    </w:rPr>
  </w:style>
  <w:style w:type="paragraph" w:styleId="MapadoDocumento">
    <w:name w:val="Document Map"/>
    <w:basedOn w:val="Normal"/>
    <w:link w:val="MapadoDocumentoChar"/>
    <w:uiPriority w:val="99"/>
    <w:semiHidden/>
    <w:rsid w:val="00874FE9"/>
    <w:pPr>
      <w:shd w:val="clear" w:color="auto" w:fill="000080"/>
      <w:autoSpaceDE w:val="0"/>
      <w:autoSpaceDN w:val="0"/>
    </w:pPr>
    <w:rPr>
      <w:rFonts w:ascii="Tahoma" w:hAnsi="Tahoma" w:cs="Wingdings"/>
      <w:sz w:val="20"/>
    </w:rPr>
  </w:style>
  <w:style w:type="character" w:customStyle="1" w:styleId="MapadoDocumentoChar1">
    <w:name w:val="Mapa do Documento Char1"/>
    <w:basedOn w:val="Fontepargpadro"/>
    <w:uiPriority w:val="99"/>
    <w:semiHidden/>
    <w:rsid w:val="00874FE9"/>
    <w:rPr>
      <w:rFonts w:ascii="Tahoma" w:eastAsia="Times New Roman" w:hAnsi="Tahoma" w:cs="Tahoma"/>
      <w:sz w:val="16"/>
      <w:szCs w:val="16"/>
      <w:lang w:eastAsia="pt-BR"/>
    </w:rPr>
  </w:style>
  <w:style w:type="paragraph" w:customStyle="1" w:styleId="Contedodetabela">
    <w:name w:val="Conteúdo de tabela"/>
    <w:basedOn w:val="Corpodetexto"/>
    <w:uiPriority w:val="99"/>
    <w:rsid w:val="00874FE9"/>
    <w:pPr>
      <w:suppressAutoHyphens/>
      <w:spacing w:after="120"/>
      <w:jc w:val="left"/>
    </w:pPr>
    <w:rPr>
      <w:rFonts w:cs="Goudy Old Style"/>
      <w:b w:val="0"/>
      <w:sz w:val="24"/>
      <w:szCs w:val="24"/>
    </w:rPr>
  </w:style>
  <w:style w:type="paragraph" w:customStyle="1" w:styleId="Ttulodetabela">
    <w:name w:val="Título de tabela"/>
    <w:basedOn w:val="Contedodetabela"/>
    <w:rsid w:val="00874FE9"/>
    <w:pPr>
      <w:jc w:val="center"/>
    </w:pPr>
    <w:rPr>
      <w:b/>
      <w:i/>
    </w:rPr>
  </w:style>
  <w:style w:type="character" w:styleId="HiperlinkVisitado">
    <w:name w:val="FollowedHyperlink"/>
    <w:basedOn w:val="Fontepargpadro"/>
    <w:uiPriority w:val="99"/>
    <w:rsid w:val="00874FE9"/>
    <w:rPr>
      <w:rFonts w:cs="Times New Roman"/>
      <w:color w:val="800080"/>
      <w:u w:val="single"/>
    </w:rPr>
  </w:style>
  <w:style w:type="table" w:customStyle="1" w:styleId="Estilodetabela1">
    <w:name w:val="Estilo de tabela1"/>
    <w:basedOn w:val="Tabelacomgrade"/>
    <w:uiPriority w:val="99"/>
    <w:rsid w:val="00874FE9"/>
    <w:pPr>
      <w:autoSpaceDE w:val="0"/>
      <w:autoSpaceDN w:val="0"/>
    </w:pPr>
    <w:rPr>
      <w:rFonts w:ascii="Times New Roman" w:eastAsia="Times New Roman" w:hAnsi="Times New Roman" w:cs="Times New Roman"/>
      <w:sz w:val="20"/>
      <w:szCs w:val="20"/>
      <w:lang w:eastAsia="pt-BR"/>
    </w:rPr>
    <w:tblPr/>
  </w:style>
  <w:style w:type="table" w:customStyle="1" w:styleId="Estilodetabela2">
    <w:name w:val="Estilo de tabela2"/>
    <w:basedOn w:val="Tabelacomgrade"/>
    <w:uiPriority w:val="99"/>
    <w:rsid w:val="00874FE9"/>
    <w:pPr>
      <w:autoSpaceDE w:val="0"/>
      <w:autoSpaceDN w:val="0"/>
    </w:pPr>
    <w:rPr>
      <w:rFonts w:ascii="Times New Roman" w:eastAsia="Times New Roman" w:hAnsi="Times New Roman" w:cs="Times New Roman"/>
      <w:sz w:val="20"/>
      <w:szCs w:val="20"/>
      <w:lang w:eastAsia="pt-BR"/>
    </w:rPr>
    <w:tblPr/>
    <w:tcPr>
      <w:shd w:val="clear" w:color="auto" w:fill="FFCC99"/>
    </w:tcPr>
  </w:style>
  <w:style w:type="character" w:customStyle="1" w:styleId="Char">
    <w:name w:val="Char"/>
    <w:basedOn w:val="Fontepargpadro"/>
    <w:uiPriority w:val="99"/>
    <w:rsid w:val="00874FE9"/>
    <w:rPr>
      <w:rFonts w:cs="Times New Roman"/>
    </w:rPr>
  </w:style>
  <w:style w:type="character" w:customStyle="1" w:styleId="Char2">
    <w:name w:val="Char2"/>
    <w:basedOn w:val="Fontepargpadro"/>
    <w:uiPriority w:val="99"/>
    <w:rsid w:val="00874FE9"/>
    <w:rPr>
      <w:rFonts w:cs="Times New Roman"/>
      <w:lang w:val="pt-BR" w:eastAsia="pt-BR" w:bidi="ar-SA"/>
    </w:rPr>
  </w:style>
  <w:style w:type="character" w:customStyle="1" w:styleId="TextodecomentrioChar">
    <w:name w:val="Texto de comentário Char"/>
    <w:basedOn w:val="Fontepargpadro"/>
    <w:link w:val="Textodecomentrio"/>
    <w:uiPriority w:val="99"/>
    <w:semiHidden/>
    <w:rsid w:val="00874FE9"/>
    <w:rPr>
      <w:rFonts w:ascii="Times New Roman" w:eastAsia="Times New Roman" w:hAnsi="Times New Roman" w:cs="Times New Roman"/>
      <w:sz w:val="20"/>
      <w:szCs w:val="20"/>
      <w:lang w:eastAsia="pt-BR"/>
    </w:rPr>
  </w:style>
  <w:style w:type="paragraph" w:styleId="Textodecomentrio">
    <w:name w:val="annotation text"/>
    <w:basedOn w:val="Normal"/>
    <w:link w:val="TextodecomentrioChar"/>
    <w:uiPriority w:val="99"/>
    <w:semiHidden/>
    <w:rsid w:val="00874FE9"/>
    <w:pPr>
      <w:autoSpaceDE w:val="0"/>
      <w:autoSpaceDN w:val="0"/>
    </w:pPr>
    <w:rPr>
      <w:sz w:val="20"/>
    </w:rPr>
  </w:style>
  <w:style w:type="character" w:customStyle="1" w:styleId="TextodecomentrioChar1">
    <w:name w:val="Texto de comentário Char1"/>
    <w:basedOn w:val="Fontepargpadro"/>
    <w:uiPriority w:val="99"/>
    <w:semiHidden/>
    <w:rsid w:val="00874FE9"/>
    <w:rPr>
      <w:rFonts w:ascii="Times New Roman" w:eastAsia="Times New Roman" w:hAnsi="Times New Roman" w:cs="Times New Roman"/>
      <w:sz w:val="20"/>
      <w:szCs w:val="20"/>
      <w:lang w:eastAsia="pt-BR"/>
    </w:rPr>
  </w:style>
  <w:style w:type="character" w:customStyle="1" w:styleId="AssuntodocomentrioChar">
    <w:name w:val="Assunto do comentário Char"/>
    <w:basedOn w:val="TextodecomentrioChar"/>
    <w:link w:val="Assuntodocomentrio"/>
    <w:uiPriority w:val="99"/>
    <w:semiHidden/>
    <w:rsid w:val="00874FE9"/>
    <w:rPr>
      <w:rFonts w:ascii="Times New Roman" w:eastAsia="Times New Roman" w:hAnsi="Times New Roman" w:cs="Times New Roman"/>
      <w:b/>
      <w:bCs/>
      <w:sz w:val="20"/>
      <w:szCs w:val="20"/>
      <w:lang w:eastAsia="pt-BR"/>
    </w:rPr>
  </w:style>
  <w:style w:type="paragraph" w:styleId="Assuntodocomentrio">
    <w:name w:val="annotation subject"/>
    <w:basedOn w:val="Textodecomentrio"/>
    <w:next w:val="Textodecomentrio"/>
    <w:link w:val="AssuntodocomentrioChar"/>
    <w:uiPriority w:val="99"/>
    <w:semiHidden/>
    <w:rsid w:val="00874FE9"/>
    <w:rPr>
      <w:b/>
      <w:bCs/>
    </w:rPr>
  </w:style>
  <w:style w:type="character" w:customStyle="1" w:styleId="AssuntodocomentrioChar1">
    <w:name w:val="Assunto do comentário Char1"/>
    <w:basedOn w:val="TextodecomentrioChar1"/>
    <w:uiPriority w:val="99"/>
    <w:semiHidden/>
    <w:rsid w:val="00874FE9"/>
    <w:rPr>
      <w:rFonts w:ascii="Times New Roman" w:eastAsia="Times New Roman" w:hAnsi="Times New Roman" w:cs="Times New Roman"/>
      <w:b/>
      <w:bCs/>
      <w:sz w:val="20"/>
      <w:szCs w:val="20"/>
      <w:lang w:eastAsia="pt-BR"/>
    </w:rPr>
  </w:style>
  <w:style w:type="character" w:customStyle="1" w:styleId="Char23">
    <w:name w:val="Char23"/>
    <w:basedOn w:val="Fontepargpadro"/>
    <w:uiPriority w:val="99"/>
    <w:rsid w:val="00874FE9"/>
    <w:rPr>
      <w:rFonts w:ascii="Courier New" w:hAnsi="Courier New" w:cs="Goudy Old Style"/>
      <w:b/>
      <w:bCs/>
      <w:sz w:val="24"/>
      <w:szCs w:val="24"/>
      <w:lang w:val="pt-BR" w:eastAsia="pt-BR" w:bidi="ar-SA"/>
    </w:rPr>
  </w:style>
  <w:style w:type="character" w:customStyle="1" w:styleId="Char22">
    <w:name w:val="Char22"/>
    <w:basedOn w:val="Fontepargpadro"/>
    <w:uiPriority w:val="99"/>
    <w:rsid w:val="00874FE9"/>
    <w:rPr>
      <w:rFonts w:ascii="Goudy Old Style" w:hAnsi="Goudy Old Style" w:cs="Times New Roman"/>
      <w:b/>
      <w:bCs/>
      <w:color w:val="000000"/>
      <w:lang w:val="pt-BR" w:eastAsia="pt-BR" w:bidi="ar-SA"/>
    </w:rPr>
  </w:style>
  <w:style w:type="character" w:customStyle="1" w:styleId="Char21">
    <w:name w:val="Char21"/>
    <w:basedOn w:val="Fontepargpadro"/>
    <w:uiPriority w:val="99"/>
    <w:rsid w:val="00874FE9"/>
    <w:rPr>
      <w:rFonts w:ascii="Courier New" w:hAnsi="Courier New" w:cs="Goudy Old Style"/>
      <w:b/>
      <w:bCs/>
      <w:sz w:val="18"/>
      <w:szCs w:val="18"/>
      <w:lang w:val="pt-BR" w:eastAsia="pt-BR" w:bidi="ar-SA"/>
    </w:rPr>
  </w:style>
  <w:style w:type="character" w:customStyle="1" w:styleId="Char20">
    <w:name w:val="Char20"/>
    <w:basedOn w:val="Fontepargpadro"/>
    <w:uiPriority w:val="99"/>
    <w:rsid w:val="00874FE9"/>
    <w:rPr>
      <w:rFonts w:ascii="Courier New" w:hAnsi="Courier New" w:cs="Goudy Old Style"/>
      <w:b/>
      <w:bCs/>
      <w:snapToGrid w:val="0"/>
      <w:lang w:val="pt-BR" w:eastAsia="pt-BR" w:bidi="ar-SA"/>
    </w:rPr>
  </w:style>
  <w:style w:type="character" w:customStyle="1" w:styleId="Char19">
    <w:name w:val="Char19"/>
    <w:basedOn w:val="Fontepargpadro"/>
    <w:uiPriority w:val="99"/>
    <w:rsid w:val="00874FE9"/>
    <w:rPr>
      <w:rFonts w:ascii="Courier New" w:hAnsi="Courier New" w:cs="Goudy Old Style"/>
      <w:b/>
      <w:bCs/>
      <w:sz w:val="18"/>
      <w:szCs w:val="18"/>
      <w:lang w:val="pt-BR" w:eastAsia="pt-BR" w:bidi="ar-SA"/>
    </w:rPr>
  </w:style>
  <w:style w:type="character" w:customStyle="1" w:styleId="Char18">
    <w:name w:val="Char18"/>
    <w:basedOn w:val="Fontepargpadro"/>
    <w:uiPriority w:val="99"/>
    <w:rsid w:val="00874FE9"/>
    <w:rPr>
      <w:rFonts w:ascii="Courier New" w:hAnsi="Courier New" w:cs="Goudy Old Style"/>
      <w:b/>
      <w:bCs/>
      <w:sz w:val="18"/>
      <w:szCs w:val="18"/>
      <w:lang w:val="pt-BR" w:eastAsia="pt-BR" w:bidi="ar-SA"/>
    </w:rPr>
  </w:style>
  <w:style w:type="character" w:customStyle="1" w:styleId="Char17">
    <w:name w:val="Char17"/>
    <w:basedOn w:val="Fontepargpadro"/>
    <w:uiPriority w:val="99"/>
    <w:rsid w:val="00874FE9"/>
    <w:rPr>
      <w:rFonts w:ascii="Courier New" w:hAnsi="Courier New" w:cs="Goudy Old Style"/>
      <w:b/>
      <w:bCs/>
      <w:sz w:val="18"/>
      <w:szCs w:val="18"/>
      <w:lang w:val="pt-BR" w:eastAsia="pt-BR" w:bidi="ar-SA"/>
    </w:rPr>
  </w:style>
  <w:style w:type="character" w:customStyle="1" w:styleId="Char16">
    <w:name w:val="Char16"/>
    <w:basedOn w:val="Fontepargpadro"/>
    <w:uiPriority w:val="99"/>
    <w:rsid w:val="00874FE9"/>
    <w:rPr>
      <w:rFonts w:ascii="Courier New" w:hAnsi="Courier New" w:cs="Goudy Old Style"/>
      <w:b/>
      <w:bCs/>
      <w:sz w:val="18"/>
      <w:szCs w:val="18"/>
      <w:lang w:val="pt-BR" w:eastAsia="pt-BR" w:bidi="ar-SA"/>
    </w:rPr>
  </w:style>
  <w:style w:type="character" w:customStyle="1" w:styleId="Char7">
    <w:name w:val="Char7"/>
    <w:basedOn w:val="Fontepargpadro"/>
    <w:uiPriority w:val="99"/>
    <w:rsid w:val="00874FE9"/>
    <w:rPr>
      <w:rFonts w:cs="Times New Roman"/>
      <w:lang w:val="pt-BR" w:eastAsia="pt-BR" w:bidi="ar-SA"/>
    </w:rPr>
  </w:style>
  <w:style w:type="character" w:customStyle="1" w:styleId="Char9">
    <w:name w:val="Char9"/>
    <w:basedOn w:val="Fontepargpadro"/>
    <w:uiPriority w:val="99"/>
    <w:rsid w:val="00874FE9"/>
    <w:rPr>
      <w:rFonts w:cs="Times New Roman"/>
      <w:lang w:val="pt-BR" w:eastAsia="pt-BR" w:bidi="ar-SA"/>
    </w:rPr>
  </w:style>
  <w:style w:type="character" w:customStyle="1" w:styleId="Char6">
    <w:name w:val="Char6"/>
    <w:basedOn w:val="Fontepargpadro"/>
    <w:uiPriority w:val="99"/>
    <w:rsid w:val="00874FE9"/>
    <w:rPr>
      <w:rFonts w:ascii="Arial" w:hAnsi="Arial" w:cs="Times New Roman"/>
      <w:b/>
      <w:sz w:val="24"/>
      <w:lang w:val="pt-BR" w:eastAsia="pt-BR" w:bidi="ar-SA"/>
    </w:rPr>
  </w:style>
  <w:style w:type="character" w:customStyle="1" w:styleId="Char14">
    <w:name w:val="Char14"/>
    <w:basedOn w:val="Fontepargpadro"/>
    <w:uiPriority w:val="99"/>
    <w:rsid w:val="00874FE9"/>
    <w:rPr>
      <w:rFonts w:ascii="Courier New" w:hAnsi="Courier New" w:cs="Goudy Old Style"/>
      <w:sz w:val="24"/>
      <w:szCs w:val="24"/>
      <w:lang w:val="pt-BR" w:eastAsia="pt-BR" w:bidi="ar-SA"/>
    </w:rPr>
  </w:style>
  <w:style w:type="character" w:customStyle="1" w:styleId="Char15">
    <w:name w:val="Char15"/>
    <w:basedOn w:val="Fontepargpadro"/>
    <w:uiPriority w:val="99"/>
    <w:rsid w:val="00874FE9"/>
    <w:rPr>
      <w:rFonts w:ascii="Courier New" w:hAnsi="Courier New" w:cs="Goudy Old Style"/>
      <w:color w:val="000000"/>
      <w:lang w:val="pt-BR" w:eastAsia="pt-BR" w:bidi="ar-SA"/>
    </w:rPr>
  </w:style>
  <w:style w:type="character" w:customStyle="1" w:styleId="Char8">
    <w:name w:val="Char8"/>
    <w:basedOn w:val="Fontepargpadro"/>
    <w:uiPriority w:val="99"/>
    <w:rsid w:val="00874FE9"/>
    <w:rPr>
      <w:rFonts w:ascii="Courier New" w:hAnsi="Courier New" w:cs="Goudy Old Style"/>
      <w:color w:val="000000"/>
      <w:lang w:val="pt-BR" w:eastAsia="pt-BR" w:bidi="ar-SA"/>
    </w:rPr>
  </w:style>
  <w:style w:type="character" w:customStyle="1" w:styleId="Char11">
    <w:name w:val="Char11"/>
    <w:basedOn w:val="Fontepargpadro"/>
    <w:uiPriority w:val="99"/>
    <w:rsid w:val="00874FE9"/>
    <w:rPr>
      <w:rFonts w:ascii="Courier New" w:hAnsi="Courier New" w:cs="Goudy Old Style"/>
      <w:lang w:val="pt-BR" w:eastAsia="pt-BR" w:bidi="ar-SA"/>
    </w:rPr>
  </w:style>
  <w:style w:type="character" w:customStyle="1" w:styleId="Char13">
    <w:name w:val="Char13"/>
    <w:basedOn w:val="Fontepargpadro"/>
    <w:uiPriority w:val="99"/>
    <w:rsid w:val="00874FE9"/>
    <w:rPr>
      <w:rFonts w:ascii="Courier New" w:hAnsi="Courier New" w:cs="Goudy Old Style"/>
      <w:color w:val="000000"/>
      <w:lang w:val="pt-BR" w:eastAsia="pt-BR" w:bidi="ar-SA"/>
    </w:rPr>
  </w:style>
  <w:style w:type="character" w:customStyle="1" w:styleId="Char12">
    <w:name w:val="Char12"/>
    <w:basedOn w:val="Fontepargpadro"/>
    <w:uiPriority w:val="99"/>
    <w:rsid w:val="00874FE9"/>
    <w:rPr>
      <w:rFonts w:ascii="Courier New" w:hAnsi="Courier New" w:cs="Goudy Old Style"/>
      <w:color w:val="000000"/>
      <w:lang w:val="pt-BR" w:eastAsia="pt-BR" w:bidi="ar-SA"/>
    </w:rPr>
  </w:style>
  <w:style w:type="character" w:customStyle="1" w:styleId="Char1">
    <w:name w:val="Char1"/>
    <w:basedOn w:val="Fontepargpadro"/>
    <w:uiPriority w:val="99"/>
    <w:rsid w:val="00874FE9"/>
    <w:rPr>
      <w:rFonts w:cs="Times New Roman"/>
    </w:rPr>
  </w:style>
  <w:style w:type="character" w:customStyle="1" w:styleId="Char24">
    <w:name w:val="Char24"/>
    <w:basedOn w:val="Fontepargpadro"/>
    <w:uiPriority w:val="99"/>
    <w:rsid w:val="00874FE9"/>
    <w:rPr>
      <w:rFonts w:cs="Times New Roman"/>
      <w:lang w:val="pt-BR" w:eastAsia="pt-BR" w:bidi="ar-SA"/>
    </w:rPr>
  </w:style>
  <w:style w:type="character" w:customStyle="1" w:styleId="Ttulo1Char1">
    <w:name w:val="Título 1 Char1"/>
    <w:aliases w:val="H1 Char1"/>
    <w:basedOn w:val="Fontepargpadro"/>
    <w:uiPriority w:val="99"/>
    <w:rsid w:val="00874FE9"/>
    <w:rPr>
      <w:rFonts w:ascii="Cambria" w:hAnsi="Cambria" w:cs="Times New Roman"/>
      <w:b/>
      <w:bCs/>
      <w:color w:val="365F91"/>
      <w:sz w:val="28"/>
      <w:szCs w:val="28"/>
    </w:rPr>
  </w:style>
  <w:style w:type="character" w:styleId="Forte">
    <w:name w:val="Strong"/>
    <w:basedOn w:val="Fontepargpadro"/>
    <w:uiPriority w:val="22"/>
    <w:qFormat/>
    <w:rsid w:val="00874FE9"/>
    <w:rPr>
      <w:b/>
      <w:bCs/>
    </w:rPr>
  </w:style>
  <w:style w:type="paragraph" w:styleId="Subttulo">
    <w:name w:val="Subtitle"/>
    <w:basedOn w:val="Normal"/>
    <w:link w:val="SubttuloChar"/>
    <w:uiPriority w:val="99"/>
    <w:qFormat/>
    <w:rsid w:val="00874FE9"/>
    <w:pPr>
      <w:widowControl w:val="0"/>
      <w:autoSpaceDE w:val="0"/>
      <w:autoSpaceDN w:val="0"/>
      <w:jc w:val="center"/>
    </w:pPr>
    <w:rPr>
      <w:rFonts w:ascii="Arial" w:hAnsi="Arial" w:cs="Arial"/>
      <w:b/>
      <w:bCs/>
      <w:sz w:val="20"/>
    </w:rPr>
  </w:style>
  <w:style w:type="character" w:customStyle="1" w:styleId="SubttuloChar">
    <w:name w:val="Subtítulo Char"/>
    <w:basedOn w:val="Fontepargpadro"/>
    <w:link w:val="Subttulo"/>
    <w:uiPriority w:val="99"/>
    <w:rsid w:val="00874FE9"/>
    <w:rPr>
      <w:rFonts w:ascii="Arial" w:eastAsia="Times New Roman" w:hAnsi="Arial" w:cs="Arial"/>
      <w:b/>
      <w:bCs/>
      <w:sz w:val="20"/>
      <w:szCs w:val="20"/>
      <w:lang w:eastAsia="pt-BR"/>
    </w:rPr>
  </w:style>
  <w:style w:type="paragraph" w:customStyle="1" w:styleId="xl64">
    <w:name w:val="xl64"/>
    <w:basedOn w:val="Normal"/>
    <w:rsid w:val="00874FE9"/>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Cs w:val="24"/>
    </w:rPr>
  </w:style>
  <w:style w:type="paragraph" w:customStyle="1" w:styleId="xl65">
    <w:name w:val="xl65"/>
    <w:basedOn w:val="Normal"/>
    <w:rsid w:val="00874F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66">
    <w:name w:val="xl66"/>
    <w:basedOn w:val="Normal"/>
    <w:rsid w:val="00874F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rPr>
  </w:style>
  <w:style w:type="paragraph" w:customStyle="1" w:styleId="xl67">
    <w:name w:val="xl67"/>
    <w:basedOn w:val="Normal"/>
    <w:rsid w:val="00874F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68">
    <w:name w:val="xl68"/>
    <w:basedOn w:val="Normal"/>
    <w:rsid w:val="00874F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rPr>
  </w:style>
  <w:style w:type="paragraph" w:customStyle="1" w:styleId="xl69">
    <w:name w:val="xl69"/>
    <w:basedOn w:val="Normal"/>
    <w:rsid w:val="00874FE9"/>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70">
    <w:name w:val="xl70"/>
    <w:basedOn w:val="Normal"/>
    <w:rsid w:val="00874FE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71">
    <w:name w:val="xl71"/>
    <w:basedOn w:val="Normal"/>
    <w:rsid w:val="00874FE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72">
    <w:name w:val="xl72"/>
    <w:basedOn w:val="Normal"/>
    <w:rsid w:val="00874F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
    <w:name w:val="xl73"/>
    <w:basedOn w:val="Normal"/>
    <w:rsid w:val="00874F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4">
    <w:name w:val="xl74"/>
    <w:basedOn w:val="Normal"/>
    <w:rsid w:val="00874FE9"/>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Cs w:val="24"/>
    </w:rPr>
  </w:style>
  <w:style w:type="paragraph" w:customStyle="1" w:styleId="xl75">
    <w:name w:val="xl75"/>
    <w:basedOn w:val="Normal"/>
    <w:rsid w:val="00874FE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6">
    <w:name w:val="xl76"/>
    <w:basedOn w:val="Normal"/>
    <w:rsid w:val="00874FE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Cs w:val="24"/>
    </w:rPr>
  </w:style>
  <w:style w:type="paragraph" w:customStyle="1" w:styleId="xl77">
    <w:name w:val="xl77"/>
    <w:basedOn w:val="Normal"/>
    <w:rsid w:val="00874FE9"/>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78">
    <w:name w:val="xl78"/>
    <w:basedOn w:val="Normal"/>
    <w:rsid w:val="00874FE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79">
    <w:name w:val="xl79"/>
    <w:basedOn w:val="Normal"/>
    <w:rsid w:val="00874FE9"/>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80">
    <w:name w:val="xl80"/>
    <w:basedOn w:val="Normal"/>
    <w:rsid w:val="00874F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81">
    <w:name w:val="xl81"/>
    <w:basedOn w:val="Normal"/>
    <w:rsid w:val="00874FE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82">
    <w:name w:val="xl82"/>
    <w:basedOn w:val="Normal"/>
    <w:rsid w:val="00874FE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Cs w:val="24"/>
    </w:rPr>
  </w:style>
  <w:style w:type="paragraph" w:customStyle="1" w:styleId="xl83">
    <w:name w:val="xl83"/>
    <w:basedOn w:val="Normal"/>
    <w:rsid w:val="00874FE9"/>
    <w:pPr>
      <w:pBdr>
        <w:left w:val="single" w:sz="4" w:space="0" w:color="auto"/>
        <w:bottom w:val="single" w:sz="8" w:space="0" w:color="auto"/>
        <w:right w:val="single" w:sz="4" w:space="0" w:color="auto"/>
      </w:pBdr>
      <w:spacing w:before="100" w:beforeAutospacing="1" w:after="100" w:afterAutospacing="1"/>
      <w:jc w:val="center"/>
      <w:textAlignment w:val="center"/>
    </w:pPr>
    <w:rPr>
      <w:b/>
      <w:bCs/>
      <w:szCs w:val="24"/>
    </w:rPr>
  </w:style>
  <w:style w:type="paragraph" w:customStyle="1" w:styleId="xl84">
    <w:name w:val="xl84"/>
    <w:basedOn w:val="Normal"/>
    <w:rsid w:val="00874FE9"/>
    <w:pPr>
      <w:pBdr>
        <w:top w:val="single" w:sz="8" w:space="0" w:color="auto"/>
        <w:left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85">
    <w:name w:val="xl85"/>
    <w:basedOn w:val="Normal"/>
    <w:rsid w:val="00874FE9"/>
    <w:pPr>
      <w:pBdr>
        <w:top w:val="single" w:sz="8"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86">
    <w:name w:val="xl86"/>
    <w:basedOn w:val="Normal"/>
    <w:rsid w:val="00874FE9"/>
    <w:pPr>
      <w:pBdr>
        <w:top w:val="single" w:sz="8" w:space="0" w:color="auto"/>
        <w:left w:val="single" w:sz="4" w:space="0" w:color="auto"/>
        <w:bottom w:val="single" w:sz="4" w:space="0" w:color="auto"/>
        <w:right w:val="single" w:sz="4" w:space="0" w:color="auto"/>
      </w:pBdr>
      <w:spacing w:before="100" w:beforeAutospacing="1" w:after="100" w:afterAutospacing="1"/>
    </w:pPr>
    <w:rPr>
      <w:b/>
      <w:bCs/>
      <w:szCs w:val="24"/>
    </w:rPr>
  </w:style>
  <w:style w:type="paragraph" w:customStyle="1" w:styleId="xl87">
    <w:name w:val="xl87"/>
    <w:basedOn w:val="Normal"/>
    <w:rsid w:val="00874FE9"/>
    <w:pPr>
      <w:pBdr>
        <w:top w:val="single" w:sz="4" w:space="0" w:color="auto"/>
        <w:left w:val="single" w:sz="4" w:space="0" w:color="auto"/>
        <w:bottom w:val="single" w:sz="4" w:space="0" w:color="auto"/>
        <w:right w:val="single" w:sz="4" w:space="0" w:color="auto"/>
      </w:pBdr>
      <w:spacing w:before="100" w:beforeAutospacing="1" w:after="100" w:afterAutospacing="1"/>
    </w:pPr>
    <w:rPr>
      <w:b/>
      <w:bCs/>
      <w:szCs w:val="24"/>
    </w:rPr>
  </w:style>
  <w:style w:type="paragraph" w:customStyle="1" w:styleId="xl88">
    <w:name w:val="xl88"/>
    <w:basedOn w:val="Normal"/>
    <w:uiPriority w:val="99"/>
    <w:rsid w:val="00874FE9"/>
    <w:pPr>
      <w:pBdr>
        <w:top w:val="single" w:sz="4" w:space="0" w:color="auto"/>
        <w:left w:val="single" w:sz="4" w:space="0" w:color="auto"/>
        <w:bottom w:val="single" w:sz="8" w:space="0" w:color="auto"/>
        <w:right w:val="single" w:sz="4" w:space="0" w:color="auto"/>
      </w:pBdr>
      <w:spacing w:before="100" w:beforeAutospacing="1" w:after="100" w:afterAutospacing="1"/>
    </w:pPr>
    <w:rPr>
      <w:b/>
      <w:bCs/>
      <w:szCs w:val="24"/>
    </w:rPr>
  </w:style>
  <w:style w:type="paragraph" w:customStyle="1" w:styleId="xl89">
    <w:name w:val="xl89"/>
    <w:basedOn w:val="Normal"/>
    <w:uiPriority w:val="99"/>
    <w:rsid w:val="00874F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90">
    <w:name w:val="xl90"/>
    <w:basedOn w:val="Normal"/>
    <w:uiPriority w:val="99"/>
    <w:rsid w:val="00874F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1">
    <w:name w:val="xl91"/>
    <w:basedOn w:val="Normal"/>
    <w:uiPriority w:val="99"/>
    <w:rsid w:val="00874F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2">
    <w:name w:val="xl92"/>
    <w:basedOn w:val="Normal"/>
    <w:uiPriority w:val="99"/>
    <w:rsid w:val="00874FE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Cs w:val="24"/>
    </w:rPr>
  </w:style>
  <w:style w:type="paragraph" w:customStyle="1" w:styleId="xl93">
    <w:name w:val="xl93"/>
    <w:basedOn w:val="Normal"/>
    <w:uiPriority w:val="99"/>
    <w:rsid w:val="00874FE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Cs w:val="24"/>
    </w:rPr>
  </w:style>
  <w:style w:type="paragraph" w:customStyle="1" w:styleId="xl94">
    <w:name w:val="xl94"/>
    <w:basedOn w:val="Normal"/>
    <w:uiPriority w:val="99"/>
    <w:rsid w:val="00874FE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5">
    <w:name w:val="xl95"/>
    <w:basedOn w:val="Normal"/>
    <w:uiPriority w:val="99"/>
    <w:rsid w:val="00874FE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6">
    <w:name w:val="xl96"/>
    <w:basedOn w:val="Normal"/>
    <w:uiPriority w:val="99"/>
    <w:rsid w:val="00874FE9"/>
    <w:pPr>
      <w:spacing w:before="100" w:beforeAutospacing="1" w:after="100" w:afterAutospacing="1"/>
      <w:jc w:val="center"/>
    </w:pPr>
    <w:rPr>
      <w:szCs w:val="24"/>
    </w:rPr>
  </w:style>
  <w:style w:type="paragraph" w:customStyle="1" w:styleId="xl97">
    <w:name w:val="xl97"/>
    <w:basedOn w:val="Normal"/>
    <w:uiPriority w:val="99"/>
    <w:rsid w:val="00874FE9"/>
    <w:pPr>
      <w:pBdr>
        <w:left w:val="single" w:sz="8" w:space="0" w:color="auto"/>
        <w:bottom w:val="single" w:sz="4" w:space="0" w:color="auto"/>
        <w:right w:val="single" w:sz="4" w:space="0" w:color="auto"/>
      </w:pBdr>
      <w:spacing w:before="100" w:beforeAutospacing="1" w:after="100" w:afterAutospacing="1"/>
      <w:jc w:val="center"/>
    </w:pPr>
    <w:rPr>
      <w:szCs w:val="24"/>
    </w:rPr>
  </w:style>
  <w:style w:type="paragraph" w:customStyle="1" w:styleId="xl98">
    <w:name w:val="xl98"/>
    <w:basedOn w:val="Normal"/>
    <w:uiPriority w:val="99"/>
    <w:rsid w:val="00874FE9"/>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Cs w:val="24"/>
    </w:rPr>
  </w:style>
  <w:style w:type="paragraph" w:customStyle="1" w:styleId="xl99">
    <w:name w:val="xl99"/>
    <w:basedOn w:val="Normal"/>
    <w:uiPriority w:val="99"/>
    <w:rsid w:val="00874FE9"/>
    <w:pPr>
      <w:pBdr>
        <w:top w:val="single" w:sz="4" w:space="0" w:color="auto"/>
        <w:left w:val="single" w:sz="8" w:space="0" w:color="auto"/>
        <w:bottom w:val="single" w:sz="8" w:space="0" w:color="auto"/>
        <w:right w:val="single" w:sz="4" w:space="0" w:color="auto"/>
      </w:pBdr>
      <w:spacing w:before="100" w:beforeAutospacing="1" w:after="100" w:afterAutospacing="1"/>
      <w:jc w:val="center"/>
    </w:pPr>
    <w:rPr>
      <w:szCs w:val="24"/>
    </w:rPr>
  </w:style>
  <w:style w:type="paragraph" w:customStyle="1" w:styleId="xl100">
    <w:name w:val="xl100"/>
    <w:basedOn w:val="Normal"/>
    <w:uiPriority w:val="99"/>
    <w:rsid w:val="00874FE9"/>
    <w:pPr>
      <w:pBdr>
        <w:top w:val="single" w:sz="8" w:space="0" w:color="auto"/>
        <w:left w:val="single" w:sz="8" w:space="0" w:color="auto"/>
        <w:bottom w:val="single" w:sz="4" w:space="0" w:color="auto"/>
        <w:right w:val="single" w:sz="4" w:space="0" w:color="auto"/>
      </w:pBdr>
      <w:spacing w:before="100" w:beforeAutospacing="1" w:after="100" w:afterAutospacing="1"/>
      <w:jc w:val="center"/>
    </w:pPr>
    <w:rPr>
      <w:szCs w:val="24"/>
    </w:rPr>
  </w:style>
  <w:style w:type="paragraph" w:customStyle="1" w:styleId="xl101">
    <w:name w:val="xl101"/>
    <w:basedOn w:val="Normal"/>
    <w:uiPriority w:val="99"/>
    <w:rsid w:val="00874FE9"/>
    <w:pPr>
      <w:pBdr>
        <w:top w:val="single" w:sz="8" w:space="0" w:color="auto"/>
        <w:left w:val="single" w:sz="8" w:space="0" w:color="auto"/>
        <w:bottom w:val="single" w:sz="4" w:space="0" w:color="auto"/>
      </w:pBdr>
      <w:spacing w:before="100" w:beforeAutospacing="1" w:after="100" w:afterAutospacing="1"/>
      <w:jc w:val="center"/>
    </w:pPr>
    <w:rPr>
      <w:szCs w:val="24"/>
    </w:rPr>
  </w:style>
  <w:style w:type="paragraph" w:customStyle="1" w:styleId="xl102">
    <w:name w:val="xl102"/>
    <w:basedOn w:val="Normal"/>
    <w:uiPriority w:val="99"/>
    <w:rsid w:val="00874FE9"/>
    <w:pPr>
      <w:pBdr>
        <w:top w:val="single" w:sz="4" w:space="0" w:color="auto"/>
        <w:left w:val="single" w:sz="8" w:space="0" w:color="auto"/>
        <w:bottom w:val="single" w:sz="4" w:space="0" w:color="auto"/>
      </w:pBdr>
      <w:spacing w:before="100" w:beforeAutospacing="1" w:after="100" w:afterAutospacing="1"/>
      <w:jc w:val="center"/>
    </w:pPr>
    <w:rPr>
      <w:szCs w:val="24"/>
    </w:rPr>
  </w:style>
  <w:style w:type="paragraph" w:customStyle="1" w:styleId="xl103">
    <w:name w:val="xl103"/>
    <w:basedOn w:val="Normal"/>
    <w:uiPriority w:val="99"/>
    <w:rsid w:val="00874FE9"/>
    <w:pPr>
      <w:pBdr>
        <w:top w:val="single" w:sz="4" w:space="0" w:color="auto"/>
        <w:left w:val="single" w:sz="8" w:space="0" w:color="auto"/>
        <w:bottom w:val="single" w:sz="8" w:space="0" w:color="auto"/>
      </w:pBdr>
      <w:spacing w:before="100" w:beforeAutospacing="1" w:after="100" w:afterAutospacing="1"/>
      <w:jc w:val="center"/>
    </w:pPr>
    <w:rPr>
      <w:szCs w:val="24"/>
    </w:rPr>
  </w:style>
  <w:style w:type="paragraph" w:customStyle="1" w:styleId="xl104">
    <w:name w:val="xl104"/>
    <w:basedOn w:val="Normal"/>
    <w:uiPriority w:val="99"/>
    <w:rsid w:val="00874FE9"/>
    <w:pPr>
      <w:spacing w:before="100" w:beforeAutospacing="1" w:after="100" w:afterAutospacing="1"/>
    </w:pPr>
    <w:rPr>
      <w:szCs w:val="24"/>
    </w:rPr>
  </w:style>
  <w:style w:type="paragraph" w:customStyle="1" w:styleId="xl105">
    <w:name w:val="xl105"/>
    <w:basedOn w:val="Normal"/>
    <w:uiPriority w:val="99"/>
    <w:rsid w:val="00874FE9"/>
    <w:pPr>
      <w:pBdr>
        <w:left w:val="single" w:sz="4" w:space="0" w:color="auto"/>
        <w:bottom w:val="single" w:sz="4" w:space="0" w:color="auto"/>
        <w:right w:val="single" w:sz="4" w:space="0" w:color="auto"/>
      </w:pBdr>
      <w:spacing w:before="100" w:beforeAutospacing="1" w:after="100" w:afterAutospacing="1"/>
      <w:textAlignment w:val="center"/>
    </w:pPr>
    <w:rPr>
      <w:b/>
      <w:bCs/>
      <w:color w:val="000000"/>
      <w:szCs w:val="24"/>
    </w:rPr>
  </w:style>
  <w:style w:type="paragraph" w:customStyle="1" w:styleId="xl106">
    <w:name w:val="xl106"/>
    <w:basedOn w:val="Normal"/>
    <w:uiPriority w:val="99"/>
    <w:rsid w:val="00874FE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szCs w:val="24"/>
    </w:rPr>
  </w:style>
  <w:style w:type="paragraph" w:customStyle="1" w:styleId="xl107">
    <w:name w:val="xl107"/>
    <w:basedOn w:val="Normal"/>
    <w:uiPriority w:val="99"/>
    <w:rsid w:val="00874FE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Cs w:val="24"/>
    </w:rPr>
  </w:style>
  <w:style w:type="paragraph" w:customStyle="1" w:styleId="xl108">
    <w:name w:val="xl108"/>
    <w:basedOn w:val="Normal"/>
    <w:uiPriority w:val="99"/>
    <w:rsid w:val="00874F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Cs w:val="24"/>
    </w:rPr>
  </w:style>
  <w:style w:type="paragraph" w:customStyle="1" w:styleId="xl109">
    <w:name w:val="xl109"/>
    <w:basedOn w:val="Normal"/>
    <w:uiPriority w:val="99"/>
    <w:rsid w:val="00874FE9"/>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b/>
      <w:bCs/>
      <w:color w:val="000000"/>
      <w:szCs w:val="24"/>
    </w:rPr>
  </w:style>
  <w:style w:type="paragraph" w:customStyle="1" w:styleId="xl110">
    <w:name w:val="xl110"/>
    <w:basedOn w:val="Normal"/>
    <w:uiPriority w:val="99"/>
    <w:rsid w:val="00874FE9"/>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szCs w:val="24"/>
    </w:rPr>
  </w:style>
  <w:style w:type="paragraph" w:customStyle="1" w:styleId="xl111">
    <w:name w:val="xl111"/>
    <w:basedOn w:val="Normal"/>
    <w:uiPriority w:val="99"/>
    <w:rsid w:val="00874FE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Cs w:val="24"/>
    </w:rPr>
  </w:style>
  <w:style w:type="paragraph" w:customStyle="1" w:styleId="xl112">
    <w:name w:val="xl112"/>
    <w:basedOn w:val="Normal"/>
    <w:uiPriority w:val="99"/>
    <w:rsid w:val="00874FE9"/>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b/>
      <w:bCs/>
      <w:szCs w:val="24"/>
    </w:rPr>
  </w:style>
  <w:style w:type="paragraph" w:customStyle="1" w:styleId="xl113">
    <w:name w:val="xl113"/>
    <w:basedOn w:val="Normal"/>
    <w:uiPriority w:val="99"/>
    <w:rsid w:val="00874FE9"/>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b/>
      <w:bCs/>
      <w:szCs w:val="24"/>
    </w:rPr>
  </w:style>
  <w:style w:type="paragraph" w:customStyle="1" w:styleId="xl114">
    <w:name w:val="xl114"/>
    <w:basedOn w:val="Normal"/>
    <w:uiPriority w:val="99"/>
    <w:rsid w:val="00874FE9"/>
    <w:pPr>
      <w:pBdr>
        <w:top w:val="single" w:sz="8" w:space="0" w:color="auto"/>
        <w:left w:val="single" w:sz="8" w:space="0" w:color="auto"/>
        <w:bottom w:val="single" w:sz="4" w:space="0" w:color="auto"/>
        <w:right w:val="single" w:sz="4" w:space="0" w:color="auto"/>
      </w:pBdr>
      <w:spacing w:before="100" w:beforeAutospacing="1" w:after="100" w:afterAutospacing="1"/>
      <w:textAlignment w:val="center"/>
    </w:pPr>
    <w:rPr>
      <w:b/>
      <w:bCs/>
      <w:color w:val="000000"/>
      <w:szCs w:val="24"/>
    </w:rPr>
  </w:style>
  <w:style w:type="paragraph" w:customStyle="1" w:styleId="xl115">
    <w:name w:val="xl115"/>
    <w:basedOn w:val="Normal"/>
    <w:uiPriority w:val="99"/>
    <w:rsid w:val="00874FE9"/>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color w:val="000000"/>
      <w:szCs w:val="24"/>
    </w:rPr>
  </w:style>
  <w:style w:type="paragraph" w:customStyle="1" w:styleId="xl116">
    <w:name w:val="xl116"/>
    <w:basedOn w:val="Normal"/>
    <w:uiPriority w:val="99"/>
    <w:rsid w:val="00874FE9"/>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Cs w:val="24"/>
    </w:rPr>
  </w:style>
  <w:style w:type="paragraph" w:customStyle="1" w:styleId="xl117">
    <w:name w:val="xl117"/>
    <w:basedOn w:val="Normal"/>
    <w:uiPriority w:val="99"/>
    <w:rsid w:val="00874FE9"/>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Cs w:val="24"/>
    </w:rPr>
  </w:style>
  <w:style w:type="paragraph" w:customStyle="1" w:styleId="xl118">
    <w:name w:val="xl118"/>
    <w:basedOn w:val="Normal"/>
    <w:uiPriority w:val="99"/>
    <w:rsid w:val="00874FE9"/>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b/>
      <w:bCs/>
      <w:szCs w:val="24"/>
    </w:rPr>
  </w:style>
  <w:style w:type="paragraph" w:customStyle="1" w:styleId="xl119">
    <w:name w:val="xl119"/>
    <w:basedOn w:val="Normal"/>
    <w:uiPriority w:val="99"/>
    <w:rsid w:val="00874FE9"/>
    <w:pPr>
      <w:pBdr>
        <w:top w:val="single" w:sz="8" w:space="0" w:color="auto"/>
        <w:left w:val="single" w:sz="4" w:space="0" w:color="auto"/>
        <w:right w:val="single" w:sz="4" w:space="0" w:color="auto"/>
      </w:pBdr>
      <w:spacing w:before="100" w:beforeAutospacing="1" w:after="100" w:afterAutospacing="1"/>
      <w:textAlignment w:val="center"/>
    </w:pPr>
    <w:rPr>
      <w:b/>
      <w:bCs/>
      <w:color w:val="000000"/>
      <w:szCs w:val="24"/>
    </w:rPr>
  </w:style>
  <w:style w:type="paragraph" w:customStyle="1" w:styleId="xl120">
    <w:name w:val="xl120"/>
    <w:basedOn w:val="Normal"/>
    <w:uiPriority w:val="99"/>
    <w:rsid w:val="00874FE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szCs w:val="24"/>
    </w:rPr>
  </w:style>
  <w:style w:type="paragraph" w:customStyle="1" w:styleId="xl121">
    <w:name w:val="xl121"/>
    <w:basedOn w:val="Normal"/>
    <w:uiPriority w:val="99"/>
    <w:rsid w:val="00874FE9"/>
    <w:pPr>
      <w:pBdr>
        <w:top w:val="single" w:sz="4" w:space="0" w:color="auto"/>
        <w:left w:val="single" w:sz="4" w:space="0" w:color="auto"/>
        <w:right w:val="single" w:sz="4" w:space="0" w:color="auto"/>
      </w:pBdr>
      <w:spacing w:before="100" w:beforeAutospacing="1" w:after="100" w:afterAutospacing="1"/>
      <w:textAlignment w:val="center"/>
    </w:pPr>
    <w:rPr>
      <w:b/>
      <w:bCs/>
      <w:color w:val="000000"/>
      <w:szCs w:val="24"/>
    </w:rPr>
  </w:style>
  <w:style w:type="paragraph" w:customStyle="1" w:styleId="xl122">
    <w:name w:val="xl122"/>
    <w:basedOn w:val="Normal"/>
    <w:uiPriority w:val="99"/>
    <w:rsid w:val="00874FE9"/>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b/>
      <w:bCs/>
      <w:szCs w:val="24"/>
    </w:rPr>
  </w:style>
  <w:style w:type="paragraph" w:customStyle="1" w:styleId="xl123">
    <w:name w:val="xl123"/>
    <w:basedOn w:val="Normal"/>
    <w:uiPriority w:val="99"/>
    <w:rsid w:val="00874FE9"/>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24">
    <w:name w:val="xl124"/>
    <w:basedOn w:val="Normal"/>
    <w:uiPriority w:val="99"/>
    <w:rsid w:val="00874FE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SemEspaamento1">
    <w:name w:val="Sem Espaçamento1"/>
    <w:qFormat/>
    <w:rsid w:val="00874FE9"/>
    <w:pPr>
      <w:spacing w:after="0" w:line="240" w:lineRule="auto"/>
    </w:pPr>
    <w:rPr>
      <w:rFonts w:ascii="Calibri" w:eastAsia="Calibri" w:hAnsi="Calibri" w:cs="Times New Roman"/>
    </w:rPr>
  </w:style>
  <w:style w:type="character" w:customStyle="1" w:styleId="apple-converted-space">
    <w:name w:val="apple-converted-space"/>
    <w:basedOn w:val="Fontepargpadro"/>
    <w:rsid w:val="00874FE9"/>
  </w:style>
  <w:style w:type="paragraph" w:customStyle="1" w:styleId="PargrafodaLista2">
    <w:name w:val="Parágrafo da Lista2"/>
    <w:basedOn w:val="Normal"/>
    <w:uiPriority w:val="99"/>
    <w:qFormat/>
    <w:rsid w:val="00874FE9"/>
    <w:pPr>
      <w:ind w:left="720"/>
    </w:pPr>
    <w:rPr>
      <w:rFonts w:eastAsia="SimSun"/>
      <w:szCs w:val="24"/>
      <w:lang w:eastAsia="zh-CN"/>
    </w:rPr>
  </w:style>
  <w:style w:type="paragraph" w:styleId="Pr-formataoHTML">
    <w:name w:val="HTML Preformatted"/>
    <w:basedOn w:val="Normal"/>
    <w:link w:val="Pr-formataoHTMLChar"/>
    <w:rsid w:val="00874F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Pr-formataoHTMLChar">
    <w:name w:val="Pré-formatação HTML Char"/>
    <w:basedOn w:val="Fontepargpadro"/>
    <w:link w:val="Pr-formataoHTML"/>
    <w:rsid w:val="00874FE9"/>
    <w:rPr>
      <w:rFonts w:ascii="Courier New" w:eastAsia="Times New Roman" w:hAnsi="Courier New" w:cs="Courier New"/>
      <w:sz w:val="20"/>
      <w:szCs w:val="20"/>
      <w:lang w:eastAsia="pt-BR"/>
    </w:rPr>
  </w:style>
  <w:style w:type="character" w:styleId="nfase">
    <w:name w:val="Emphasis"/>
    <w:uiPriority w:val="20"/>
    <w:qFormat/>
    <w:rsid w:val="00874FE9"/>
    <w:rPr>
      <w:rFonts w:ascii="Times New Roman" w:hAnsi="Times New Roman" w:cs="Times New Roman" w:hint="default"/>
      <w:i/>
      <w:iCs/>
    </w:rPr>
  </w:style>
  <w:style w:type="paragraph" w:styleId="Sumrio1">
    <w:name w:val="toc 1"/>
    <w:basedOn w:val="Normal"/>
    <w:next w:val="Normal"/>
    <w:autoRedefine/>
    <w:uiPriority w:val="39"/>
    <w:unhideWhenUsed/>
    <w:rsid w:val="00874FE9"/>
    <w:pPr>
      <w:spacing w:after="200" w:line="276" w:lineRule="auto"/>
      <w:jc w:val="both"/>
    </w:pPr>
    <w:rPr>
      <w:rFonts w:ascii="Arial" w:hAnsi="Arial"/>
      <w:sz w:val="18"/>
      <w:szCs w:val="22"/>
    </w:rPr>
  </w:style>
  <w:style w:type="paragraph" w:styleId="Sumrio2">
    <w:name w:val="toc 2"/>
    <w:basedOn w:val="Normal"/>
    <w:next w:val="Normal"/>
    <w:autoRedefine/>
    <w:uiPriority w:val="39"/>
    <w:unhideWhenUsed/>
    <w:rsid w:val="00874FE9"/>
    <w:pPr>
      <w:spacing w:after="200" w:line="276" w:lineRule="auto"/>
      <w:ind w:left="240"/>
      <w:jc w:val="both"/>
    </w:pPr>
    <w:rPr>
      <w:rFonts w:ascii="Arial" w:hAnsi="Arial"/>
      <w:sz w:val="18"/>
      <w:szCs w:val="22"/>
    </w:rPr>
  </w:style>
  <w:style w:type="paragraph" w:styleId="Sumrio3">
    <w:name w:val="toc 3"/>
    <w:basedOn w:val="Normal"/>
    <w:next w:val="Normal"/>
    <w:autoRedefine/>
    <w:uiPriority w:val="39"/>
    <w:unhideWhenUsed/>
    <w:rsid w:val="00874FE9"/>
    <w:pPr>
      <w:spacing w:after="200" w:line="276" w:lineRule="auto"/>
      <w:ind w:left="480"/>
      <w:jc w:val="both"/>
    </w:pPr>
    <w:rPr>
      <w:rFonts w:ascii="Arial" w:hAnsi="Arial"/>
      <w:sz w:val="18"/>
      <w:szCs w:val="22"/>
    </w:rPr>
  </w:style>
  <w:style w:type="paragraph" w:styleId="Sumrio4">
    <w:name w:val="toc 4"/>
    <w:basedOn w:val="Normal"/>
    <w:next w:val="Normal"/>
    <w:autoRedefine/>
    <w:uiPriority w:val="39"/>
    <w:unhideWhenUsed/>
    <w:rsid w:val="00874FE9"/>
    <w:pPr>
      <w:spacing w:after="100" w:line="256" w:lineRule="auto"/>
      <w:ind w:left="660"/>
    </w:pPr>
    <w:rPr>
      <w:rFonts w:ascii="Calibri" w:hAnsi="Calibri"/>
      <w:sz w:val="22"/>
      <w:szCs w:val="22"/>
    </w:rPr>
  </w:style>
  <w:style w:type="paragraph" w:styleId="Sumrio5">
    <w:name w:val="toc 5"/>
    <w:basedOn w:val="Normal"/>
    <w:next w:val="Normal"/>
    <w:autoRedefine/>
    <w:uiPriority w:val="39"/>
    <w:unhideWhenUsed/>
    <w:rsid w:val="00874FE9"/>
    <w:pPr>
      <w:spacing w:after="100" w:line="256" w:lineRule="auto"/>
      <w:ind w:left="880"/>
    </w:pPr>
    <w:rPr>
      <w:rFonts w:ascii="Calibri" w:hAnsi="Calibri"/>
      <w:sz w:val="22"/>
      <w:szCs w:val="22"/>
    </w:rPr>
  </w:style>
  <w:style w:type="paragraph" w:styleId="Sumrio6">
    <w:name w:val="toc 6"/>
    <w:basedOn w:val="Normal"/>
    <w:next w:val="Normal"/>
    <w:autoRedefine/>
    <w:uiPriority w:val="39"/>
    <w:unhideWhenUsed/>
    <w:rsid w:val="00874FE9"/>
    <w:pPr>
      <w:spacing w:after="100" w:line="256" w:lineRule="auto"/>
      <w:ind w:left="1100"/>
    </w:pPr>
    <w:rPr>
      <w:rFonts w:ascii="Calibri" w:hAnsi="Calibri"/>
      <w:sz w:val="22"/>
      <w:szCs w:val="22"/>
    </w:rPr>
  </w:style>
  <w:style w:type="paragraph" w:styleId="Sumrio7">
    <w:name w:val="toc 7"/>
    <w:basedOn w:val="Normal"/>
    <w:next w:val="Normal"/>
    <w:autoRedefine/>
    <w:uiPriority w:val="39"/>
    <w:unhideWhenUsed/>
    <w:rsid w:val="00874FE9"/>
    <w:pPr>
      <w:spacing w:after="100" w:line="256" w:lineRule="auto"/>
      <w:ind w:left="1320"/>
    </w:pPr>
    <w:rPr>
      <w:rFonts w:ascii="Calibri" w:hAnsi="Calibri"/>
      <w:sz w:val="22"/>
      <w:szCs w:val="22"/>
    </w:rPr>
  </w:style>
  <w:style w:type="paragraph" w:styleId="Sumrio8">
    <w:name w:val="toc 8"/>
    <w:basedOn w:val="Normal"/>
    <w:next w:val="Normal"/>
    <w:autoRedefine/>
    <w:uiPriority w:val="39"/>
    <w:unhideWhenUsed/>
    <w:rsid w:val="00874FE9"/>
    <w:pPr>
      <w:spacing w:after="100" w:line="256" w:lineRule="auto"/>
      <w:ind w:left="1540"/>
    </w:pPr>
    <w:rPr>
      <w:rFonts w:ascii="Calibri" w:hAnsi="Calibri"/>
      <w:sz w:val="22"/>
      <w:szCs w:val="22"/>
    </w:rPr>
  </w:style>
  <w:style w:type="paragraph" w:styleId="Sumrio9">
    <w:name w:val="toc 9"/>
    <w:basedOn w:val="Normal"/>
    <w:next w:val="Normal"/>
    <w:autoRedefine/>
    <w:uiPriority w:val="39"/>
    <w:unhideWhenUsed/>
    <w:rsid w:val="00874FE9"/>
    <w:pPr>
      <w:spacing w:after="100" w:line="256" w:lineRule="auto"/>
      <w:ind w:left="1760"/>
    </w:pPr>
    <w:rPr>
      <w:rFonts w:ascii="Calibri" w:hAnsi="Calibri"/>
      <w:sz w:val="22"/>
      <w:szCs w:val="22"/>
    </w:rPr>
  </w:style>
  <w:style w:type="paragraph" w:styleId="Commarcadores">
    <w:name w:val="List Bullet"/>
    <w:basedOn w:val="Normal"/>
    <w:uiPriority w:val="99"/>
    <w:unhideWhenUsed/>
    <w:rsid w:val="00874FE9"/>
    <w:pPr>
      <w:numPr>
        <w:numId w:val="5"/>
      </w:numPr>
      <w:spacing w:after="200" w:line="276" w:lineRule="auto"/>
      <w:contextualSpacing/>
      <w:jc w:val="both"/>
    </w:pPr>
    <w:rPr>
      <w:rFonts w:ascii="Arial" w:hAnsi="Arial"/>
      <w:sz w:val="18"/>
      <w:szCs w:val="22"/>
    </w:rPr>
  </w:style>
  <w:style w:type="paragraph" w:styleId="CabealhodoSumrio">
    <w:name w:val="TOC Heading"/>
    <w:basedOn w:val="Ttulo1"/>
    <w:next w:val="Normal"/>
    <w:uiPriority w:val="39"/>
    <w:unhideWhenUsed/>
    <w:qFormat/>
    <w:rsid w:val="00874FE9"/>
    <w:pPr>
      <w:spacing w:before="240" w:line="256" w:lineRule="auto"/>
      <w:outlineLvl w:val="9"/>
    </w:pPr>
    <w:rPr>
      <w:rFonts w:ascii="Calibri Light" w:eastAsia="Times New Roman" w:hAnsi="Calibri Light" w:cs="Times New Roman"/>
      <w:b w:val="0"/>
      <w:bCs w:val="0"/>
      <w:color w:val="2E74B5"/>
      <w:sz w:val="32"/>
      <w:szCs w:val="32"/>
    </w:rPr>
  </w:style>
  <w:style w:type="paragraph" w:customStyle="1" w:styleId="Norma">
    <w:name w:val="Norma"/>
    <w:basedOn w:val="Normal"/>
    <w:uiPriority w:val="99"/>
    <w:rsid w:val="00874FE9"/>
    <w:pPr>
      <w:jc w:val="both"/>
    </w:pPr>
  </w:style>
  <w:style w:type="character" w:customStyle="1" w:styleId="Textodocorpo2">
    <w:name w:val="Texto do corpo (2)_"/>
    <w:link w:val="Textodocorpo20"/>
    <w:locked/>
    <w:rsid w:val="00874FE9"/>
    <w:rPr>
      <w:rFonts w:ascii="Calibri" w:eastAsia="Calibri" w:hAnsi="Calibri" w:cs="Calibri"/>
      <w:shd w:val="clear" w:color="auto" w:fill="FFFFFF"/>
    </w:rPr>
  </w:style>
  <w:style w:type="paragraph" w:customStyle="1" w:styleId="Textodocorpo20">
    <w:name w:val="Texto do corpo (2)"/>
    <w:basedOn w:val="Normal"/>
    <w:link w:val="Textodocorpo2"/>
    <w:rsid w:val="00874FE9"/>
    <w:pPr>
      <w:widowControl w:val="0"/>
      <w:shd w:val="clear" w:color="auto" w:fill="FFFFFF"/>
      <w:spacing w:before="240" w:line="269" w:lineRule="exact"/>
      <w:jc w:val="both"/>
    </w:pPr>
    <w:rPr>
      <w:rFonts w:ascii="Calibri" w:eastAsia="Calibri" w:hAnsi="Calibri" w:cs="Calibri"/>
      <w:sz w:val="22"/>
      <w:szCs w:val="22"/>
      <w:lang w:eastAsia="en-US"/>
    </w:rPr>
  </w:style>
  <w:style w:type="paragraph" w:customStyle="1" w:styleId="Textodecomentrio1">
    <w:name w:val="Texto de comentário1"/>
    <w:basedOn w:val="Normal"/>
    <w:uiPriority w:val="99"/>
    <w:rsid w:val="00874FE9"/>
    <w:rPr>
      <w:rFonts w:ascii="Arial" w:hAnsi="Arial"/>
      <w:sz w:val="18"/>
      <w:lang w:eastAsia="ar-SA"/>
    </w:rPr>
  </w:style>
  <w:style w:type="character" w:customStyle="1" w:styleId="Textodocorpo29pt">
    <w:name w:val="Texto do corpo (2) + 9 pt"/>
    <w:rsid w:val="00874FE9"/>
    <w:rPr>
      <w:rFonts w:ascii="Calibri" w:eastAsia="Calibri" w:hAnsi="Calibri" w:cs="Calibri" w:hint="default"/>
      <w:b w:val="0"/>
      <w:bCs w:val="0"/>
      <w:i w:val="0"/>
      <w:iCs w:val="0"/>
      <w:smallCaps w:val="0"/>
      <w:strike w:val="0"/>
      <w:dstrike w:val="0"/>
      <w:color w:val="000000"/>
      <w:spacing w:val="0"/>
      <w:w w:val="100"/>
      <w:position w:val="0"/>
      <w:sz w:val="18"/>
      <w:szCs w:val="18"/>
      <w:u w:val="none"/>
      <w:effect w:val="none"/>
      <w:shd w:val="clear" w:color="auto" w:fill="FFFFFF"/>
      <w:lang w:val="pt-BR" w:eastAsia="pt-BR" w:bidi="pt-BR"/>
    </w:rPr>
  </w:style>
  <w:style w:type="character" w:customStyle="1" w:styleId="Textodocorpo210pt">
    <w:name w:val="Texto do corpo (2) + 10 pt"/>
    <w:aliases w:val="Negrito"/>
    <w:rsid w:val="00874FE9"/>
    <w:rPr>
      <w:rFonts w:ascii="Calibri" w:eastAsia="Calibri" w:hAnsi="Calibri" w:cs="Calibri" w:hint="default"/>
      <w:b/>
      <w:bCs/>
      <w:i w:val="0"/>
      <w:iCs w:val="0"/>
      <w:smallCaps w:val="0"/>
      <w:strike w:val="0"/>
      <w:dstrike w:val="0"/>
      <w:color w:val="000000"/>
      <w:spacing w:val="0"/>
      <w:w w:val="100"/>
      <w:position w:val="0"/>
      <w:sz w:val="20"/>
      <w:szCs w:val="20"/>
      <w:u w:val="none"/>
      <w:effect w:val="none"/>
      <w:shd w:val="clear" w:color="auto" w:fill="FFFFFF"/>
      <w:lang w:val="pt-BR" w:eastAsia="pt-BR" w:bidi="pt-BR"/>
    </w:rPr>
  </w:style>
  <w:style w:type="numbering" w:customStyle="1" w:styleId="LFO1">
    <w:name w:val="LFO1"/>
    <w:rsid w:val="00874FE9"/>
    <w:pPr>
      <w:numPr>
        <w:numId w:val="6"/>
      </w:numPr>
    </w:pPr>
  </w:style>
  <w:style w:type="character" w:customStyle="1" w:styleId="Textodocorpo210ptNegrito">
    <w:name w:val="Texto do corpo (2) + 10 pt;Negrito"/>
    <w:rsid w:val="00874FE9"/>
    <w:rPr>
      <w:rFonts w:ascii="Calibri" w:eastAsia="Calibri" w:hAnsi="Calibri" w:cs="Calibri"/>
      <w:b/>
      <w:bCs/>
      <w:i w:val="0"/>
      <w:iCs w:val="0"/>
      <w:smallCaps w:val="0"/>
      <w:strike w:val="0"/>
      <w:color w:val="000000"/>
      <w:spacing w:val="0"/>
      <w:w w:val="100"/>
      <w:position w:val="0"/>
      <w:sz w:val="20"/>
      <w:szCs w:val="20"/>
      <w:u w:val="none"/>
      <w:shd w:val="clear" w:color="auto" w:fill="FFFFFF"/>
      <w:lang w:val="pt-BR" w:eastAsia="pt-BR" w:bidi="pt-BR"/>
    </w:rPr>
  </w:style>
  <w:style w:type="character" w:customStyle="1" w:styleId="PargrafodaListaChar">
    <w:name w:val="Parágrafo da Lista Char"/>
    <w:link w:val="PargrafodaLista"/>
    <w:uiPriority w:val="34"/>
    <w:locked/>
    <w:rsid w:val="00874FE9"/>
    <w:rPr>
      <w:rFonts w:ascii="Times New Roman" w:eastAsia="Times New Roman" w:hAnsi="Times New Roman" w:cs="Times New Roman"/>
      <w:sz w:val="20"/>
      <w:szCs w:val="20"/>
      <w:lang w:eastAsia="pt-BR"/>
    </w:rPr>
  </w:style>
  <w:style w:type="paragraph" w:customStyle="1" w:styleId="Corpodetexto22">
    <w:name w:val="Corpo de texto 22"/>
    <w:basedOn w:val="Normal"/>
    <w:uiPriority w:val="99"/>
    <w:rsid w:val="00874FE9"/>
    <w:pPr>
      <w:spacing w:line="360" w:lineRule="auto"/>
      <w:jc w:val="both"/>
    </w:pPr>
    <w:rPr>
      <w:rFonts w:ascii="Arial" w:hAnsi="Arial" w:cs="Arial"/>
      <w:szCs w:val="24"/>
      <w:lang w:eastAsia="ar-SA"/>
    </w:rPr>
  </w:style>
  <w:style w:type="paragraph" w:customStyle="1" w:styleId="EstiloCorpodetextoVerdana11ptEspaamentoentrelinhas1">
    <w:name w:val="Estilo Corpo de texto + Verdana 11 pt Espaçamento entre linhas:  1..."/>
    <w:basedOn w:val="Corpodetexto"/>
    <w:uiPriority w:val="99"/>
    <w:rsid w:val="00874FE9"/>
    <w:pPr>
      <w:spacing w:before="240" w:after="240" w:line="360" w:lineRule="auto"/>
      <w:ind w:firstLine="709"/>
    </w:pPr>
    <w:rPr>
      <w:rFonts w:ascii="Verdana" w:hAnsi="Verdana"/>
      <w:b w:val="0"/>
      <w:sz w:val="22"/>
      <w:szCs w:val="20"/>
    </w:rPr>
  </w:style>
  <w:style w:type="character" w:customStyle="1" w:styleId="CabealhoChar1">
    <w:name w:val="Cabeçalho Char1"/>
    <w:aliases w:val="Cabeçalho superior Char1,Heading 1a Char1,h Char1,he Char1,HeaderNN Char1"/>
    <w:basedOn w:val="Fontepargpadro"/>
    <w:uiPriority w:val="99"/>
    <w:semiHidden/>
    <w:rsid w:val="00874FE9"/>
    <w:rPr>
      <w:rFonts w:ascii="Times New Roman" w:eastAsia="Times New Roman" w:hAnsi="Times New Roman" w:cs="Times New Roman"/>
      <w:sz w:val="20"/>
      <w:szCs w:val="20"/>
      <w:lang w:eastAsia="pt-BR"/>
    </w:rPr>
  </w:style>
  <w:style w:type="character" w:customStyle="1" w:styleId="RecuodecorpodetextoChar1">
    <w:name w:val="Recuo de corpo de texto Char1"/>
    <w:aliases w:val="Char4 Char1"/>
    <w:basedOn w:val="Fontepargpadro"/>
    <w:semiHidden/>
    <w:rsid w:val="00874FE9"/>
    <w:rPr>
      <w:rFonts w:ascii="Times New Roman" w:eastAsia="Times New Roman" w:hAnsi="Times New Roman" w:cs="Times New Roman"/>
      <w:sz w:val="20"/>
      <w:szCs w:val="20"/>
      <w:lang w:eastAsia="pt-BR"/>
    </w:rPr>
  </w:style>
  <w:style w:type="character" w:customStyle="1" w:styleId="Recuodecorpodetexto2Char1">
    <w:name w:val="Recuo de corpo de texto 2 Char1"/>
    <w:aliases w:val="Char Char Char Char1"/>
    <w:basedOn w:val="Fontepargpadro"/>
    <w:semiHidden/>
    <w:rsid w:val="00874FE9"/>
    <w:rPr>
      <w:rFonts w:ascii="Times New Roman" w:eastAsia="Times New Roman" w:hAnsi="Times New Roman" w:cs="Times New Roman"/>
      <w:sz w:val="20"/>
      <w:szCs w:val="20"/>
      <w:lang w:eastAsia="pt-BR"/>
    </w:rPr>
  </w:style>
  <w:style w:type="paragraph" w:customStyle="1" w:styleId="WW-Corpodetexto2">
    <w:name w:val="WW-Corpo de texto 2"/>
    <w:basedOn w:val="Normal"/>
    <w:rsid w:val="00874FE9"/>
    <w:pPr>
      <w:suppressAutoHyphens/>
    </w:pPr>
    <w:rPr>
      <w:rFonts w:ascii="Arial" w:hAnsi="Arial"/>
      <w:b/>
    </w:rPr>
  </w:style>
  <w:style w:type="character" w:customStyle="1" w:styleId="notranslate">
    <w:name w:val="notranslate"/>
    <w:basedOn w:val="Fontepargpadro"/>
    <w:rsid w:val="00874FE9"/>
  </w:style>
  <w:style w:type="character" w:customStyle="1" w:styleId="google-src-textnotranslate">
    <w:name w:val="google-src-text notranslate"/>
    <w:basedOn w:val="Fontepargpadro"/>
    <w:rsid w:val="00874FE9"/>
  </w:style>
  <w:style w:type="character" w:customStyle="1" w:styleId="RodapChar1">
    <w:name w:val="Rodapé Char1"/>
    <w:basedOn w:val="Fontepargpadro"/>
    <w:uiPriority w:val="99"/>
    <w:semiHidden/>
    <w:rsid w:val="00874FE9"/>
    <w:rPr>
      <w:rFonts w:ascii="Times New Roman" w:eastAsia="Times New Roman" w:hAnsi="Times New Roman" w:cs="Times New Roman" w:hint="default"/>
      <w:sz w:val="20"/>
      <w:szCs w:val="20"/>
      <w:lang w:eastAsia="pt-BR"/>
    </w:rPr>
  </w:style>
  <w:style w:type="character" w:customStyle="1" w:styleId="TtuloChar1">
    <w:name w:val="Título Char1"/>
    <w:basedOn w:val="Fontepargpadro"/>
    <w:uiPriority w:val="10"/>
    <w:rsid w:val="00874FE9"/>
    <w:rPr>
      <w:rFonts w:asciiTheme="majorHAnsi" w:eastAsiaTheme="majorEastAsia" w:hAnsiTheme="majorHAnsi" w:cstheme="majorBidi" w:hint="default"/>
      <w:color w:val="17365D" w:themeColor="text2" w:themeShade="BF"/>
      <w:spacing w:val="5"/>
      <w:kern w:val="28"/>
      <w:sz w:val="52"/>
      <w:szCs w:val="52"/>
      <w:lang w:eastAsia="pt-BR"/>
    </w:rPr>
  </w:style>
  <w:style w:type="character" w:customStyle="1" w:styleId="Corpodetexto2Char1">
    <w:name w:val="Corpo de texto 2 Char1"/>
    <w:basedOn w:val="Fontepargpadro"/>
    <w:uiPriority w:val="99"/>
    <w:semiHidden/>
    <w:rsid w:val="00874FE9"/>
    <w:rPr>
      <w:rFonts w:ascii="Times New Roman" w:eastAsia="Times New Roman" w:hAnsi="Times New Roman" w:cs="Times New Roman" w:hint="default"/>
      <w:sz w:val="20"/>
      <w:szCs w:val="20"/>
      <w:lang w:eastAsia="pt-BR"/>
    </w:rPr>
  </w:style>
  <w:style w:type="character" w:customStyle="1" w:styleId="Recuodecorpodetexto3Char1">
    <w:name w:val="Recuo de corpo de texto 3 Char1"/>
    <w:basedOn w:val="Fontepargpadro"/>
    <w:uiPriority w:val="99"/>
    <w:semiHidden/>
    <w:rsid w:val="00874FE9"/>
    <w:rPr>
      <w:rFonts w:ascii="Times New Roman" w:eastAsia="Times New Roman" w:hAnsi="Times New Roman" w:cs="Times New Roman" w:hint="default"/>
      <w:sz w:val="16"/>
      <w:szCs w:val="16"/>
      <w:lang w:eastAsia="pt-BR"/>
    </w:rPr>
  </w:style>
  <w:style w:type="character" w:customStyle="1" w:styleId="TextodebaloChar1">
    <w:name w:val="Texto de balão Char1"/>
    <w:basedOn w:val="Fontepargpadro"/>
    <w:uiPriority w:val="99"/>
    <w:semiHidden/>
    <w:rsid w:val="00874FE9"/>
    <w:rPr>
      <w:rFonts w:ascii="Tahoma" w:eastAsia="Times New Roman" w:hAnsi="Tahoma" w:cs="Tahoma" w:hint="default"/>
      <w:sz w:val="16"/>
      <w:szCs w:val="16"/>
      <w:lang w:eastAsia="pt-BR"/>
    </w:rPr>
  </w:style>
  <w:style w:type="paragraph" w:customStyle="1" w:styleId="Endereodoremetente">
    <w:name w:val="Endereço do remetente"/>
    <w:basedOn w:val="Normal"/>
    <w:uiPriority w:val="99"/>
    <w:rsid w:val="00D1445F"/>
    <w:pPr>
      <w:keepLines/>
      <w:framePr w:w="5040" w:hSpace="187" w:vSpace="187" w:wrap="notBeside" w:vAnchor="page" w:hAnchor="margin" w:y="966" w:anchorLock="1"/>
      <w:tabs>
        <w:tab w:val="left" w:pos="27814"/>
      </w:tabs>
      <w:spacing w:line="200" w:lineRule="atLeast"/>
    </w:pPr>
    <w:rPr>
      <w:rFonts w:ascii="Arial" w:hAnsi="Arial"/>
      <w:spacing w:val="-2"/>
      <w:sz w:val="16"/>
    </w:rPr>
  </w:style>
  <w:style w:type="character" w:customStyle="1" w:styleId="A2">
    <w:name w:val="A2"/>
    <w:uiPriority w:val="99"/>
    <w:rsid w:val="00D1445F"/>
    <w:rPr>
      <w:color w:val="000000"/>
      <w:sz w:val="18"/>
      <w:szCs w:val="18"/>
    </w:rPr>
  </w:style>
  <w:style w:type="table" w:customStyle="1" w:styleId="Tabelacomgrade1">
    <w:name w:val="Tabela com grade1"/>
    <w:basedOn w:val="Tabelanormal"/>
    <w:next w:val="Tabelacomgrade"/>
    <w:uiPriority w:val="59"/>
    <w:rsid w:val="00FA185D"/>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1">
    <w:name w:val="Sem lista1"/>
    <w:next w:val="Semlista"/>
    <w:uiPriority w:val="99"/>
    <w:semiHidden/>
    <w:unhideWhenUsed/>
    <w:rsid w:val="00FA185D"/>
  </w:style>
  <w:style w:type="table" w:customStyle="1" w:styleId="Tabelacomgrade2">
    <w:name w:val="Tabela com grade2"/>
    <w:basedOn w:val="Tabelanormal"/>
    <w:next w:val="Tabelacomgrade"/>
    <w:uiPriority w:val="59"/>
    <w:rsid w:val="00FA18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stilodetabela11">
    <w:name w:val="Estilo de tabela11"/>
    <w:basedOn w:val="Tabelacomgrade"/>
    <w:uiPriority w:val="99"/>
    <w:rsid w:val="00FA185D"/>
    <w:pPr>
      <w:autoSpaceDE w:val="0"/>
      <w:autoSpaceDN w:val="0"/>
    </w:pPr>
    <w:rPr>
      <w:rFonts w:ascii="Times New Roman" w:eastAsia="Times New Roman" w:hAnsi="Times New Roman" w:cs="Times New Roman"/>
      <w:sz w:val="20"/>
      <w:szCs w:val="20"/>
      <w:lang w:eastAsia="pt-BR"/>
    </w:rPr>
    <w:tblPr/>
  </w:style>
  <w:style w:type="table" w:customStyle="1" w:styleId="Estilodetabela21">
    <w:name w:val="Estilo de tabela21"/>
    <w:basedOn w:val="Tabelacomgrade"/>
    <w:uiPriority w:val="99"/>
    <w:rsid w:val="00FA185D"/>
    <w:pPr>
      <w:autoSpaceDE w:val="0"/>
      <w:autoSpaceDN w:val="0"/>
    </w:pPr>
    <w:rPr>
      <w:rFonts w:ascii="Times New Roman" w:eastAsia="Times New Roman" w:hAnsi="Times New Roman" w:cs="Times New Roman"/>
      <w:sz w:val="20"/>
      <w:szCs w:val="20"/>
      <w:lang w:eastAsia="pt-BR"/>
    </w:rPr>
    <w:tblPr/>
    <w:tcPr>
      <w:shd w:val="clear" w:color="auto" w:fill="FFCC99"/>
    </w:tcPr>
  </w:style>
  <w:style w:type="character" w:styleId="Refdecomentrio">
    <w:name w:val="annotation reference"/>
    <w:uiPriority w:val="99"/>
    <w:semiHidden/>
    <w:unhideWhenUsed/>
    <w:rsid w:val="00301F2B"/>
    <w:rPr>
      <w:sz w:val="16"/>
      <w:szCs w:val="16"/>
    </w:rPr>
  </w:style>
  <w:style w:type="paragraph" w:customStyle="1" w:styleId="Style1">
    <w:name w:val="Style 1"/>
    <w:basedOn w:val="Normal"/>
    <w:uiPriority w:val="99"/>
    <w:rsid w:val="000F6C7F"/>
    <w:pPr>
      <w:widowControl w:val="0"/>
      <w:autoSpaceDE w:val="0"/>
      <w:autoSpaceDN w:val="0"/>
      <w:jc w:val="both"/>
    </w:pPr>
    <w:rPr>
      <w:rFonts w:eastAsiaTheme="minorEastAsia"/>
      <w:szCs w:val="24"/>
    </w:rPr>
  </w:style>
  <w:style w:type="paragraph" w:customStyle="1" w:styleId="Style2">
    <w:name w:val="Style 2"/>
    <w:basedOn w:val="Normal"/>
    <w:uiPriority w:val="99"/>
    <w:rsid w:val="000F6C7F"/>
    <w:pPr>
      <w:widowControl w:val="0"/>
      <w:autoSpaceDE w:val="0"/>
      <w:autoSpaceDN w:val="0"/>
      <w:adjustRightInd w:val="0"/>
    </w:pPr>
    <w:rPr>
      <w:rFonts w:eastAsiaTheme="minorEastAsia"/>
      <w:szCs w:val="24"/>
    </w:rPr>
  </w:style>
  <w:style w:type="character" w:customStyle="1" w:styleId="SemEspaamentoChar">
    <w:name w:val="Sem Espaçamento Char"/>
    <w:link w:val="SemEspaamento"/>
    <w:uiPriority w:val="1"/>
    <w:rsid w:val="000F6C7F"/>
  </w:style>
  <w:style w:type="paragraph" w:customStyle="1" w:styleId="A010165">
    <w:name w:val="_A010165"/>
    <w:uiPriority w:val="99"/>
    <w:rsid w:val="000F6C7F"/>
    <w:pPr>
      <w:tabs>
        <w:tab w:val="left" w:pos="937"/>
      </w:tabs>
      <w:suppressAutoHyphens/>
      <w:spacing w:after="0" w:line="240" w:lineRule="auto"/>
      <w:jc w:val="both"/>
    </w:pPr>
    <w:rPr>
      <w:rFonts w:ascii="Arial" w:eastAsia="Times New Roman" w:hAnsi="Arial" w:cs="Times New Roman"/>
      <w:color w:val="000000"/>
      <w:szCs w:val="20"/>
      <w:lang w:eastAsia="ar-SA"/>
    </w:rPr>
  </w:style>
  <w:style w:type="paragraph" w:customStyle="1" w:styleId="TableParagraph">
    <w:name w:val="Table Paragraph"/>
    <w:basedOn w:val="Normal"/>
    <w:uiPriority w:val="1"/>
    <w:qFormat/>
    <w:rsid w:val="001B7E4F"/>
    <w:pPr>
      <w:widowControl w:val="0"/>
      <w:autoSpaceDE w:val="0"/>
      <w:autoSpaceDN w:val="0"/>
    </w:pPr>
    <w:rPr>
      <w:rFonts w:ascii="Arial" w:eastAsia="Arial" w:hAnsi="Arial" w:cs="Arial"/>
      <w:sz w:val="22"/>
      <w:szCs w:val="22"/>
      <w:lang w:val="pt-PT" w:eastAsia="pt-PT" w:bidi="pt-PT"/>
    </w:rPr>
  </w:style>
  <w:style w:type="paragraph" w:customStyle="1" w:styleId="Ttulo10">
    <w:name w:val="Título1"/>
    <w:basedOn w:val="Normal"/>
    <w:next w:val="Corpodetexto"/>
    <w:rsid w:val="00F23B28"/>
    <w:pPr>
      <w:keepNext/>
      <w:widowControl w:val="0"/>
      <w:suppressAutoHyphens/>
      <w:spacing w:before="240" w:after="120"/>
    </w:pPr>
    <w:rPr>
      <w:rFonts w:ascii="Arial" w:eastAsia="Microsoft YaHei" w:hAnsi="Arial" w:cs="Mangal"/>
      <w:kern w:val="1"/>
      <w:sz w:val="28"/>
      <w:szCs w:val="28"/>
      <w:lang w:eastAsia="zh-CN" w:bidi="hi-IN"/>
    </w:rPr>
  </w:style>
  <w:style w:type="paragraph" w:customStyle="1" w:styleId="Corpodetexto1">
    <w:name w:val="Corpo de texto1"/>
    <w:rsid w:val="00F23B28"/>
    <w:pPr>
      <w:spacing w:before="170" w:after="0" w:line="240" w:lineRule="auto"/>
      <w:jc w:val="both"/>
    </w:pPr>
    <w:rPr>
      <w:rFonts w:ascii="Helvetica 55 Roman" w:eastAsia="Times New Roman" w:hAnsi="Helvetica 55 Roman" w:cs="Times New Roman"/>
      <w:color w:val="000000"/>
      <w:sz w:val="24"/>
      <w:szCs w:val="20"/>
      <w:lang w:val="en-US"/>
    </w:rPr>
  </w:style>
  <w:style w:type="paragraph" w:customStyle="1" w:styleId="CHAMADA">
    <w:name w:val="CHAMADA"/>
    <w:rsid w:val="00F23B28"/>
    <w:pPr>
      <w:tabs>
        <w:tab w:val="left" w:pos="3685"/>
      </w:tabs>
      <w:spacing w:before="567" w:after="283" w:line="480" w:lineRule="atLeast"/>
    </w:pPr>
    <w:rPr>
      <w:rFonts w:ascii="HelveticaNeue HeavyCond" w:eastAsia="Times New Roman" w:hAnsi="HelveticaNeue HeavyCond" w:cs="Times New Roman"/>
      <w:color w:val="000000"/>
      <w:sz w:val="38"/>
      <w:szCs w:val="20"/>
      <w:lang w:val="en-US"/>
    </w:rPr>
  </w:style>
  <w:style w:type="paragraph" w:customStyle="1" w:styleId="bullet1">
    <w:name w:val="bullet 1"/>
    <w:rsid w:val="00F23B28"/>
    <w:pPr>
      <w:spacing w:before="113" w:after="0" w:line="276" w:lineRule="atLeast"/>
      <w:ind w:left="567"/>
      <w:jc w:val="both"/>
    </w:pPr>
    <w:rPr>
      <w:rFonts w:ascii="Helvetica 55 Roman" w:eastAsia="Times New Roman" w:hAnsi="Helvetica 55 Roman" w:cs="Times New Roman"/>
      <w:color w:val="000000"/>
      <w:sz w:val="24"/>
      <w:szCs w:val="20"/>
      <w:lang w:val="en-US"/>
    </w:rPr>
  </w:style>
  <w:style w:type="paragraph" w:customStyle="1" w:styleId="CHAMADASUB">
    <w:name w:val="CHAMADA SUB"/>
    <w:rsid w:val="00F23B28"/>
    <w:pPr>
      <w:spacing w:before="170" w:after="0" w:line="360" w:lineRule="atLeast"/>
    </w:pPr>
    <w:rPr>
      <w:rFonts w:ascii="Helvetica 85 Heavy" w:eastAsia="Times New Roman" w:hAnsi="Helvetica 85 Heavy" w:cs="Times New Roman"/>
      <w:color w:val="000000"/>
      <w:sz w:val="26"/>
      <w:szCs w:val="20"/>
      <w:lang w:val="en-US"/>
    </w:rPr>
  </w:style>
  <w:style w:type="character" w:customStyle="1" w:styleId="MenoPendente1">
    <w:name w:val="Menção Pendente1"/>
    <w:basedOn w:val="Fontepargpadro"/>
    <w:uiPriority w:val="99"/>
    <w:semiHidden/>
    <w:unhideWhenUsed/>
    <w:rsid w:val="00F23B28"/>
    <w:rPr>
      <w:color w:val="605E5C"/>
      <w:shd w:val="clear" w:color="auto" w:fill="E1DFDD"/>
    </w:rPr>
  </w:style>
  <w:style w:type="character" w:customStyle="1" w:styleId="fontstyle21">
    <w:name w:val="fontstyle21"/>
    <w:basedOn w:val="Fontepargpadro"/>
    <w:rsid w:val="00F23B28"/>
    <w:rPr>
      <w:rFonts w:ascii="Helvetica" w:hAnsi="Helvetica" w:cs="Helvetica" w:hint="default"/>
      <w:b w:val="0"/>
      <w:bCs w:val="0"/>
      <w:i w:val="0"/>
      <w:iCs w:val="0"/>
      <w:color w:val="000000"/>
      <w:sz w:val="20"/>
      <w:szCs w:val="20"/>
    </w:rPr>
  </w:style>
  <w:style w:type="character" w:customStyle="1" w:styleId="fontstyle01">
    <w:name w:val="fontstyle01"/>
    <w:basedOn w:val="Fontepargpadro"/>
    <w:rsid w:val="00F23B28"/>
    <w:rPr>
      <w:rFonts w:ascii="Helvetica-Bold" w:hAnsi="Helvetica-Bold" w:hint="default"/>
      <w:b/>
      <w:bCs/>
      <w:i w:val="0"/>
      <w:iCs w:val="0"/>
      <w:color w:val="000000"/>
      <w:sz w:val="20"/>
      <w:szCs w:val="20"/>
    </w:rPr>
  </w:style>
  <w:style w:type="character" w:customStyle="1" w:styleId="WW8Num2z0">
    <w:name w:val="WW8Num2z0"/>
    <w:rsid w:val="00F23B28"/>
    <w:rPr>
      <w:rFonts w:ascii="Symbol" w:hAnsi="Symbol" w:cs="StarSymbol"/>
      <w:sz w:val="18"/>
      <w:szCs w:val="18"/>
    </w:rPr>
  </w:style>
  <w:style w:type="character" w:customStyle="1" w:styleId="Fontepargpadro1">
    <w:name w:val="Fonte parág. padrão1"/>
    <w:rsid w:val="00F23B28"/>
  </w:style>
  <w:style w:type="character" w:customStyle="1" w:styleId="Fontepargpadro2">
    <w:name w:val="Fonte parág. padrão2"/>
    <w:rsid w:val="00F23B28"/>
  </w:style>
  <w:style w:type="paragraph" w:styleId="Lista">
    <w:name w:val="List"/>
    <w:basedOn w:val="Corpodetexto"/>
    <w:rsid w:val="00F23B28"/>
    <w:pPr>
      <w:widowControl w:val="0"/>
      <w:suppressAutoHyphens/>
      <w:spacing w:after="120"/>
      <w:jc w:val="left"/>
    </w:pPr>
    <w:rPr>
      <w:rFonts w:eastAsia="SimSun" w:cs="Mangal"/>
      <w:b w:val="0"/>
      <w:kern w:val="1"/>
      <w:sz w:val="24"/>
      <w:szCs w:val="24"/>
      <w:lang w:eastAsia="zh-CN" w:bidi="hi-IN"/>
    </w:rPr>
  </w:style>
  <w:style w:type="paragraph" w:styleId="Legenda">
    <w:name w:val="caption"/>
    <w:basedOn w:val="Normal"/>
    <w:qFormat/>
    <w:rsid w:val="00F23B28"/>
    <w:pPr>
      <w:widowControl w:val="0"/>
      <w:suppressLineNumbers/>
      <w:suppressAutoHyphens/>
      <w:spacing w:before="120" w:after="120"/>
    </w:pPr>
    <w:rPr>
      <w:rFonts w:eastAsia="SimSun" w:cs="Mangal"/>
      <w:i/>
      <w:iCs/>
      <w:kern w:val="1"/>
      <w:szCs w:val="24"/>
      <w:lang w:eastAsia="zh-CN" w:bidi="hi-IN"/>
    </w:rPr>
  </w:style>
  <w:style w:type="paragraph" w:customStyle="1" w:styleId="ndice">
    <w:name w:val="Índice"/>
    <w:basedOn w:val="Normal"/>
    <w:rsid w:val="00F23B28"/>
    <w:pPr>
      <w:widowControl w:val="0"/>
      <w:suppressLineNumbers/>
      <w:suppressAutoHyphens/>
    </w:pPr>
    <w:rPr>
      <w:rFonts w:eastAsia="SimSun" w:cs="Mangal"/>
      <w:kern w:val="1"/>
      <w:szCs w:val="24"/>
      <w:lang w:eastAsia="zh-CN" w:bidi="hi-IN"/>
    </w:rPr>
  </w:style>
  <w:style w:type="paragraph" w:customStyle="1" w:styleId="Contedodatabela">
    <w:name w:val="Conteúdo da tabela"/>
    <w:basedOn w:val="Normal"/>
    <w:rsid w:val="00F23B28"/>
    <w:pPr>
      <w:widowControl w:val="0"/>
      <w:suppressLineNumbers/>
      <w:suppressAutoHyphens/>
    </w:pPr>
    <w:rPr>
      <w:rFonts w:eastAsia="SimSun" w:cs="Mangal"/>
      <w:kern w:val="1"/>
      <w:szCs w:val="24"/>
      <w:lang w:eastAsia="zh-CN" w:bidi="hi-IN"/>
    </w:rPr>
  </w:style>
  <w:style w:type="paragraph" w:customStyle="1" w:styleId="Normal1">
    <w:name w:val="Normal1"/>
    <w:basedOn w:val="Normal"/>
    <w:rsid w:val="00F23B28"/>
    <w:pPr>
      <w:widowControl w:val="0"/>
      <w:suppressAutoHyphens/>
      <w:jc w:val="both"/>
    </w:pPr>
    <w:rPr>
      <w:rFonts w:eastAsia="SimSun" w:cs="Mangal"/>
      <w:kern w:val="1"/>
      <w:szCs w:val="24"/>
      <w:lang w:eastAsia="zh-CN" w:bidi="hi-IN"/>
    </w:rPr>
  </w:style>
  <w:style w:type="paragraph" w:customStyle="1" w:styleId="Normal11">
    <w:name w:val="Normal11"/>
    <w:rsid w:val="00F23B28"/>
    <w:pPr>
      <w:widowControl w:val="0"/>
      <w:suppressAutoHyphens/>
      <w:spacing w:after="0" w:line="240" w:lineRule="auto"/>
    </w:pPr>
    <w:rPr>
      <w:rFonts w:ascii="Verdana" w:eastAsia="SimSun" w:hAnsi="Verdana" w:cs="Mangal"/>
      <w:kern w:val="1"/>
      <w:sz w:val="24"/>
      <w:szCs w:val="24"/>
      <w:lang w:eastAsia="zh-CN" w:bidi="hi-IN"/>
    </w:rPr>
  </w:style>
  <w:style w:type="paragraph" w:customStyle="1" w:styleId="Corpodetexto31">
    <w:name w:val="Corpo de texto 31"/>
    <w:basedOn w:val="Normal"/>
    <w:rsid w:val="00F23B28"/>
    <w:pPr>
      <w:widowControl w:val="0"/>
      <w:tabs>
        <w:tab w:val="left" w:pos="1008"/>
      </w:tabs>
      <w:suppressAutoHyphens/>
      <w:ind w:right="51"/>
      <w:jc w:val="both"/>
    </w:pPr>
    <w:rPr>
      <w:rFonts w:ascii="Bookman Old Style" w:eastAsia="SimSun" w:hAnsi="Bookman Old Style" w:cs="Bookman Old Style"/>
      <w:kern w:val="1"/>
      <w:sz w:val="20"/>
      <w:lang w:eastAsia="zh-CN" w:bidi="hi-IN"/>
    </w:rPr>
  </w:style>
  <w:style w:type="paragraph" w:customStyle="1" w:styleId="Recuodecorpodetexto31">
    <w:name w:val="Recuo de corpo de texto 31"/>
    <w:basedOn w:val="Normal"/>
    <w:rsid w:val="00F23B28"/>
    <w:pPr>
      <w:widowControl w:val="0"/>
      <w:suppressAutoHyphens/>
      <w:ind w:left="1134"/>
      <w:jc w:val="both"/>
    </w:pPr>
    <w:rPr>
      <w:rFonts w:ascii="Arial" w:eastAsia="SimSun" w:hAnsi="Arial" w:cs="Arial"/>
      <w:kern w:val="1"/>
      <w:lang w:eastAsia="zh-CN" w:bidi="hi-IN"/>
    </w:rPr>
  </w:style>
  <w:style w:type="paragraph" w:customStyle="1" w:styleId="Corpodetexto211">
    <w:name w:val="Corpo de texto 211"/>
    <w:basedOn w:val="Normal"/>
    <w:rsid w:val="00F23B28"/>
    <w:pPr>
      <w:widowControl w:val="0"/>
      <w:suppressAutoHyphens/>
      <w:jc w:val="both"/>
    </w:pPr>
    <w:rPr>
      <w:rFonts w:ascii="Arial" w:eastAsia="SimSun" w:hAnsi="Arial" w:cs="Arial"/>
      <w:kern w:val="1"/>
      <w:lang w:eastAsia="zh-CN" w:bidi="hi-IN"/>
    </w:rPr>
  </w:style>
  <w:style w:type="paragraph" w:customStyle="1" w:styleId="WW-Textoembloco">
    <w:name w:val="WW-Texto em bloco"/>
    <w:basedOn w:val="Normal"/>
    <w:rsid w:val="00F23B28"/>
    <w:pPr>
      <w:widowControl w:val="0"/>
      <w:suppressAutoHyphens/>
      <w:ind w:left="-142" w:right="-142" w:firstLine="1"/>
      <w:jc w:val="both"/>
    </w:pPr>
    <w:rPr>
      <w:rFonts w:ascii="Tribune" w:eastAsia="SimSun" w:hAnsi="Tribune" w:cs="Tribune"/>
      <w:kern w:val="1"/>
      <w:szCs w:val="24"/>
      <w:lang w:eastAsia="zh-CN" w:bidi="hi-IN"/>
    </w:rPr>
  </w:style>
  <w:style w:type="paragraph" w:customStyle="1" w:styleId="Normal2">
    <w:name w:val="Normal2"/>
    <w:basedOn w:val="Normal"/>
    <w:rsid w:val="00F23B28"/>
    <w:pPr>
      <w:keepLines/>
      <w:suppressAutoHyphens/>
      <w:jc w:val="both"/>
    </w:pPr>
    <w:rPr>
      <w:rFonts w:eastAsia="SimSun" w:cs="Tahoma"/>
      <w:kern w:val="1"/>
      <w:szCs w:val="24"/>
      <w:lang w:eastAsia="zh-CN" w:bidi="pt-BR"/>
    </w:rPr>
  </w:style>
  <w:style w:type="paragraph" w:customStyle="1" w:styleId="msonormal0">
    <w:name w:val="msonormal"/>
    <w:basedOn w:val="Normal"/>
    <w:rsid w:val="00F23B28"/>
    <w:pPr>
      <w:spacing w:before="100" w:beforeAutospacing="1" w:after="100" w:afterAutospacing="1"/>
    </w:pPr>
    <w:rPr>
      <w:szCs w:val="24"/>
    </w:rPr>
  </w:style>
  <w:style w:type="paragraph" w:customStyle="1" w:styleId="xl63">
    <w:name w:val="xl63"/>
    <w:basedOn w:val="Normal"/>
    <w:rsid w:val="00F23B28"/>
    <w:pPr>
      <w:spacing w:before="100" w:beforeAutospacing="1" w:after="100" w:afterAutospacing="1"/>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044111">
      <w:bodyDiv w:val="1"/>
      <w:marLeft w:val="0"/>
      <w:marRight w:val="0"/>
      <w:marTop w:val="0"/>
      <w:marBottom w:val="0"/>
      <w:divBdr>
        <w:top w:val="none" w:sz="0" w:space="0" w:color="auto"/>
        <w:left w:val="none" w:sz="0" w:space="0" w:color="auto"/>
        <w:bottom w:val="none" w:sz="0" w:space="0" w:color="auto"/>
        <w:right w:val="none" w:sz="0" w:space="0" w:color="auto"/>
      </w:divBdr>
    </w:div>
    <w:div w:id="14700345">
      <w:bodyDiv w:val="1"/>
      <w:marLeft w:val="0"/>
      <w:marRight w:val="0"/>
      <w:marTop w:val="0"/>
      <w:marBottom w:val="0"/>
      <w:divBdr>
        <w:top w:val="none" w:sz="0" w:space="0" w:color="auto"/>
        <w:left w:val="none" w:sz="0" w:space="0" w:color="auto"/>
        <w:bottom w:val="none" w:sz="0" w:space="0" w:color="auto"/>
        <w:right w:val="none" w:sz="0" w:space="0" w:color="auto"/>
      </w:divBdr>
    </w:div>
    <w:div w:id="24209538">
      <w:bodyDiv w:val="1"/>
      <w:marLeft w:val="0"/>
      <w:marRight w:val="0"/>
      <w:marTop w:val="0"/>
      <w:marBottom w:val="0"/>
      <w:divBdr>
        <w:top w:val="none" w:sz="0" w:space="0" w:color="auto"/>
        <w:left w:val="none" w:sz="0" w:space="0" w:color="auto"/>
        <w:bottom w:val="none" w:sz="0" w:space="0" w:color="auto"/>
        <w:right w:val="none" w:sz="0" w:space="0" w:color="auto"/>
      </w:divBdr>
    </w:div>
    <w:div w:id="25911360">
      <w:bodyDiv w:val="1"/>
      <w:marLeft w:val="0"/>
      <w:marRight w:val="0"/>
      <w:marTop w:val="0"/>
      <w:marBottom w:val="0"/>
      <w:divBdr>
        <w:top w:val="none" w:sz="0" w:space="0" w:color="auto"/>
        <w:left w:val="none" w:sz="0" w:space="0" w:color="auto"/>
        <w:bottom w:val="none" w:sz="0" w:space="0" w:color="auto"/>
        <w:right w:val="none" w:sz="0" w:space="0" w:color="auto"/>
      </w:divBdr>
    </w:div>
    <w:div w:id="33119562">
      <w:bodyDiv w:val="1"/>
      <w:marLeft w:val="0"/>
      <w:marRight w:val="0"/>
      <w:marTop w:val="0"/>
      <w:marBottom w:val="0"/>
      <w:divBdr>
        <w:top w:val="none" w:sz="0" w:space="0" w:color="auto"/>
        <w:left w:val="none" w:sz="0" w:space="0" w:color="auto"/>
        <w:bottom w:val="none" w:sz="0" w:space="0" w:color="auto"/>
        <w:right w:val="none" w:sz="0" w:space="0" w:color="auto"/>
      </w:divBdr>
    </w:div>
    <w:div w:id="41681024">
      <w:bodyDiv w:val="1"/>
      <w:marLeft w:val="0"/>
      <w:marRight w:val="0"/>
      <w:marTop w:val="0"/>
      <w:marBottom w:val="0"/>
      <w:divBdr>
        <w:top w:val="none" w:sz="0" w:space="0" w:color="auto"/>
        <w:left w:val="none" w:sz="0" w:space="0" w:color="auto"/>
        <w:bottom w:val="none" w:sz="0" w:space="0" w:color="auto"/>
        <w:right w:val="none" w:sz="0" w:space="0" w:color="auto"/>
      </w:divBdr>
    </w:div>
    <w:div w:id="42600178">
      <w:bodyDiv w:val="1"/>
      <w:marLeft w:val="0"/>
      <w:marRight w:val="0"/>
      <w:marTop w:val="0"/>
      <w:marBottom w:val="0"/>
      <w:divBdr>
        <w:top w:val="none" w:sz="0" w:space="0" w:color="auto"/>
        <w:left w:val="none" w:sz="0" w:space="0" w:color="auto"/>
        <w:bottom w:val="none" w:sz="0" w:space="0" w:color="auto"/>
        <w:right w:val="none" w:sz="0" w:space="0" w:color="auto"/>
      </w:divBdr>
    </w:div>
    <w:div w:id="44333529">
      <w:bodyDiv w:val="1"/>
      <w:marLeft w:val="0"/>
      <w:marRight w:val="0"/>
      <w:marTop w:val="0"/>
      <w:marBottom w:val="0"/>
      <w:divBdr>
        <w:top w:val="none" w:sz="0" w:space="0" w:color="auto"/>
        <w:left w:val="none" w:sz="0" w:space="0" w:color="auto"/>
        <w:bottom w:val="none" w:sz="0" w:space="0" w:color="auto"/>
        <w:right w:val="none" w:sz="0" w:space="0" w:color="auto"/>
      </w:divBdr>
    </w:div>
    <w:div w:id="46416091">
      <w:bodyDiv w:val="1"/>
      <w:marLeft w:val="0"/>
      <w:marRight w:val="0"/>
      <w:marTop w:val="0"/>
      <w:marBottom w:val="0"/>
      <w:divBdr>
        <w:top w:val="none" w:sz="0" w:space="0" w:color="auto"/>
        <w:left w:val="none" w:sz="0" w:space="0" w:color="auto"/>
        <w:bottom w:val="none" w:sz="0" w:space="0" w:color="auto"/>
        <w:right w:val="none" w:sz="0" w:space="0" w:color="auto"/>
      </w:divBdr>
    </w:div>
    <w:div w:id="49622074">
      <w:bodyDiv w:val="1"/>
      <w:marLeft w:val="0"/>
      <w:marRight w:val="0"/>
      <w:marTop w:val="0"/>
      <w:marBottom w:val="0"/>
      <w:divBdr>
        <w:top w:val="none" w:sz="0" w:space="0" w:color="auto"/>
        <w:left w:val="none" w:sz="0" w:space="0" w:color="auto"/>
        <w:bottom w:val="none" w:sz="0" w:space="0" w:color="auto"/>
        <w:right w:val="none" w:sz="0" w:space="0" w:color="auto"/>
      </w:divBdr>
    </w:div>
    <w:div w:id="53553685">
      <w:bodyDiv w:val="1"/>
      <w:marLeft w:val="0"/>
      <w:marRight w:val="0"/>
      <w:marTop w:val="0"/>
      <w:marBottom w:val="0"/>
      <w:divBdr>
        <w:top w:val="none" w:sz="0" w:space="0" w:color="auto"/>
        <w:left w:val="none" w:sz="0" w:space="0" w:color="auto"/>
        <w:bottom w:val="none" w:sz="0" w:space="0" w:color="auto"/>
        <w:right w:val="none" w:sz="0" w:space="0" w:color="auto"/>
      </w:divBdr>
    </w:div>
    <w:div w:id="60102003">
      <w:bodyDiv w:val="1"/>
      <w:marLeft w:val="0"/>
      <w:marRight w:val="0"/>
      <w:marTop w:val="0"/>
      <w:marBottom w:val="0"/>
      <w:divBdr>
        <w:top w:val="none" w:sz="0" w:space="0" w:color="auto"/>
        <w:left w:val="none" w:sz="0" w:space="0" w:color="auto"/>
        <w:bottom w:val="none" w:sz="0" w:space="0" w:color="auto"/>
        <w:right w:val="none" w:sz="0" w:space="0" w:color="auto"/>
      </w:divBdr>
    </w:div>
    <w:div w:id="66610361">
      <w:bodyDiv w:val="1"/>
      <w:marLeft w:val="0"/>
      <w:marRight w:val="0"/>
      <w:marTop w:val="0"/>
      <w:marBottom w:val="0"/>
      <w:divBdr>
        <w:top w:val="none" w:sz="0" w:space="0" w:color="auto"/>
        <w:left w:val="none" w:sz="0" w:space="0" w:color="auto"/>
        <w:bottom w:val="none" w:sz="0" w:space="0" w:color="auto"/>
        <w:right w:val="none" w:sz="0" w:space="0" w:color="auto"/>
      </w:divBdr>
    </w:div>
    <w:div w:id="71968782">
      <w:bodyDiv w:val="1"/>
      <w:marLeft w:val="0"/>
      <w:marRight w:val="0"/>
      <w:marTop w:val="0"/>
      <w:marBottom w:val="0"/>
      <w:divBdr>
        <w:top w:val="none" w:sz="0" w:space="0" w:color="auto"/>
        <w:left w:val="none" w:sz="0" w:space="0" w:color="auto"/>
        <w:bottom w:val="none" w:sz="0" w:space="0" w:color="auto"/>
        <w:right w:val="none" w:sz="0" w:space="0" w:color="auto"/>
      </w:divBdr>
    </w:div>
    <w:div w:id="74786466">
      <w:bodyDiv w:val="1"/>
      <w:marLeft w:val="0"/>
      <w:marRight w:val="0"/>
      <w:marTop w:val="0"/>
      <w:marBottom w:val="0"/>
      <w:divBdr>
        <w:top w:val="none" w:sz="0" w:space="0" w:color="auto"/>
        <w:left w:val="none" w:sz="0" w:space="0" w:color="auto"/>
        <w:bottom w:val="none" w:sz="0" w:space="0" w:color="auto"/>
        <w:right w:val="none" w:sz="0" w:space="0" w:color="auto"/>
      </w:divBdr>
    </w:div>
    <w:div w:id="76950872">
      <w:bodyDiv w:val="1"/>
      <w:marLeft w:val="0"/>
      <w:marRight w:val="0"/>
      <w:marTop w:val="0"/>
      <w:marBottom w:val="0"/>
      <w:divBdr>
        <w:top w:val="none" w:sz="0" w:space="0" w:color="auto"/>
        <w:left w:val="none" w:sz="0" w:space="0" w:color="auto"/>
        <w:bottom w:val="none" w:sz="0" w:space="0" w:color="auto"/>
        <w:right w:val="none" w:sz="0" w:space="0" w:color="auto"/>
      </w:divBdr>
    </w:div>
    <w:div w:id="78603122">
      <w:bodyDiv w:val="1"/>
      <w:marLeft w:val="0"/>
      <w:marRight w:val="0"/>
      <w:marTop w:val="0"/>
      <w:marBottom w:val="0"/>
      <w:divBdr>
        <w:top w:val="none" w:sz="0" w:space="0" w:color="auto"/>
        <w:left w:val="none" w:sz="0" w:space="0" w:color="auto"/>
        <w:bottom w:val="none" w:sz="0" w:space="0" w:color="auto"/>
        <w:right w:val="none" w:sz="0" w:space="0" w:color="auto"/>
      </w:divBdr>
    </w:div>
    <w:div w:id="84228374">
      <w:bodyDiv w:val="1"/>
      <w:marLeft w:val="0"/>
      <w:marRight w:val="0"/>
      <w:marTop w:val="0"/>
      <w:marBottom w:val="0"/>
      <w:divBdr>
        <w:top w:val="none" w:sz="0" w:space="0" w:color="auto"/>
        <w:left w:val="none" w:sz="0" w:space="0" w:color="auto"/>
        <w:bottom w:val="none" w:sz="0" w:space="0" w:color="auto"/>
        <w:right w:val="none" w:sz="0" w:space="0" w:color="auto"/>
      </w:divBdr>
    </w:div>
    <w:div w:id="85271760">
      <w:bodyDiv w:val="1"/>
      <w:marLeft w:val="0"/>
      <w:marRight w:val="0"/>
      <w:marTop w:val="0"/>
      <w:marBottom w:val="0"/>
      <w:divBdr>
        <w:top w:val="none" w:sz="0" w:space="0" w:color="auto"/>
        <w:left w:val="none" w:sz="0" w:space="0" w:color="auto"/>
        <w:bottom w:val="none" w:sz="0" w:space="0" w:color="auto"/>
        <w:right w:val="none" w:sz="0" w:space="0" w:color="auto"/>
      </w:divBdr>
    </w:div>
    <w:div w:id="85655849">
      <w:bodyDiv w:val="1"/>
      <w:marLeft w:val="0"/>
      <w:marRight w:val="0"/>
      <w:marTop w:val="0"/>
      <w:marBottom w:val="0"/>
      <w:divBdr>
        <w:top w:val="none" w:sz="0" w:space="0" w:color="auto"/>
        <w:left w:val="none" w:sz="0" w:space="0" w:color="auto"/>
        <w:bottom w:val="none" w:sz="0" w:space="0" w:color="auto"/>
        <w:right w:val="none" w:sz="0" w:space="0" w:color="auto"/>
      </w:divBdr>
    </w:div>
    <w:div w:id="91125404">
      <w:bodyDiv w:val="1"/>
      <w:marLeft w:val="0"/>
      <w:marRight w:val="0"/>
      <w:marTop w:val="0"/>
      <w:marBottom w:val="0"/>
      <w:divBdr>
        <w:top w:val="none" w:sz="0" w:space="0" w:color="auto"/>
        <w:left w:val="none" w:sz="0" w:space="0" w:color="auto"/>
        <w:bottom w:val="none" w:sz="0" w:space="0" w:color="auto"/>
        <w:right w:val="none" w:sz="0" w:space="0" w:color="auto"/>
      </w:divBdr>
    </w:div>
    <w:div w:id="91438658">
      <w:bodyDiv w:val="1"/>
      <w:marLeft w:val="0"/>
      <w:marRight w:val="0"/>
      <w:marTop w:val="0"/>
      <w:marBottom w:val="0"/>
      <w:divBdr>
        <w:top w:val="none" w:sz="0" w:space="0" w:color="auto"/>
        <w:left w:val="none" w:sz="0" w:space="0" w:color="auto"/>
        <w:bottom w:val="none" w:sz="0" w:space="0" w:color="auto"/>
        <w:right w:val="none" w:sz="0" w:space="0" w:color="auto"/>
      </w:divBdr>
    </w:div>
    <w:div w:id="111176375">
      <w:bodyDiv w:val="1"/>
      <w:marLeft w:val="0"/>
      <w:marRight w:val="0"/>
      <w:marTop w:val="0"/>
      <w:marBottom w:val="0"/>
      <w:divBdr>
        <w:top w:val="none" w:sz="0" w:space="0" w:color="auto"/>
        <w:left w:val="none" w:sz="0" w:space="0" w:color="auto"/>
        <w:bottom w:val="none" w:sz="0" w:space="0" w:color="auto"/>
        <w:right w:val="none" w:sz="0" w:space="0" w:color="auto"/>
      </w:divBdr>
    </w:div>
    <w:div w:id="122578129">
      <w:bodyDiv w:val="1"/>
      <w:marLeft w:val="0"/>
      <w:marRight w:val="0"/>
      <w:marTop w:val="0"/>
      <w:marBottom w:val="0"/>
      <w:divBdr>
        <w:top w:val="none" w:sz="0" w:space="0" w:color="auto"/>
        <w:left w:val="none" w:sz="0" w:space="0" w:color="auto"/>
        <w:bottom w:val="none" w:sz="0" w:space="0" w:color="auto"/>
        <w:right w:val="none" w:sz="0" w:space="0" w:color="auto"/>
      </w:divBdr>
    </w:div>
    <w:div w:id="122893098">
      <w:bodyDiv w:val="1"/>
      <w:marLeft w:val="0"/>
      <w:marRight w:val="0"/>
      <w:marTop w:val="0"/>
      <w:marBottom w:val="0"/>
      <w:divBdr>
        <w:top w:val="none" w:sz="0" w:space="0" w:color="auto"/>
        <w:left w:val="none" w:sz="0" w:space="0" w:color="auto"/>
        <w:bottom w:val="none" w:sz="0" w:space="0" w:color="auto"/>
        <w:right w:val="none" w:sz="0" w:space="0" w:color="auto"/>
      </w:divBdr>
    </w:div>
    <w:div w:id="123550524">
      <w:bodyDiv w:val="1"/>
      <w:marLeft w:val="0"/>
      <w:marRight w:val="0"/>
      <w:marTop w:val="0"/>
      <w:marBottom w:val="0"/>
      <w:divBdr>
        <w:top w:val="none" w:sz="0" w:space="0" w:color="auto"/>
        <w:left w:val="none" w:sz="0" w:space="0" w:color="auto"/>
        <w:bottom w:val="none" w:sz="0" w:space="0" w:color="auto"/>
        <w:right w:val="none" w:sz="0" w:space="0" w:color="auto"/>
      </w:divBdr>
    </w:div>
    <w:div w:id="128548411">
      <w:bodyDiv w:val="1"/>
      <w:marLeft w:val="0"/>
      <w:marRight w:val="0"/>
      <w:marTop w:val="0"/>
      <w:marBottom w:val="0"/>
      <w:divBdr>
        <w:top w:val="none" w:sz="0" w:space="0" w:color="auto"/>
        <w:left w:val="none" w:sz="0" w:space="0" w:color="auto"/>
        <w:bottom w:val="none" w:sz="0" w:space="0" w:color="auto"/>
        <w:right w:val="none" w:sz="0" w:space="0" w:color="auto"/>
      </w:divBdr>
    </w:div>
    <w:div w:id="135338739">
      <w:bodyDiv w:val="1"/>
      <w:marLeft w:val="0"/>
      <w:marRight w:val="0"/>
      <w:marTop w:val="0"/>
      <w:marBottom w:val="0"/>
      <w:divBdr>
        <w:top w:val="none" w:sz="0" w:space="0" w:color="auto"/>
        <w:left w:val="none" w:sz="0" w:space="0" w:color="auto"/>
        <w:bottom w:val="none" w:sz="0" w:space="0" w:color="auto"/>
        <w:right w:val="none" w:sz="0" w:space="0" w:color="auto"/>
      </w:divBdr>
    </w:div>
    <w:div w:id="136605031">
      <w:bodyDiv w:val="1"/>
      <w:marLeft w:val="0"/>
      <w:marRight w:val="0"/>
      <w:marTop w:val="0"/>
      <w:marBottom w:val="0"/>
      <w:divBdr>
        <w:top w:val="none" w:sz="0" w:space="0" w:color="auto"/>
        <w:left w:val="none" w:sz="0" w:space="0" w:color="auto"/>
        <w:bottom w:val="none" w:sz="0" w:space="0" w:color="auto"/>
        <w:right w:val="none" w:sz="0" w:space="0" w:color="auto"/>
      </w:divBdr>
    </w:div>
    <w:div w:id="139732702">
      <w:bodyDiv w:val="1"/>
      <w:marLeft w:val="0"/>
      <w:marRight w:val="0"/>
      <w:marTop w:val="0"/>
      <w:marBottom w:val="0"/>
      <w:divBdr>
        <w:top w:val="none" w:sz="0" w:space="0" w:color="auto"/>
        <w:left w:val="none" w:sz="0" w:space="0" w:color="auto"/>
        <w:bottom w:val="none" w:sz="0" w:space="0" w:color="auto"/>
        <w:right w:val="none" w:sz="0" w:space="0" w:color="auto"/>
      </w:divBdr>
    </w:div>
    <w:div w:id="145510708">
      <w:bodyDiv w:val="1"/>
      <w:marLeft w:val="0"/>
      <w:marRight w:val="0"/>
      <w:marTop w:val="0"/>
      <w:marBottom w:val="0"/>
      <w:divBdr>
        <w:top w:val="none" w:sz="0" w:space="0" w:color="auto"/>
        <w:left w:val="none" w:sz="0" w:space="0" w:color="auto"/>
        <w:bottom w:val="none" w:sz="0" w:space="0" w:color="auto"/>
        <w:right w:val="none" w:sz="0" w:space="0" w:color="auto"/>
      </w:divBdr>
    </w:div>
    <w:div w:id="154495240">
      <w:bodyDiv w:val="1"/>
      <w:marLeft w:val="0"/>
      <w:marRight w:val="0"/>
      <w:marTop w:val="0"/>
      <w:marBottom w:val="0"/>
      <w:divBdr>
        <w:top w:val="none" w:sz="0" w:space="0" w:color="auto"/>
        <w:left w:val="none" w:sz="0" w:space="0" w:color="auto"/>
        <w:bottom w:val="none" w:sz="0" w:space="0" w:color="auto"/>
        <w:right w:val="none" w:sz="0" w:space="0" w:color="auto"/>
      </w:divBdr>
    </w:div>
    <w:div w:id="187182720">
      <w:bodyDiv w:val="1"/>
      <w:marLeft w:val="0"/>
      <w:marRight w:val="0"/>
      <w:marTop w:val="0"/>
      <w:marBottom w:val="0"/>
      <w:divBdr>
        <w:top w:val="none" w:sz="0" w:space="0" w:color="auto"/>
        <w:left w:val="none" w:sz="0" w:space="0" w:color="auto"/>
        <w:bottom w:val="none" w:sz="0" w:space="0" w:color="auto"/>
        <w:right w:val="none" w:sz="0" w:space="0" w:color="auto"/>
      </w:divBdr>
    </w:div>
    <w:div w:id="197551440">
      <w:bodyDiv w:val="1"/>
      <w:marLeft w:val="0"/>
      <w:marRight w:val="0"/>
      <w:marTop w:val="0"/>
      <w:marBottom w:val="0"/>
      <w:divBdr>
        <w:top w:val="none" w:sz="0" w:space="0" w:color="auto"/>
        <w:left w:val="none" w:sz="0" w:space="0" w:color="auto"/>
        <w:bottom w:val="none" w:sz="0" w:space="0" w:color="auto"/>
        <w:right w:val="none" w:sz="0" w:space="0" w:color="auto"/>
      </w:divBdr>
    </w:div>
    <w:div w:id="201214603">
      <w:bodyDiv w:val="1"/>
      <w:marLeft w:val="0"/>
      <w:marRight w:val="0"/>
      <w:marTop w:val="0"/>
      <w:marBottom w:val="0"/>
      <w:divBdr>
        <w:top w:val="none" w:sz="0" w:space="0" w:color="auto"/>
        <w:left w:val="none" w:sz="0" w:space="0" w:color="auto"/>
        <w:bottom w:val="none" w:sz="0" w:space="0" w:color="auto"/>
        <w:right w:val="none" w:sz="0" w:space="0" w:color="auto"/>
      </w:divBdr>
    </w:div>
    <w:div w:id="205217466">
      <w:bodyDiv w:val="1"/>
      <w:marLeft w:val="0"/>
      <w:marRight w:val="0"/>
      <w:marTop w:val="0"/>
      <w:marBottom w:val="0"/>
      <w:divBdr>
        <w:top w:val="none" w:sz="0" w:space="0" w:color="auto"/>
        <w:left w:val="none" w:sz="0" w:space="0" w:color="auto"/>
        <w:bottom w:val="none" w:sz="0" w:space="0" w:color="auto"/>
        <w:right w:val="none" w:sz="0" w:space="0" w:color="auto"/>
      </w:divBdr>
    </w:div>
    <w:div w:id="209342767">
      <w:bodyDiv w:val="1"/>
      <w:marLeft w:val="0"/>
      <w:marRight w:val="0"/>
      <w:marTop w:val="0"/>
      <w:marBottom w:val="0"/>
      <w:divBdr>
        <w:top w:val="none" w:sz="0" w:space="0" w:color="auto"/>
        <w:left w:val="none" w:sz="0" w:space="0" w:color="auto"/>
        <w:bottom w:val="none" w:sz="0" w:space="0" w:color="auto"/>
        <w:right w:val="none" w:sz="0" w:space="0" w:color="auto"/>
      </w:divBdr>
    </w:div>
    <w:div w:id="217471542">
      <w:bodyDiv w:val="1"/>
      <w:marLeft w:val="0"/>
      <w:marRight w:val="0"/>
      <w:marTop w:val="0"/>
      <w:marBottom w:val="0"/>
      <w:divBdr>
        <w:top w:val="none" w:sz="0" w:space="0" w:color="auto"/>
        <w:left w:val="none" w:sz="0" w:space="0" w:color="auto"/>
        <w:bottom w:val="none" w:sz="0" w:space="0" w:color="auto"/>
        <w:right w:val="none" w:sz="0" w:space="0" w:color="auto"/>
      </w:divBdr>
    </w:div>
    <w:div w:id="225997091">
      <w:bodyDiv w:val="1"/>
      <w:marLeft w:val="0"/>
      <w:marRight w:val="0"/>
      <w:marTop w:val="0"/>
      <w:marBottom w:val="0"/>
      <w:divBdr>
        <w:top w:val="none" w:sz="0" w:space="0" w:color="auto"/>
        <w:left w:val="none" w:sz="0" w:space="0" w:color="auto"/>
        <w:bottom w:val="none" w:sz="0" w:space="0" w:color="auto"/>
        <w:right w:val="none" w:sz="0" w:space="0" w:color="auto"/>
      </w:divBdr>
    </w:div>
    <w:div w:id="233664303">
      <w:bodyDiv w:val="1"/>
      <w:marLeft w:val="0"/>
      <w:marRight w:val="0"/>
      <w:marTop w:val="0"/>
      <w:marBottom w:val="0"/>
      <w:divBdr>
        <w:top w:val="none" w:sz="0" w:space="0" w:color="auto"/>
        <w:left w:val="none" w:sz="0" w:space="0" w:color="auto"/>
        <w:bottom w:val="none" w:sz="0" w:space="0" w:color="auto"/>
        <w:right w:val="none" w:sz="0" w:space="0" w:color="auto"/>
      </w:divBdr>
    </w:div>
    <w:div w:id="239754681">
      <w:bodyDiv w:val="1"/>
      <w:marLeft w:val="0"/>
      <w:marRight w:val="0"/>
      <w:marTop w:val="0"/>
      <w:marBottom w:val="0"/>
      <w:divBdr>
        <w:top w:val="none" w:sz="0" w:space="0" w:color="auto"/>
        <w:left w:val="none" w:sz="0" w:space="0" w:color="auto"/>
        <w:bottom w:val="none" w:sz="0" w:space="0" w:color="auto"/>
        <w:right w:val="none" w:sz="0" w:space="0" w:color="auto"/>
      </w:divBdr>
    </w:div>
    <w:div w:id="265386387">
      <w:bodyDiv w:val="1"/>
      <w:marLeft w:val="0"/>
      <w:marRight w:val="0"/>
      <w:marTop w:val="0"/>
      <w:marBottom w:val="0"/>
      <w:divBdr>
        <w:top w:val="none" w:sz="0" w:space="0" w:color="auto"/>
        <w:left w:val="none" w:sz="0" w:space="0" w:color="auto"/>
        <w:bottom w:val="none" w:sz="0" w:space="0" w:color="auto"/>
        <w:right w:val="none" w:sz="0" w:space="0" w:color="auto"/>
      </w:divBdr>
    </w:div>
    <w:div w:id="272370169">
      <w:bodyDiv w:val="1"/>
      <w:marLeft w:val="0"/>
      <w:marRight w:val="0"/>
      <w:marTop w:val="0"/>
      <w:marBottom w:val="0"/>
      <w:divBdr>
        <w:top w:val="none" w:sz="0" w:space="0" w:color="auto"/>
        <w:left w:val="none" w:sz="0" w:space="0" w:color="auto"/>
        <w:bottom w:val="none" w:sz="0" w:space="0" w:color="auto"/>
        <w:right w:val="none" w:sz="0" w:space="0" w:color="auto"/>
      </w:divBdr>
    </w:div>
    <w:div w:id="283654944">
      <w:bodyDiv w:val="1"/>
      <w:marLeft w:val="0"/>
      <w:marRight w:val="0"/>
      <w:marTop w:val="0"/>
      <w:marBottom w:val="0"/>
      <w:divBdr>
        <w:top w:val="none" w:sz="0" w:space="0" w:color="auto"/>
        <w:left w:val="none" w:sz="0" w:space="0" w:color="auto"/>
        <w:bottom w:val="none" w:sz="0" w:space="0" w:color="auto"/>
        <w:right w:val="none" w:sz="0" w:space="0" w:color="auto"/>
      </w:divBdr>
    </w:div>
    <w:div w:id="292442295">
      <w:bodyDiv w:val="1"/>
      <w:marLeft w:val="0"/>
      <w:marRight w:val="0"/>
      <w:marTop w:val="0"/>
      <w:marBottom w:val="0"/>
      <w:divBdr>
        <w:top w:val="none" w:sz="0" w:space="0" w:color="auto"/>
        <w:left w:val="none" w:sz="0" w:space="0" w:color="auto"/>
        <w:bottom w:val="none" w:sz="0" w:space="0" w:color="auto"/>
        <w:right w:val="none" w:sz="0" w:space="0" w:color="auto"/>
      </w:divBdr>
    </w:div>
    <w:div w:id="293221211">
      <w:bodyDiv w:val="1"/>
      <w:marLeft w:val="0"/>
      <w:marRight w:val="0"/>
      <w:marTop w:val="0"/>
      <w:marBottom w:val="0"/>
      <w:divBdr>
        <w:top w:val="none" w:sz="0" w:space="0" w:color="auto"/>
        <w:left w:val="none" w:sz="0" w:space="0" w:color="auto"/>
        <w:bottom w:val="none" w:sz="0" w:space="0" w:color="auto"/>
        <w:right w:val="none" w:sz="0" w:space="0" w:color="auto"/>
      </w:divBdr>
    </w:div>
    <w:div w:id="296767080">
      <w:bodyDiv w:val="1"/>
      <w:marLeft w:val="0"/>
      <w:marRight w:val="0"/>
      <w:marTop w:val="0"/>
      <w:marBottom w:val="0"/>
      <w:divBdr>
        <w:top w:val="none" w:sz="0" w:space="0" w:color="auto"/>
        <w:left w:val="none" w:sz="0" w:space="0" w:color="auto"/>
        <w:bottom w:val="none" w:sz="0" w:space="0" w:color="auto"/>
        <w:right w:val="none" w:sz="0" w:space="0" w:color="auto"/>
      </w:divBdr>
    </w:div>
    <w:div w:id="300040622">
      <w:bodyDiv w:val="1"/>
      <w:marLeft w:val="0"/>
      <w:marRight w:val="0"/>
      <w:marTop w:val="0"/>
      <w:marBottom w:val="0"/>
      <w:divBdr>
        <w:top w:val="none" w:sz="0" w:space="0" w:color="auto"/>
        <w:left w:val="none" w:sz="0" w:space="0" w:color="auto"/>
        <w:bottom w:val="none" w:sz="0" w:space="0" w:color="auto"/>
        <w:right w:val="none" w:sz="0" w:space="0" w:color="auto"/>
      </w:divBdr>
    </w:div>
    <w:div w:id="302734443">
      <w:bodyDiv w:val="1"/>
      <w:marLeft w:val="0"/>
      <w:marRight w:val="0"/>
      <w:marTop w:val="0"/>
      <w:marBottom w:val="0"/>
      <w:divBdr>
        <w:top w:val="none" w:sz="0" w:space="0" w:color="auto"/>
        <w:left w:val="none" w:sz="0" w:space="0" w:color="auto"/>
        <w:bottom w:val="none" w:sz="0" w:space="0" w:color="auto"/>
        <w:right w:val="none" w:sz="0" w:space="0" w:color="auto"/>
      </w:divBdr>
    </w:div>
    <w:div w:id="316030255">
      <w:bodyDiv w:val="1"/>
      <w:marLeft w:val="0"/>
      <w:marRight w:val="0"/>
      <w:marTop w:val="0"/>
      <w:marBottom w:val="0"/>
      <w:divBdr>
        <w:top w:val="none" w:sz="0" w:space="0" w:color="auto"/>
        <w:left w:val="none" w:sz="0" w:space="0" w:color="auto"/>
        <w:bottom w:val="none" w:sz="0" w:space="0" w:color="auto"/>
        <w:right w:val="none" w:sz="0" w:space="0" w:color="auto"/>
      </w:divBdr>
    </w:div>
    <w:div w:id="317733406">
      <w:bodyDiv w:val="1"/>
      <w:marLeft w:val="0"/>
      <w:marRight w:val="0"/>
      <w:marTop w:val="0"/>
      <w:marBottom w:val="0"/>
      <w:divBdr>
        <w:top w:val="none" w:sz="0" w:space="0" w:color="auto"/>
        <w:left w:val="none" w:sz="0" w:space="0" w:color="auto"/>
        <w:bottom w:val="none" w:sz="0" w:space="0" w:color="auto"/>
        <w:right w:val="none" w:sz="0" w:space="0" w:color="auto"/>
      </w:divBdr>
    </w:div>
    <w:div w:id="320232393">
      <w:bodyDiv w:val="1"/>
      <w:marLeft w:val="0"/>
      <w:marRight w:val="0"/>
      <w:marTop w:val="0"/>
      <w:marBottom w:val="0"/>
      <w:divBdr>
        <w:top w:val="none" w:sz="0" w:space="0" w:color="auto"/>
        <w:left w:val="none" w:sz="0" w:space="0" w:color="auto"/>
        <w:bottom w:val="none" w:sz="0" w:space="0" w:color="auto"/>
        <w:right w:val="none" w:sz="0" w:space="0" w:color="auto"/>
      </w:divBdr>
    </w:div>
    <w:div w:id="333530543">
      <w:bodyDiv w:val="1"/>
      <w:marLeft w:val="0"/>
      <w:marRight w:val="0"/>
      <w:marTop w:val="0"/>
      <w:marBottom w:val="0"/>
      <w:divBdr>
        <w:top w:val="none" w:sz="0" w:space="0" w:color="auto"/>
        <w:left w:val="none" w:sz="0" w:space="0" w:color="auto"/>
        <w:bottom w:val="none" w:sz="0" w:space="0" w:color="auto"/>
        <w:right w:val="none" w:sz="0" w:space="0" w:color="auto"/>
      </w:divBdr>
    </w:div>
    <w:div w:id="338124240">
      <w:bodyDiv w:val="1"/>
      <w:marLeft w:val="0"/>
      <w:marRight w:val="0"/>
      <w:marTop w:val="0"/>
      <w:marBottom w:val="0"/>
      <w:divBdr>
        <w:top w:val="none" w:sz="0" w:space="0" w:color="auto"/>
        <w:left w:val="none" w:sz="0" w:space="0" w:color="auto"/>
        <w:bottom w:val="none" w:sz="0" w:space="0" w:color="auto"/>
        <w:right w:val="none" w:sz="0" w:space="0" w:color="auto"/>
      </w:divBdr>
    </w:div>
    <w:div w:id="354691378">
      <w:bodyDiv w:val="1"/>
      <w:marLeft w:val="0"/>
      <w:marRight w:val="0"/>
      <w:marTop w:val="0"/>
      <w:marBottom w:val="0"/>
      <w:divBdr>
        <w:top w:val="none" w:sz="0" w:space="0" w:color="auto"/>
        <w:left w:val="none" w:sz="0" w:space="0" w:color="auto"/>
        <w:bottom w:val="none" w:sz="0" w:space="0" w:color="auto"/>
        <w:right w:val="none" w:sz="0" w:space="0" w:color="auto"/>
      </w:divBdr>
    </w:div>
    <w:div w:id="357656670">
      <w:bodyDiv w:val="1"/>
      <w:marLeft w:val="0"/>
      <w:marRight w:val="0"/>
      <w:marTop w:val="0"/>
      <w:marBottom w:val="0"/>
      <w:divBdr>
        <w:top w:val="none" w:sz="0" w:space="0" w:color="auto"/>
        <w:left w:val="none" w:sz="0" w:space="0" w:color="auto"/>
        <w:bottom w:val="none" w:sz="0" w:space="0" w:color="auto"/>
        <w:right w:val="none" w:sz="0" w:space="0" w:color="auto"/>
      </w:divBdr>
    </w:div>
    <w:div w:id="359741101">
      <w:bodyDiv w:val="1"/>
      <w:marLeft w:val="0"/>
      <w:marRight w:val="0"/>
      <w:marTop w:val="0"/>
      <w:marBottom w:val="0"/>
      <w:divBdr>
        <w:top w:val="none" w:sz="0" w:space="0" w:color="auto"/>
        <w:left w:val="none" w:sz="0" w:space="0" w:color="auto"/>
        <w:bottom w:val="none" w:sz="0" w:space="0" w:color="auto"/>
        <w:right w:val="none" w:sz="0" w:space="0" w:color="auto"/>
      </w:divBdr>
    </w:div>
    <w:div w:id="364064232">
      <w:bodyDiv w:val="1"/>
      <w:marLeft w:val="0"/>
      <w:marRight w:val="0"/>
      <w:marTop w:val="0"/>
      <w:marBottom w:val="0"/>
      <w:divBdr>
        <w:top w:val="none" w:sz="0" w:space="0" w:color="auto"/>
        <w:left w:val="none" w:sz="0" w:space="0" w:color="auto"/>
        <w:bottom w:val="none" w:sz="0" w:space="0" w:color="auto"/>
        <w:right w:val="none" w:sz="0" w:space="0" w:color="auto"/>
      </w:divBdr>
    </w:div>
    <w:div w:id="365444550">
      <w:bodyDiv w:val="1"/>
      <w:marLeft w:val="0"/>
      <w:marRight w:val="0"/>
      <w:marTop w:val="0"/>
      <w:marBottom w:val="0"/>
      <w:divBdr>
        <w:top w:val="none" w:sz="0" w:space="0" w:color="auto"/>
        <w:left w:val="none" w:sz="0" w:space="0" w:color="auto"/>
        <w:bottom w:val="none" w:sz="0" w:space="0" w:color="auto"/>
        <w:right w:val="none" w:sz="0" w:space="0" w:color="auto"/>
      </w:divBdr>
    </w:div>
    <w:div w:id="370501633">
      <w:bodyDiv w:val="1"/>
      <w:marLeft w:val="0"/>
      <w:marRight w:val="0"/>
      <w:marTop w:val="0"/>
      <w:marBottom w:val="0"/>
      <w:divBdr>
        <w:top w:val="none" w:sz="0" w:space="0" w:color="auto"/>
        <w:left w:val="none" w:sz="0" w:space="0" w:color="auto"/>
        <w:bottom w:val="none" w:sz="0" w:space="0" w:color="auto"/>
        <w:right w:val="none" w:sz="0" w:space="0" w:color="auto"/>
      </w:divBdr>
    </w:div>
    <w:div w:id="372313615">
      <w:bodyDiv w:val="1"/>
      <w:marLeft w:val="0"/>
      <w:marRight w:val="0"/>
      <w:marTop w:val="0"/>
      <w:marBottom w:val="0"/>
      <w:divBdr>
        <w:top w:val="none" w:sz="0" w:space="0" w:color="auto"/>
        <w:left w:val="none" w:sz="0" w:space="0" w:color="auto"/>
        <w:bottom w:val="none" w:sz="0" w:space="0" w:color="auto"/>
        <w:right w:val="none" w:sz="0" w:space="0" w:color="auto"/>
      </w:divBdr>
    </w:div>
    <w:div w:id="378624795">
      <w:bodyDiv w:val="1"/>
      <w:marLeft w:val="0"/>
      <w:marRight w:val="0"/>
      <w:marTop w:val="0"/>
      <w:marBottom w:val="0"/>
      <w:divBdr>
        <w:top w:val="none" w:sz="0" w:space="0" w:color="auto"/>
        <w:left w:val="none" w:sz="0" w:space="0" w:color="auto"/>
        <w:bottom w:val="none" w:sz="0" w:space="0" w:color="auto"/>
        <w:right w:val="none" w:sz="0" w:space="0" w:color="auto"/>
      </w:divBdr>
    </w:div>
    <w:div w:id="385028575">
      <w:bodyDiv w:val="1"/>
      <w:marLeft w:val="0"/>
      <w:marRight w:val="0"/>
      <w:marTop w:val="0"/>
      <w:marBottom w:val="0"/>
      <w:divBdr>
        <w:top w:val="none" w:sz="0" w:space="0" w:color="auto"/>
        <w:left w:val="none" w:sz="0" w:space="0" w:color="auto"/>
        <w:bottom w:val="none" w:sz="0" w:space="0" w:color="auto"/>
        <w:right w:val="none" w:sz="0" w:space="0" w:color="auto"/>
      </w:divBdr>
    </w:div>
    <w:div w:id="386296722">
      <w:bodyDiv w:val="1"/>
      <w:marLeft w:val="0"/>
      <w:marRight w:val="0"/>
      <w:marTop w:val="0"/>
      <w:marBottom w:val="0"/>
      <w:divBdr>
        <w:top w:val="none" w:sz="0" w:space="0" w:color="auto"/>
        <w:left w:val="none" w:sz="0" w:space="0" w:color="auto"/>
        <w:bottom w:val="none" w:sz="0" w:space="0" w:color="auto"/>
        <w:right w:val="none" w:sz="0" w:space="0" w:color="auto"/>
      </w:divBdr>
    </w:div>
    <w:div w:id="403727484">
      <w:bodyDiv w:val="1"/>
      <w:marLeft w:val="0"/>
      <w:marRight w:val="0"/>
      <w:marTop w:val="0"/>
      <w:marBottom w:val="0"/>
      <w:divBdr>
        <w:top w:val="none" w:sz="0" w:space="0" w:color="auto"/>
        <w:left w:val="none" w:sz="0" w:space="0" w:color="auto"/>
        <w:bottom w:val="none" w:sz="0" w:space="0" w:color="auto"/>
        <w:right w:val="none" w:sz="0" w:space="0" w:color="auto"/>
      </w:divBdr>
    </w:div>
    <w:div w:id="404111950">
      <w:bodyDiv w:val="1"/>
      <w:marLeft w:val="0"/>
      <w:marRight w:val="0"/>
      <w:marTop w:val="0"/>
      <w:marBottom w:val="0"/>
      <w:divBdr>
        <w:top w:val="none" w:sz="0" w:space="0" w:color="auto"/>
        <w:left w:val="none" w:sz="0" w:space="0" w:color="auto"/>
        <w:bottom w:val="none" w:sz="0" w:space="0" w:color="auto"/>
        <w:right w:val="none" w:sz="0" w:space="0" w:color="auto"/>
      </w:divBdr>
    </w:div>
    <w:div w:id="415446093">
      <w:bodyDiv w:val="1"/>
      <w:marLeft w:val="0"/>
      <w:marRight w:val="0"/>
      <w:marTop w:val="0"/>
      <w:marBottom w:val="0"/>
      <w:divBdr>
        <w:top w:val="none" w:sz="0" w:space="0" w:color="auto"/>
        <w:left w:val="none" w:sz="0" w:space="0" w:color="auto"/>
        <w:bottom w:val="none" w:sz="0" w:space="0" w:color="auto"/>
        <w:right w:val="none" w:sz="0" w:space="0" w:color="auto"/>
      </w:divBdr>
    </w:div>
    <w:div w:id="433212268">
      <w:bodyDiv w:val="1"/>
      <w:marLeft w:val="0"/>
      <w:marRight w:val="0"/>
      <w:marTop w:val="0"/>
      <w:marBottom w:val="0"/>
      <w:divBdr>
        <w:top w:val="none" w:sz="0" w:space="0" w:color="auto"/>
        <w:left w:val="none" w:sz="0" w:space="0" w:color="auto"/>
        <w:bottom w:val="none" w:sz="0" w:space="0" w:color="auto"/>
        <w:right w:val="none" w:sz="0" w:space="0" w:color="auto"/>
      </w:divBdr>
    </w:div>
    <w:div w:id="437019641">
      <w:bodyDiv w:val="1"/>
      <w:marLeft w:val="0"/>
      <w:marRight w:val="0"/>
      <w:marTop w:val="0"/>
      <w:marBottom w:val="0"/>
      <w:divBdr>
        <w:top w:val="none" w:sz="0" w:space="0" w:color="auto"/>
        <w:left w:val="none" w:sz="0" w:space="0" w:color="auto"/>
        <w:bottom w:val="none" w:sz="0" w:space="0" w:color="auto"/>
        <w:right w:val="none" w:sz="0" w:space="0" w:color="auto"/>
      </w:divBdr>
    </w:div>
    <w:div w:id="448546598">
      <w:bodyDiv w:val="1"/>
      <w:marLeft w:val="0"/>
      <w:marRight w:val="0"/>
      <w:marTop w:val="0"/>
      <w:marBottom w:val="0"/>
      <w:divBdr>
        <w:top w:val="none" w:sz="0" w:space="0" w:color="auto"/>
        <w:left w:val="none" w:sz="0" w:space="0" w:color="auto"/>
        <w:bottom w:val="none" w:sz="0" w:space="0" w:color="auto"/>
        <w:right w:val="none" w:sz="0" w:space="0" w:color="auto"/>
      </w:divBdr>
    </w:div>
    <w:div w:id="458032935">
      <w:bodyDiv w:val="1"/>
      <w:marLeft w:val="0"/>
      <w:marRight w:val="0"/>
      <w:marTop w:val="0"/>
      <w:marBottom w:val="0"/>
      <w:divBdr>
        <w:top w:val="none" w:sz="0" w:space="0" w:color="auto"/>
        <w:left w:val="none" w:sz="0" w:space="0" w:color="auto"/>
        <w:bottom w:val="none" w:sz="0" w:space="0" w:color="auto"/>
        <w:right w:val="none" w:sz="0" w:space="0" w:color="auto"/>
      </w:divBdr>
    </w:div>
    <w:div w:id="472141677">
      <w:bodyDiv w:val="1"/>
      <w:marLeft w:val="0"/>
      <w:marRight w:val="0"/>
      <w:marTop w:val="0"/>
      <w:marBottom w:val="0"/>
      <w:divBdr>
        <w:top w:val="none" w:sz="0" w:space="0" w:color="auto"/>
        <w:left w:val="none" w:sz="0" w:space="0" w:color="auto"/>
        <w:bottom w:val="none" w:sz="0" w:space="0" w:color="auto"/>
        <w:right w:val="none" w:sz="0" w:space="0" w:color="auto"/>
      </w:divBdr>
    </w:div>
    <w:div w:id="475151345">
      <w:bodyDiv w:val="1"/>
      <w:marLeft w:val="0"/>
      <w:marRight w:val="0"/>
      <w:marTop w:val="0"/>
      <w:marBottom w:val="0"/>
      <w:divBdr>
        <w:top w:val="none" w:sz="0" w:space="0" w:color="auto"/>
        <w:left w:val="none" w:sz="0" w:space="0" w:color="auto"/>
        <w:bottom w:val="none" w:sz="0" w:space="0" w:color="auto"/>
        <w:right w:val="none" w:sz="0" w:space="0" w:color="auto"/>
      </w:divBdr>
    </w:div>
    <w:div w:id="492184510">
      <w:bodyDiv w:val="1"/>
      <w:marLeft w:val="0"/>
      <w:marRight w:val="0"/>
      <w:marTop w:val="0"/>
      <w:marBottom w:val="0"/>
      <w:divBdr>
        <w:top w:val="none" w:sz="0" w:space="0" w:color="auto"/>
        <w:left w:val="none" w:sz="0" w:space="0" w:color="auto"/>
        <w:bottom w:val="none" w:sz="0" w:space="0" w:color="auto"/>
        <w:right w:val="none" w:sz="0" w:space="0" w:color="auto"/>
      </w:divBdr>
    </w:div>
    <w:div w:id="497891149">
      <w:bodyDiv w:val="1"/>
      <w:marLeft w:val="0"/>
      <w:marRight w:val="0"/>
      <w:marTop w:val="0"/>
      <w:marBottom w:val="0"/>
      <w:divBdr>
        <w:top w:val="none" w:sz="0" w:space="0" w:color="auto"/>
        <w:left w:val="none" w:sz="0" w:space="0" w:color="auto"/>
        <w:bottom w:val="none" w:sz="0" w:space="0" w:color="auto"/>
        <w:right w:val="none" w:sz="0" w:space="0" w:color="auto"/>
      </w:divBdr>
    </w:div>
    <w:div w:id="530611236">
      <w:bodyDiv w:val="1"/>
      <w:marLeft w:val="0"/>
      <w:marRight w:val="0"/>
      <w:marTop w:val="0"/>
      <w:marBottom w:val="0"/>
      <w:divBdr>
        <w:top w:val="none" w:sz="0" w:space="0" w:color="auto"/>
        <w:left w:val="none" w:sz="0" w:space="0" w:color="auto"/>
        <w:bottom w:val="none" w:sz="0" w:space="0" w:color="auto"/>
        <w:right w:val="none" w:sz="0" w:space="0" w:color="auto"/>
      </w:divBdr>
    </w:div>
    <w:div w:id="531262696">
      <w:bodyDiv w:val="1"/>
      <w:marLeft w:val="0"/>
      <w:marRight w:val="0"/>
      <w:marTop w:val="0"/>
      <w:marBottom w:val="0"/>
      <w:divBdr>
        <w:top w:val="none" w:sz="0" w:space="0" w:color="auto"/>
        <w:left w:val="none" w:sz="0" w:space="0" w:color="auto"/>
        <w:bottom w:val="none" w:sz="0" w:space="0" w:color="auto"/>
        <w:right w:val="none" w:sz="0" w:space="0" w:color="auto"/>
      </w:divBdr>
    </w:div>
    <w:div w:id="532378050">
      <w:bodyDiv w:val="1"/>
      <w:marLeft w:val="0"/>
      <w:marRight w:val="0"/>
      <w:marTop w:val="0"/>
      <w:marBottom w:val="0"/>
      <w:divBdr>
        <w:top w:val="none" w:sz="0" w:space="0" w:color="auto"/>
        <w:left w:val="none" w:sz="0" w:space="0" w:color="auto"/>
        <w:bottom w:val="none" w:sz="0" w:space="0" w:color="auto"/>
        <w:right w:val="none" w:sz="0" w:space="0" w:color="auto"/>
      </w:divBdr>
    </w:div>
    <w:div w:id="533929219">
      <w:bodyDiv w:val="1"/>
      <w:marLeft w:val="0"/>
      <w:marRight w:val="0"/>
      <w:marTop w:val="0"/>
      <w:marBottom w:val="0"/>
      <w:divBdr>
        <w:top w:val="none" w:sz="0" w:space="0" w:color="auto"/>
        <w:left w:val="none" w:sz="0" w:space="0" w:color="auto"/>
        <w:bottom w:val="none" w:sz="0" w:space="0" w:color="auto"/>
        <w:right w:val="none" w:sz="0" w:space="0" w:color="auto"/>
      </w:divBdr>
    </w:div>
    <w:div w:id="535124816">
      <w:bodyDiv w:val="1"/>
      <w:marLeft w:val="0"/>
      <w:marRight w:val="0"/>
      <w:marTop w:val="0"/>
      <w:marBottom w:val="0"/>
      <w:divBdr>
        <w:top w:val="none" w:sz="0" w:space="0" w:color="auto"/>
        <w:left w:val="none" w:sz="0" w:space="0" w:color="auto"/>
        <w:bottom w:val="none" w:sz="0" w:space="0" w:color="auto"/>
        <w:right w:val="none" w:sz="0" w:space="0" w:color="auto"/>
      </w:divBdr>
    </w:div>
    <w:div w:id="541091072">
      <w:bodyDiv w:val="1"/>
      <w:marLeft w:val="0"/>
      <w:marRight w:val="0"/>
      <w:marTop w:val="0"/>
      <w:marBottom w:val="0"/>
      <w:divBdr>
        <w:top w:val="none" w:sz="0" w:space="0" w:color="auto"/>
        <w:left w:val="none" w:sz="0" w:space="0" w:color="auto"/>
        <w:bottom w:val="none" w:sz="0" w:space="0" w:color="auto"/>
        <w:right w:val="none" w:sz="0" w:space="0" w:color="auto"/>
      </w:divBdr>
    </w:div>
    <w:div w:id="552082692">
      <w:bodyDiv w:val="1"/>
      <w:marLeft w:val="0"/>
      <w:marRight w:val="0"/>
      <w:marTop w:val="0"/>
      <w:marBottom w:val="0"/>
      <w:divBdr>
        <w:top w:val="none" w:sz="0" w:space="0" w:color="auto"/>
        <w:left w:val="none" w:sz="0" w:space="0" w:color="auto"/>
        <w:bottom w:val="none" w:sz="0" w:space="0" w:color="auto"/>
        <w:right w:val="none" w:sz="0" w:space="0" w:color="auto"/>
      </w:divBdr>
    </w:div>
    <w:div w:id="556093910">
      <w:bodyDiv w:val="1"/>
      <w:marLeft w:val="0"/>
      <w:marRight w:val="0"/>
      <w:marTop w:val="0"/>
      <w:marBottom w:val="0"/>
      <w:divBdr>
        <w:top w:val="none" w:sz="0" w:space="0" w:color="auto"/>
        <w:left w:val="none" w:sz="0" w:space="0" w:color="auto"/>
        <w:bottom w:val="none" w:sz="0" w:space="0" w:color="auto"/>
        <w:right w:val="none" w:sz="0" w:space="0" w:color="auto"/>
      </w:divBdr>
    </w:div>
    <w:div w:id="558594398">
      <w:bodyDiv w:val="1"/>
      <w:marLeft w:val="0"/>
      <w:marRight w:val="0"/>
      <w:marTop w:val="0"/>
      <w:marBottom w:val="0"/>
      <w:divBdr>
        <w:top w:val="none" w:sz="0" w:space="0" w:color="auto"/>
        <w:left w:val="none" w:sz="0" w:space="0" w:color="auto"/>
        <w:bottom w:val="none" w:sz="0" w:space="0" w:color="auto"/>
        <w:right w:val="none" w:sz="0" w:space="0" w:color="auto"/>
      </w:divBdr>
    </w:div>
    <w:div w:id="567812124">
      <w:bodyDiv w:val="1"/>
      <w:marLeft w:val="0"/>
      <w:marRight w:val="0"/>
      <w:marTop w:val="0"/>
      <w:marBottom w:val="0"/>
      <w:divBdr>
        <w:top w:val="none" w:sz="0" w:space="0" w:color="auto"/>
        <w:left w:val="none" w:sz="0" w:space="0" w:color="auto"/>
        <w:bottom w:val="none" w:sz="0" w:space="0" w:color="auto"/>
        <w:right w:val="none" w:sz="0" w:space="0" w:color="auto"/>
      </w:divBdr>
    </w:div>
    <w:div w:id="571543425">
      <w:bodyDiv w:val="1"/>
      <w:marLeft w:val="0"/>
      <w:marRight w:val="0"/>
      <w:marTop w:val="0"/>
      <w:marBottom w:val="0"/>
      <w:divBdr>
        <w:top w:val="none" w:sz="0" w:space="0" w:color="auto"/>
        <w:left w:val="none" w:sz="0" w:space="0" w:color="auto"/>
        <w:bottom w:val="none" w:sz="0" w:space="0" w:color="auto"/>
        <w:right w:val="none" w:sz="0" w:space="0" w:color="auto"/>
      </w:divBdr>
    </w:div>
    <w:div w:id="627080009">
      <w:bodyDiv w:val="1"/>
      <w:marLeft w:val="0"/>
      <w:marRight w:val="0"/>
      <w:marTop w:val="0"/>
      <w:marBottom w:val="0"/>
      <w:divBdr>
        <w:top w:val="none" w:sz="0" w:space="0" w:color="auto"/>
        <w:left w:val="none" w:sz="0" w:space="0" w:color="auto"/>
        <w:bottom w:val="none" w:sz="0" w:space="0" w:color="auto"/>
        <w:right w:val="none" w:sz="0" w:space="0" w:color="auto"/>
      </w:divBdr>
    </w:div>
    <w:div w:id="639382325">
      <w:bodyDiv w:val="1"/>
      <w:marLeft w:val="0"/>
      <w:marRight w:val="0"/>
      <w:marTop w:val="0"/>
      <w:marBottom w:val="0"/>
      <w:divBdr>
        <w:top w:val="none" w:sz="0" w:space="0" w:color="auto"/>
        <w:left w:val="none" w:sz="0" w:space="0" w:color="auto"/>
        <w:bottom w:val="none" w:sz="0" w:space="0" w:color="auto"/>
        <w:right w:val="none" w:sz="0" w:space="0" w:color="auto"/>
      </w:divBdr>
    </w:div>
    <w:div w:id="654527419">
      <w:bodyDiv w:val="1"/>
      <w:marLeft w:val="0"/>
      <w:marRight w:val="0"/>
      <w:marTop w:val="0"/>
      <w:marBottom w:val="0"/>
      <w:divBdr>
        <w:top w:val="none" w:sz="0" w:space="0" w:color="auto"/>
        <w:left w:val="none" w:sz="0" w:space="0" w:color="auto"/>
        <w:bottom w:val="none" w:sz="0" w:space="0" w:color="auto"/>
        <w:right w:val="none" w:sz="0" w:space="0" w:color="auto"/>
      </w:divBdr>
    </w:div>
    <w:div w:id="655454608">
      <w:bodyDiv w:val="1"/>
      <w:marLeft w:val="0"/>
      <w:marRight w:val="0"/>
      <w:marTop w:val="0"/>
      <w:marBottom w:val="0"/>
      <w:divBdr>
        <w:top w:val="none" w:sz="0" w:space="0" w:color="auto"/>
        <w:left w:val="none" w:sz="0" w:space="0" w:color="auto"/>
        <w:bottom w:val="none" w:sz="0" w:space="0" w:color="auto"/>
        <w:right w:val="none" w:sz="0" w:space="0" w:color="auto"/>
      </w:divBdr>
    </w:div>
    <w:div w:id="657075710">
      <w:bodyDiv w:val="1"/>
      <w:marLeft w:val="0"/>
      <w:marRight w:val="0"/>
      <w:marTop w:val="0"/>
      <w:marBottom w:val="0"/>
      <w:divBdr>
        <w:top w:val="none" w:sz="0" w:space="0" w:color="auto"/>
        <w:left w:val="none" w:sz="0" w:space="0" w:color="auto"/>
        <w:bottom w:val="none" w:sz="0" w:space="0" w:color="auto"/>
        <w:right w:val="none" w:sz="0" w:space="0" w:color="auto"/>
      </w:divBdr>
    </w:div>
    <w:div w:id="667682031">
      <w:bodyDiv w:val="1"/>
      <w:marLeft w:val="0"/>
      <w:marRight w:val="0"/>
      <w:marTop w:val="0"/>
      <w:marBottom w:val="0"/>
      <w:divBdr>
        <w:top w:val="none" w:sz="0" w:space="0" w:color="auto"/>
        <w:left w:val="none" w:sz="0" w:space="0" w:color="auto"/>
        <w:bottom w:val="none" w:sz="0" w:space="0" w:color="auto"/>
        <w:right w:val="none" w:sz="0" w:space="0" w:color="auto"/>
      </w:divBdr>
    </w:div>
    <w:div w:id="670135730">
      <w:bodyDiv w:val="1"/>
      <w:marLeft w:val="0"/>
      <w:marRight w:val="0"/>
      <w:marTop w:val="0"/>
      <w:marBottom w:val="0"/>
      <w:divBdr>
        <w:top w:val="none" w:sz="0" w:space="0" w:color="auto"/>
        <w:left w:val="none" w:sz="0" w:space="0" w:color="auto"/>
        <w:bottom w:val="none" w:sz="0" w:space="0" w:color="auto"/>
        <w:right w:val="none" w:sz="0" w:space="0" w:color="auto"/>
      </w:divBdr>
    </w:div>
    <w:div w:id="686520273">
      <w:bodyDiv w:val="1"/>
      <w:marLeft w:val="0"/>
      <w:marRight w:val="0"/>
      <w:marTop w:val="0"/>
      <w:marBottom w:val="0"/>
      <w:divBdr>
        <w:top w:val="none" w:sz="0" w:space="0" w:color="auto"/>
        <w:left w:val="none" w:sz="0" w:space="0" w:color="auto"/>
        <w:bottom w:val="none" w:sz="0" w:space="0" w:color="auto"/>
        <w:right w:val="none" w:sz="0" w:space="0" w:color="auto"/>
      </w:divBdr>
      <w:divsChild>
        <w:div w:id="2012948500">
          <w:marLeft w:val="-217"/>
          <w:marRight w:val="0"/>
          <w:marTop w:val="0"/>
          <w:marBottom w:val="0"/>
          <w:divBdr>
            <w:top w:val="none" w:sz="0" w:space="0" w:color="auto"/>
            <w:left w:val="none" w:sz="0" w:space="0" w:color="auto"/>
            <w:bottom w:val="none" w:sz="0" w:space="0" w:color="auto"/>
            <w:right w:val="none" w:sz="0" w:space="0" w:color="auto"/>
          </w:divBdr>
        </w:div>
      </w:divsChild>
    </w:div>
    <w:div w:id="696852676">
      <w:bodyDiv w:val="1"/>
      <w:marLeft w:val="0"/>
      <w:marRight w:val="0"/>
      <w:marTop w:val="0"/>
      <w:marBottom w:val="0"/>
      <w:divBdr>
        <w:top w:val="none" w:sz="0" w:space="0" w:color="auto"/>
        <w:left w:val="none" w:sz="0" w:space="0" w:color="auto"/>
        <w:bottom w:val="none" w:sz="0" w:space="0" w:color="auto"/>
        <w:right w:val="none" w:sz="0" w:space="0" w:color="auto"/>
      </w:divBdr>
    </w:div>
    <w:div w:id="705059741">
      <w:bodyDiv w:val="1"/>
      <w:marLeft w:val="0"/>
      <w:marRight w:val="0"/>
      <w:marTop w:val="0"/>
      <w:marBottom w:val="0"/>
      <w:divBdr>
        <w:top w:val="none" w:sz="0" w:space="0" w:color="auto"/>
        <w:left w:val="none" w:sz="0" w:space="0" w:color="auto"/>
        <w:bottom w:val="none" w:sz="0" w:space="0" w:color="auto"/>
        <w:right w:val="none" w:sz="0" w:space="0" w:color="auto"/>
      </w:divBdr>
    </w:div>
    <w:div w:id="721251782">
      <w:bodyDiv w:val="1"/>
      <w:marLeft w:val="0"/>
      <w:marRight w:val="0"/>
      <w:marTop w:val="0"/>
      <w:marBottom w:val="0"/>
      <w:divBdr>
        <w:top w:val="none" w:sz="0" w:space="0" w:color="auto"/>
        <w:left w:val="none" w:sz="0" w:space="0" w:color="auto"/>
        <w:bottom w:val="none" w:sz="0" w:space="0" w:color="auto"/>
        <w:right w:val="none" w:sz="0" w:space="0" w:color="auto"/>
      </w:divBdr>
    </w:div>
    <w:div w:id="728765648">
      <w:bodyDiv w:val="1"/>
      <w:marLeft w:val="0"/>
      <w:marRight w:val="0"/>
      <w:marTop w:val="0"/>
      <w:marBottom w:val="0"/>
      <w:divBdr>
        <w:top w:val="none" w:sz="0" w:space="0" w:color="auto"/>
        <w:left w:val="none" w:sz="0" w:space="0" w:color="auto"/>
        <w:bottom w:val="none" w:sz="0" w:space="0" w:color="auto"/>
        <w:right w:val="none" w:sz="0" w:space="0" w:color="auto"/>
      </w:divBdr>
    </w:div>
    <w:div w:id="735129987">
      <w:bodyDiv w:val="1"/>
      <w:marLeft w:val="0"/>
      <w:marRight w:val="0"/>
      <w:marTop w:val="0"/>
      <w:marBottom w:val="0"/>
      <w:divBdr>
        <w:top w:val="none" w:sz="0" w:space="0" w:color="auto"/>
        <w:left w:val="none" w:sz="0" w:space="0" w:color="auto"/>
        <w:bottom w:val="none" w:sz="0" w:space="0" w:color="auto"/>
        <w:right w:val="none" w:sz="0" w:space="0" w:color="auto"/>
      </w:divBdr>
    </w:div>
    <w:div w:id="736434554">
      <w:bodyDiv w:val="1"/>
      <w:marLeft w:val="0"/>
      <w:marRight w:val="0"/>
      <w:marTop w:val="0"/>
      <w:marBottom w:val="0"/>
      <w:divBdr>
        <w:top w:val="none" w:sz="0" w:space="0" w:color="auto"/>
        <w:left w:val="none" w:sz="0" w:space="0" w:color="auto"/>
        <w:bottom w:val="none" w:sz="0" w:space="0" w:color="auto"/>
        <w:right w:val="none" w:sz="0" w:space="0" w:color="auto"/>
      </w:divBdr>
    </w:div>
    <w:div w:id="736711343">
      <w:bodyDiv w:val="1"/>
      <w:marLeft w:val="0"/>
      <w:marRight w:val="0"/>
      <w:marTop w:val="0"/>
      <w:marBottom w:val="0"/>
      <w:divBdr>
        <w:top w:val="none" w:sz="0" w:space="0" w:color="auto"/>
        <w:left w:val="none" w:sz="0" w:space="0" w:color="auto"/>
        <w:bottom w:val="none" w:sz="0" w:space="0" w:color="auto"/>
        <w:right w:val="none" w:sz="0" w:space="0" w:color="auto"/>
      </w:divBdr>
    </w:div>
    <w:div w:id="758674838">
      <w:bodyDiv w:val="1"/>
      <w:marLeft w:val="0"/>
      <w:marRight w:val="0"/>
      <w:marTop w:val="0"/>
      <w:marBottom w:val="0"/>
      <w:divBdr>
        <w:top w:val="none" w:sz="0" w:space="0" w:color="auto"/>
        <w:left w:val="none" w:sz="0" w:space="0" w:color="auto"/>
        <w:bottom w:val="none" w:sz="0" w:space="0" w:color="auto"/>
        <w:right w:val="none" w:sz="0" w:space="0" w:color="auto"/>
      </w:divBdr>
    </w:div>
    <w:div w:id="758990701">
      <w:bodyDiv w:val="1"/>
      <w:marLeft w:val="0"/>
      <w:marRight w:val="0"/>
      <w:marTop w:val="0"/>
      <w:marBottom w:val="0"/>
      <w:divBdr>
        <w:top w:val="none" w:sz="0" w:space="0" w:color="auto"/>
        <w:left w:val="none" w:sz="0" w:space="0" w:color="auto"/>
        <w:bottom w:val="none" w:sz="0" w:space="0" w:color="auto"/>
        <w:right w:val="none" w:sz="0" w:space="0" w:color="auto"/>
      </w:divBdr>
    </w:div>
    <w:div w:id="759909780">
      <w:bodyDiv w:val="1"/>
      <w:marLeft w:val="0"/>
      <w:marRight w:val="0"/>
      <w:marTop w:val="0"/>
      <w:marBottom w:val="0"/>
      <w:divBdr>
        <w:top w:val="none" w:sz="0" w:space="0" w:color="auto"/>
        <w:left w:val="none" w:sz="0" w:space="0" w:color="auto"/>
        <w:bottom w:val="none" w:sz="0" w:space="0" w:color="auto"/>
        <w:right w:val="none" w:sz="0" w:space="0" w:color="auto"/>
      </w:divBdr>
    </w:div>
    <w:div w:id="760612470">
      <w:bodyDiv w:val="1"/>
      <w:marLeft w:val="0"/>
      <w:marRight w:val="0"/>
      <w:marTop w:val="0"/>
      <w:marBottom w:val="0"/>
      <w:divBdr>
        <w:top w:val="none" w:sz="0" w:space="0" w:color="auto"/>
        <w:left w:val="none" w:sz="0" w:space="0" w:color="auto"/>
        <w:bottom w:val="none" w:sz="0" w:space="0" w:color="auto"/>
        <w:right w:val="none" w:sz="0" w:space="0" w:color="auto"/>
      </w:divBdr>
    </w:div>
    <w:div w:id="762069065">
      <w:bodyDiv w:val="1"/>
      <w:marLeft w:val="0"/>
      <w:marRight w:val="0"/>
      <w:marTop w:val="0"/>
      <w:marBottom w:val="0"/>
      <w:divBdr>
        <w:top w:val="none" w:sz="0" w:space="0" w:color="auto"/>
        <w:left w:val="none" w:sz="0" w:space="0" w:color="auto"/>
        <w:bottom w:val="none" w:sz="0" w:space="0" w:color="auto"/>
        <w:right w:val="none" w:sz="0" w:space="0" w:color="auto"/>
      </w:divBdr>
    </w:div>
    <w:div w:id="765273854">
      <w:bodyDiv w:val="1"/>
      <w:marLeft w:val="0"/>
      <w:marRight w:val="0"/>
      <w:marTop w:val="0"/>
      <w:marBottom w:val="0"/>
      <w:divBdr>
        <w:top w:val="none" w:sz="0" w:space="0" w:color="auto"/>
        <w:left w:val="none" w:sz="0" w:space="0" w:color="auto"/>
        <w:bottom w:val="none" w:sz="0" w:space="0" w:color="auto"/>
        <w:right w:val="none" w:sz="0" w:space="0" w:color="auto"/>
      </w:divBdr>
    </w:div>
    <w:div w:id="788276083">
      <w:bodyDiv w:val="1"/>
      <w:marLeft w:val="0"/>
      <w:marRight w:val="0"/>
      <w:marTop w:val="0"/>
      <w:marBottom w:val="0"/>
      <w:divBdr>
        <w:top w:val="none" w:sz="0" w:space="0" w:color="auto"/>
        <w:left w:val="none" w:sz="0" w:space="0" w:color="auto"/>
        <w:bottom w:val="none" w:sz="0" w:space="0" w:color="auto"/>
        <w:right w:val="none" w:sz="0" w:space="0" w:color="auto"/>
      </w:divBdr>
    </w:div>
    <w:div w:id="790589926">
      <w:bodyDiv w:val="1"/>
      <w:marLeft w:val="0"/>
      <w:marRight w:val="0"/>
      <w:marTop w:val="0"/>
      <w:marBottom w:val="0"/>
      <w:divBdr>
        <w:top w:val="none" w:sz="0" w:space="0" w:color="auto"/>
        <w:left w:val="none" w:sz="0" w:space="0" w:color="auto"/>
        <w:bottom w:val="none" w:sz="0" w:space="0" w:color="auto"/>
        <w:right w:val="none" w:sz="0" w:space="0" w:color="auto"/>
      </w:divBdr>
    </w:div>
    <w:div w:id="791485115">
      <w:bodyDiv w:val="1"/>
      <w:marLeft w:val="0"/>
      <w:marRight w:val="0"/>
      <w:marTop w:val="0"/>
      <w:marBottom w:val="0"/>
      <w:divBdr>
        <w:top w:val="none" w:sz="0" w:space="0" w:color="auto"/>
        <w:left w:val="none" w:sz="0" w:space="0" w:color="auto"/>
        <w:bottom w:val="none" w:sz="0" w:space="0" w:color="auto"/>
        <w:right w:val="none" w:sz="0" w:space="0" w:color="auto"/>
      </w:divBdr>
    </w:div>
    <w:div w:id="795685527">
      <w:bodyDiv w:val="1"/>
      <w:marLeft w:val="0"/>
      <w:marRight w:val="0"/>
      <w:marTop w:val="0"/>
      <w:marBottom w:val="0"/>
      <w:divBdr>
        <w:top w:val="none" w:sz="0" w:space="0" w:color="auto"/>
        <w:left w:val="none" w:sz="0" w:space="0" w:color="auto"/>
        <w:bottom w:val="none" w:sz="0" w:space="0" w:color="auto"/>
        <w:right w:val="none" w:sz="0" w:space="0" w:color="auto"/>
      </w:divBdr>
    </w:div>
    <w:div w:id="803618107">
      <w:bodyDiv w:val="1"/>
      <w:marLeft w:val="0"/>
      <w:marRight w:val="0"/>
      <w:marTop w:val="0"/>
      <w:marBottom w:val="0"/>
      <w:divBdr>
        <w:top w:val="none" w:sz="0" w:space="0" w:color="auto"/>
        <w:left w:val="none" w:sz="0" w:space="0" w:color="auto"/>
        <w:bottom w:val="none" w:sz="0" w:space="0" w:color="auto"/>
        <w:right w:val="none" w:sz="0" w:space="0" w:color="auto"/>
      </w:divBdr>
    </w:div>
    <w:div w:id="818423716">
      <w:bodyDiv w:val="1"/>
      <w:marLeft w:val="0"/>
      <w:marRight w:val="0"/>
      <w:marTop w:val="0"/>
      <w:marBottom w:val="0"/>
      <w:divBdr>
        <w:top w:val="none" w:sz="0" w:space="0" w:color="auto"/>
        <w:left w:val="none" w:sz="0" w:space="0" w:color="auto"/>
        <w:bottom w:val="none" w:sz="0" w:space="0" w:color="auto"/>
        <w:right w:val="none" w:sz="0" w:space="0" w:color="auto"/>
      </w:divBdr>
    </w:div>
    <w:div w:id="833640678">
      <w:bodyDiv w:val="1"/>
      <w:marLeft w:val="0"/>
      <w:marRight w:val="0"/>
      <w:marTop w:val="0"/>
      <w:marBottom w:val="0"/>
      <w:divBdr>
        <w:top w:val="none" w:sz="0" w:space="0" w:color="auto"/>
        <w:left w:val="none" w:sz="0" w:space="0" w:color="auto"/>
        <w:bottom w:val="none" w:sz="0" w:space="0" w:color="auto"/>
        <w:right w:val="none" w:sz="0" w:space="0" w:color="auto"/>
      </w:divBdr>
    </w:div>
    <w:div w:id="846213524">
      <w:bodyDiv w:val="1"/>
      <w:marLeft w:val="0"/>
      <w:marRight w:val="0"/>
      <w:marTop w:val="0"/>
      <w:marBottom w:val="0"/>
      <w:divBdr>
        <w:top w:val="none" w:sz="0" w:space="0" w:color="auto"/>
        <w:left w:val="none" w:sz="0" w:space="0" w:color="auto"/>
        <w:bottom w:val="none" w:sz="0" w:space="0" w:color="auto"/>
        <w:right w:val="none" w:sz="0" w:space="0" w:color="auto"/>
      </w:divBdr>
    </w:div>
    <w:div w:id="869760184">
      <w:bodyDiv w:val="1"/>
      <w:marLeft w:val="0"/>
      <w:marRight w:val="0"/>
      <w:marTop w:val="0"/>
      <w:marBottom w:val="0"/>
      <w:divBdr>
        <w:top w:val="none" w:sz="0" w:space="0" w:color="auto"/>
        <w:left w:val="none" w:sz="0" w:space="0" w:color="auto"/>
        <w:bottom w:val="none" w:sz="0" w:space="0" w:color="auto"/>
        <w:right w:val="none" w:sz="0" w:space="0" w:color="auto"/>
      </w:divBdr>
    </w:div>
    <w:div w:id="873886651">
      <w:bodyDiv w:val="1"/>
      <w:marLeft w:val="0"/>
      <w:marRight w:val="0"/>
      <w:marTop w:val="0"/>
      <w:marBottom w:val="0"/>
      <w:divBdr>
        <w:top w:val="none" w:sz="0" w:space="0" w:color="auto"/>
        <w:left w:val="none" w:sz="0" w:space="0" w:color="auto"/>
        <w:bottom w:val="none" w:sz="0" w:space="0" w:color="auto"/>
        <w:right w:val="none" w:sz="0" w:space="0" w:color="auto"/>
      </w:divBdr>
    </w:div>
    <w:div w:id="874586907">
      <w:bodyDiv w:val="1"/>
      <w:marLeft w:val="0"/>
      <w:marRight w:val="0"/>
      <w:marTop w:val="0"/>
      <w:marBottom w:val="0"/>
      <w:divBdr>
        <w:top w:val="none" w:sz="0" w:space="0" w:color="auto"/>
        <w:left w:val="none" w:sz="0" w:space="0" w:color="auto"/>
        <w:bottom w:val="none" w:sz="0" w:space="0" w:color="auto"/>
        <w:right w:val="none" w:sz="0" w:space="0" w:color="auto"/>
      </w:divBdr>
    </w:div>
    <w:div w:id="879169085">
      <w:bodyDiv w:val="1"/>
      <w:marLeft w:val="0"/>
      <w:marRight w:val="0"/>
      <w:marTop w:val="0"/>
      <w:marBottom w:val="0"/>
      <w:divBdr>
        <w:top w:val="none" w:sz="0" w:space="0" w:color="auto"/>
        <w:left w:val="none" w:sz="0" w:space="0" w:color="auto"/>
        <w:bottom w:val="none" w:sz="0" w:space="0" w:color="auto"/>
        <w:right w:val="none" w:sz="0" w:space="0" w:color="auto"/>
      </w:divBdr>
    </w:div>
    <w:div w:id="885142116">
      <w:bodyDiv w:val="1"/>
      <w:marLeft w:val="0"/>
      <w:marRight w:val="0"/>
      <w:marTop w:val="0"/>
      <w:marBottom w:val="0"/>
      <w:divBdr>
        <w:top w:val="none" w:sz="0" w:space="0" w:color="auto"/>
        <w:left w:val="none" w:sz="0" w:space="0" w:color="auto"/>
        <w:bottom w:val="none" w:sz="0" w:space="0" w:color="auto"/>
        <w:right w:val="none" w:sz="0" w:space="0" w:color="auto"/>
      </w:divBdr>
    </w:div>
    <w:div w:id="894396401">
      <w:bodyDiv w:val="1"/>
      <w:marLeft w:val="0"/>
      <w:marRight w:val="0"/>
      <w:marTop w:val="0"/>
      <w:marBottom w:val="0"/>
      <w:divBdr>
        <w:top w:val="none" w:sz="0" w:space="0" w:color="auto"/>
        <w:left w:val="none" w:sz="0" w:space="0" w:color="auto"/>
        <w:bottom w:val="none" w:sz="0" w:space="0" w:color="auto"/>
        <w:right w:val="none" w:sz="0" w:space="0" w:color="auto"/>
      </w:divBdr>
    </w:div>
    <w:div w:id="903174692">
      <w:bodyDiv w:val="1"/>
      <w:marLeft w:val="0"/>
      <w:marRight w:val="0"/>
      <w:marTop w:val="0"/>
      <w:marBottom w:val="0"/>
      <w:divBdr>
        <w:top w:val="none" w:sz="0" w:space="0" w:color="auto"/>
        <w:left w:val="none" w:sz="0" w:space="0" w:color="auto"/>
        <w:bottom w:val="none" w:sz="0" w:space="0" w:color="auto"/>
        <w:right w:val="none" w:sz="0" w:space="0" w:color="auto"/>
      </w:divBdr>
    </w:div>
    <w:div w:id="907347853">
      <w:bodyDiv w:val="1"/>
      <w:marLeft w:val="0"/>
      <w:marRight w:val="0"/>
      <w:marTop w:val="0"/>
      <w:marBottom w:val="0"/>
      <w:divBdr>
        <w:top w:val="none" w:sz="0" w:space="0" w:color="auto"/>
        <w:left w:val="none" w:sz="0" w:space="0" w:color="auto"/>
        <w:bottom w:val="none" w:sz="0" w:space="0" w:color="auto"/>
        <w:right w:val="none" w:sz="0" w:space="0" w:color="auto"/>
      </w:divBdr>
    </w:div>
    <w:div w:id="908467919">
      <w:bodyDiv w:val="1"/>
      <w:marLeft w:val="0"/>
      <w:marRight w:val="0"/>
      <w:marTop w:val="0"/>
      <w:marBottom w:val="0"/>
      <w:divBdr>
        <w:top w:val="none" w:sz="0" w:space="0" w:color="auto"/>
        <w:left w:val="none" w:sz="0" w:space="0" w:color="auto"/>
        <w:bottom w:val="none" w:sz="0" w:space="0" w:color="auto"/>
        <w:right w:val="none" w:sz="0" w:space="0" w:color="auto"/>
      </w:divBdr>
    </w:div>
    <w:div w:id="912550551">
      <w:bodyDiv w:val="1"/>
      <w:marLeft w:val="0"/>
      <w:marRight w:val="0"/>
      <w:marTop w:val="0"/>
      <w:marBottom w:val="0"/>
      <w:divBdr>
        <w:top w:val="none" w:sz="0" w:space="0" w:color="auto"/>
        <w:left w:val="none" w:sz="0" w:space="0" w:color="auto"/>
        <w:bottom w:val="none" w:sz="0" w:space="0" w:color="auto"/>
        <w:right w:val="none" w:sz="0" w:space="0" w:color="auto"/>
      </w:divBdr>
    </w:div>
    <w:div w:id="915555486">
      <w:bodyDiv w:val="1"/>
      <w:marLeft w:val="0"/>
      <w:marRight w:val="0"/>
      <w:marTop w:val="0"/>
      <w:marBottom w:val="0"/>
      <w:divBdr>
        <w:top w:val="none" w:sz="0" w:space="0" w:color="auto"/>
        <w:left w:val="none" w:sz="0" w:space="0" w:color="auto"/>
        <w:bottom w:val="none" w:sz="0" w:space="0" w:color="auto"/>
        <w:right w:val="none" w:sz="0" w:space="0" w:color="auto"/>
      </w:divBdr>
    </w:div>
    <w:div w:id="932737921">
      <w:bodyDiv w:val="1"/>
      <w:marLeft w:val="0"/>
      <w:marRight w:val="0"/>
      <w:marTop w:val="0"/>
      <w:marBottom w:val="0"/>
      <w:divBdr>
        <w:top w:val="none" w:sz="0" w:space="0" w:color="auto"/>
        <w:left w:val="none" w:sz="0" w:space="0" w:color="auto"/>
        <w:bottom w:val="none" w:sz="0" w:space="0" w:color="auto"/>
        <w:right w:val="none" w:sz="0" w:space="0" w:color="auto"/>
      </w:divBdr>
    </w:div>
    <w:div w:id="943657722">
      <w:bodyDiv w:val="1"/>
      <w:marLeft w:val="0"/>
      <w:marRight w:val="0"/>
      <w:marTop w:val="0"/>
      <w:marBottom w:val="0"/>
      <w:divBdr>
        <w:top w:val="none" w:sz="0" w:space="0" w:color="auto"/>
        <w:left w:val="none" w:sz="0" w:space="0" w:color="auto"/>
        <w:bottom w:val="none" w:sz="0" w:space="0" w:color="auto"/>
        <w:right w:val="none" w:sz="0" w:space="0" w:color="auto"/>
      </w:divBdr>
    </w:div>
    <w:div w:id="946736743">
      <w:bodyDiv w:val="1"/>
      <w:marLeft w:val="0"/>
      <w:marRight w:val="0"/>
      <w:marTop w:val="0"/>
      <w:marBottom w:val="0"/>
      <w:divBdr>
        <w:top w:val="none" w:sz="0" w:space="0" w:color="auto"/>
        <w:left w:val="none" w:sz="0" w:space="0" w:color="auto"/>
        <w:bottom w:val="none" w:sz="0" w:space="0" w:color="auto"/>
        <w:right w:val="none" w:sz="0" w:space="0" w:color="auto"/>
      </w:divBdr>
    </w:div>
    <w:div w:id="947934305">
      <w:bodyDiv w:val="1"/>
      <w:marLeft w:val="0"/>
      <w:marRight w:val="0"/>
      <w:marTop w:val="0"/>
      <w:marBottom w:val="0"/>
      <w:divBdr>
        <w:top w:val="none" w:sz="0" w:space="0" w:color="auto"/>
        <w:left w:val="none" w:sz="0" w:space="0" w:color="auto"/>
        <w:bottom w:val="none" w:sz="0" w:space="0" w:color="auto"/>
        <w:right w:val="none" w:sz="0" w:space="0" w:color="auto"/>
      </w:divBdr>
    </w:div>
    <w:div w:id="948200736">
      <w:bodyDiv w:val="1"/>
      <w:marLeft w:val="0"/>
      <w:marRight w:val="0"/>
      <w:marTop w:val="0"/>
      <w:marBottom w:val="0"/>
      <w:divBdr>
        <w:top w:val="none" w:sz="0" w:space="0" w:color="auto"/>
        <w:left w:val="none" w:sz="0" w:space="0" w:color="auto"/>
        <w:bottom w:val="none" w:sz="0" w:space="0" w:color="auto"/>
        <w:right w:val="none" w:sz="0" w:space="0" w:color="auto"/>
      </w:divBdr>
    </w:div>
    <w:div w:id="953562690">
      <w:bodyDiv w:val="1"/>
      <w:marLeft w:val="0"/>
      <w:marRight w:val="0"/>
      <w:marTop w:val="0"/>
      <w:marBottom w:val="0"/>
      <w:divBdr>
        <w:top w:val="none" w:sz="0" w:space="0" w:color="auto"/>
        <w:left w:val="none" w:sz="0" w:space="0" w:color="auto"/>
        <w:bottom w:val="none" w:sz="0" w:space="0" w:color="auto"/>
        <w:right w:val="none" w:sz="0" w:space="0" w:color="auto"/>
      </w:divBdr>
    </w:div>
    <w:div w:id="966666497">
      <w:bodyDiv w:val="1"/>
      <w:marLeft w:val="0"/>
      <w:marRight w:val="0"/>
      <w:marTop w:val="0"/>
      <w:marBottom w:val="0"/>
      <w:divBdr>
        <w:top w:val="none" w:sz="0" w:space="0" w:color="auto"/>
        <w:left w:val="none" w:sz="0" w:space="0" w:color="auto"/>
        <w:bottom w:val="none" w:sz="0" w:space="0" w:color="auto"/>
        <w:right w:val="none" w:sz="0" w:space="0" w:color="auto"/>
      </w:divBdr>
    </w:div>
    <w:div w:id="986086621">
      <w:bodyDiv w:val="1"/>
      <w:marLeft w:val="0"/>
      <w:marRight w:val="0"/>
      <w:marTop w:val="0"/>
      <w:marBottom w:val="0"/>
      <w:divBdr>
        <w:top w:val="none" w:sz="0" w:space="0" w:color="auto"/>
        <w:left w:val="none" w:sz="0" w:space="0" w:color="auto"/>
        <w:bottom w:val="none" w:sz="0" w:space="0" w:color="auto"/>
        <w:right w:val="none" w:sz="0" w:space="0" w:color="auto"/>
      </w:divBdr>
    </w:div>
    <w:div w:id="989559646">
      <w:bodyDiv w:val="1"/>
      <w:marLeft w:val="0"/>
      <w:marRight w:val="0"/>
      <w:marTop w:val="0"/>
      <w:marBottom w:val="0"/>
      <w:divBdr>
        <w:top w:val="none" w:sz="0" w:space="0" w:color="auto"/>
        <w:left w:val="none" w:sz="0" w:space="0" w:color="auto"/>
        <w:bottom w:val="none" w:sz="0" w:space="0" w:color="auto"/>
        <w:right w:val="none" w:sz="0" w:space="0" w:color="auto"/>
      </w:divBdr>
    </w:div>
    <w:div w:id="1008826975">
      <w:bodyDiv w:val="1"/>
      <w:marLeft w:val="0"/>
      <w:marRight w:val="0"/>
      <w:marTop w:val="0"/>
      <w:marBottom w:val="0"/>
      <w:divBdr>
        <w:top w:val="none" w:sz="0" w:space="0" w:color="auto"/>
        <w:left w:val="none" w:sz="0" w:space="0" w:color="auto"/>
        <w:bottom w:val="none" w:sz="0" w:space="0" w:color="auto"/>
        <w:right w:val="none" w:sz="0" w:space="0" w:color="auto"/>
      </w:divBdr>
    </w:div>
    <w:div w:id="1033769910">
      <w:bodyDiv w:val="1"/>
      <w:marLeft w:val="0"/>
      <w:marRight w:val="0"/>
      <w:marTop w:val="0"/>
      <w:marBottom w:val="0"/>
      <w:divBdr>
        <w:top w:val="none" w:sz="0" w:space="0" w:color="auto"/>
        <w:left w:val="none" w:sz="0" w:space="0" w:color="auto"/>
        <w:bottom w:val="none" w:sz="0" w:space="0" w:color="auto"/>
        <w:right w:val="none" w:sz="0" w:space="0" w:color="auto"/>
      </w:divBdr>
    </w:div>
    <w:div w:id="1037001343">
      <w:bodyDiv w:val="1"/>
      <w:marLeft w:val="0"/>
      <w:marRight w:val="0"/>
      <w:marTop w:val="0"/>
      <w:marBottom w:val="0"/>
      <w:divBdr>
        <w:top w:val="none" w:sz="0" w:space="0" w:color="auto"/>
        <w:left w:val="none" w:sz="0" w:space="0" w:color="auto"/>
        <w:bottom w:val="none" w:sz="0" w:space="0" w:color="auto"/>
        <w:right w:val="none" w:sz="0" w:space="0" w:color="auto"/>
      </w:divBdr>
    </w:div>
    <w:div w:id="1048992476">
      <w:bodyDiv w:val="1"/>
      <w:marLeft w:val="0"/>
      <w:marRight w:val="0"/>
      <w:marTop w:val="0"/>
      <w:marBottom w:val="0"/>
      <w:divBdr>
        <w:top w:val="none" w:sz="0" w:space="0" w:color="auto"/>
        <w:left w:val="none" w:sz="0" w:space="0" w:color="auto"/>
        <w:bottom w:val="none" w:sz="0" w:space="0" w:color="auto"/>
        <w:right w:val="none" w:sz="0" w:space="0" w:color="auto"/>
      </w:divBdr>
    </w:div>
    <w:div w:id="1065227621">
      <w:bodyDiv w:val="1"/>
      <w:marLeft w:val="0"/>
      <w:marRight w:val="0"/>
      <w:marTop w:val="0"/>
      <w:marBottom w:val="0"/>
      <w:divBdr>
        <w:top w:val="none" w:sz="0" w:space="0" w:color="auto"/>
        <w:left w:val="none" w:sz="0" w:space="0" w:color="auto"/>
        <w:bottom w:val="none" w:sz="0" w:space="0" w:color="auto"/>
        <w:right w:val="none" w:sz="0" w:space="0" w:color="auto"/>
      </w:divBdr>
    </w:div>
    <w:div w:id="1080172212">
      <w:bodyDiv w:val="1"/>
      <w:marLeft w:val="0"/>
      <w:marRight w:val="0"/>
      <w:marTop w:val="0"/>
      <w:marBottom w:val="0"/>
      <w:divBdr>
        <w:top w:val="none" w:sz="0" w:space="0" w:color="auto"/>
        <w:left w:val="none" w:sz="0" w:space="0" w:color="auto"/>
        <w:bottom w:val="none" w:sz="0" w:space="0" w:color="auto"/>
        <w:right w:val="none" w:sz="0" w:space="0" w:color="auto"/>
      </w:divBdr>
    </w:div>
    <w:div w:id="1084954075">
      <w:bodyDiv w:val="1"/>
      <w:marLeft w:val="0"/>
      <w:marRight w:val="0"/>
      <w:marTop w:val="0"/>
      <w:marBottom w:val="0"/>
      <w:divBdr>
        <w:top w:val="none" w:sz="0" w:space="0" w:color="auto"/>
        <w:left w:val="none" w:sz="0" w:space="0" w:color="auto"/>
        <w:bottom w:val="none" w:sz="0" w:space="0" w:color="auto"/>
        <w:right w:val="none" w:sz="0" w:space="0" w:color="auto"/>
      </w:divBdr>
    </w:div>
    <w:div w:id="1086878767">
      <w:bodyDiv w:val="1"/>
      <w:marLeft w:val="0"/>
      <w:marRight w:val="0"/>
      <w:marTop w:val="0"/>
      <w:marBottom w:val="0"/>
      <w:divBdr>
        <w:top w:val="none" w:sz="0" w:space="0" w:color="auto"/>
        <w:left w:val="none" w:sz="0" w:space="0" w:color="auto"/>
        <w:bottom w:val="none" w:sz="0" w:space="0" w:color="auto"/>
        <w:right w:val="none" w:sz="0" w:space="0" w:color="auto"/>
      </w:divBdr>
    </w:div>
    <w:div w:id="1094476015">
      <w:bodyDiv w:val="1"/>
      <w:marLeft w:val="0"/>
      <w:marRight w:val="0"/>
      <w:marTop w:val="0"/>
      <w:marBottom w:val="0"/>
      <w:divBdr>
        <w:top w:val="none" w:sz="0" w:space="0" w:color="auto"/>
        <w:left w:val="none" w:sz="0" w:space="0" w:color="auto"/>
        <w:bottom w:val="none" w:sz="0" w:space="0" w:color="auto"/>
        <w:right w:val="none" w:sz="0" w:space="0" w:color="auto"/>
      </w:divBdr>
    </w:div>
    <w:div w:id="1102185962">
      <w:bodyDiv w:val="1"/>
      <w:marLeft w:val="0"/>
      <w:marRight w:val="0"/>
      <w:marTop w:val="0"/>
      <w:marBottom w:val="0"/>
      <w:divBdr>
        <w:top w:val="none" w:sz="0" w:space="0" w:color="auto"/>
        <w:left w:val="none" w:sz="0" w:space="0" w:color="auto"/>
        <w:bottom w:val="none" w:sz="0" w:space="0" w:color="auto"/>
        <w:right w:val="none" w:sz="0" w:space="0" w:color="auto"/>
      </w:divBdr>
    </w:div>
    <w:div w:id="1104376331">
      <w:bodyDiv w:val="1"/>
      <w:marLeft w:val="0"/>
      <w:marRight w:val="0"/>
      <w:marTop w:val="0"/>
      <w:marBottom w:val="0"/>
      <w:divBdr>
        <w:top w:val="none" w:sz="0" w:space="0" w:color="auto"/>
        <w:left w:val="none" w:sz="0" w:space="0" w:color="auto"/>
        <w:bottom w:val="none" w:sz="0" w:space="0" w:color="auto"/>
        <w:right w:val="none" w:sz="0" w:space="0" w:color="auto"/>
      </w:divBdr>
    </w:div>
    <w:div w:id="1113866169">
      <w:bodyDiv w:val="1"/>
      <w:marLeft w:val="0"/>
      <w:marRight w:val="0"/>
      <w:marTop w:val="0"/>
      <w:marBottom w:val="0"/>
      <w:divBdr>
        <w:top w:val="none" w:sz="0" w:space="0" w:color="auto"/>
        <w:left w:val="none" w:sz="0" w:space="0" w:color="auto"/>
        <w:bottom w:val="none" w:sz="0" w:space="0" w:color="auto"/>
        <w:right w:val="none" w:sz="0" w:space="0" w:color="auto"/>
      </w:divBdr>
    </w:div>
    <w:div w:id="1116215919">
      <w:bodyDiv w:val="1"/>
      <w:marLeft w:val="0"/>
      <w:marRight w:val="0"/>
      <w:marTop w:val="0"/>
      <w:marBottom w:val="0"/>
      <w:divBdr>
        <w:top w:val="none" w:sz="0" w:space="0" w:color="auto"/>
        <w:left w:val="none" w:sz="0" w:space="0" w:color="auto"/>
        <w:bottom w:val="none" w:sz="0" w:space="0" w:color="auto"/>
        <w:right w:val="none" w:sz="0" w:space="0" w:color="auto"/>
      </w:divBdr>
    </w:div>
    <w:div w:id="1131049513">
      <w:bodyDiv w:val="1"/>
      <w:marLeft w:val="0"/>
      <w:marRight w:val="0"/>
      <w:marTop w:val="0"/>
      <w:marBottom w:val="0"/>
      <w:divBdr>
        <w:top w:val="none" w:sz="0" w:space="0" w:color="auto"/>
        <w:left w:val="none" w:sz="0" w:space="0" w:color="auto"/>
        <w:bottom w:val="none" w:sz="0" w:space="0" w:color="auto"/>
        <w:right w:val="none" w:sz="0" w:space="0" w:color="auto"/>
      </w:divBdr>
    </w:div>
    <w:div w:id="1131677506">
      <w:bodyDiv w:val="1"/>
      <w:marLeft w:val="0"/>
      <w:marRight w:val="0"/>
      <w:marTop w:val="0"/>
      <w:marBottom w:val="0"/>
      <w:divBdr>
        <w:top w:val="none" w:sz="0" w:space="0" w:color="auto"/>
        <w:left w:val="none" w:sz="0" w:space="0" w:color="auto"/>
        <w:bottom w:val="none" w:sz="0" w:space="0" w:color="auto"/>
        <w:right w:val="none" w:sz="0" w:space="0" w:color="auto"/>
      </w:divBdr>
    </w:div>
    <w:div w:id="1138037164">
      <w:bodyDiv w:val="1"/>
      <w:marLeft w:val="0"/>
      <w:marRight w:val="0"/>
      <w:marTop w:val="0"/>
      <w:marBottom w:val="0"/>
      <w:divBdr>
        <w:top w:val="none" w:sz="0" w:space="0" w:color="auto"/>
        <w:left w:val="none" w:sz="0" w:space="0" w:color="auto"/>
        <w:bottom w:val="none" w:sz="0" w:space="0" w:color="auto"/>
        <w:right w:val="none" w:sz="0" w:space="0" w:color="auto"/>
      </w:divBdr>
    </w:div>
    <w:div w:id="1155679411">
      <w:bodyDiv w:val="1"/>
      <w:marLeft w:val="0"/>
      <w:marRight w:val="0"/>
      <w:marTop w:val="0"/>
      <w:marBottom w:val="0"/>
      <w:divBdr>
        <w:top w:val="none" w:sz="0" w:space="0" w:color="auto"/>
        <w:left w:val="none" w:sz="0" w:space="0" w:color="auto"/>
        <w:bottom w:val="none" w:sz="0" w:space="0" w:color="auto"/>
        <w:right w:val="none" w:sz="0" w:space="0" w:color="auto"/>
      </w:divBdr>
    </w:div>
    <w:div w:id="1163617591">
      <w:bodyDiv w:val="1"/>
      <w:marLeft w:val="0"/>
      <w:marRight w:val="0"/>
      <w:marTop w:val="0"/>
      <w:marBottom w:val="0"/>
      <w:divBdr>
        <w:top w:val="none" w:sz="0" w:space="0" w:color="auto"/>
        <w:left w:val="none" w:sz="0" w:space="0" w:color="auto"/>
        <w:bottom w:val="none" w:sz="0" w:space="0" w:color="auto"/>
        <w:right w:val="none" w:sz="0" w:space="0" w:color="auto"/>
      </w:divBdr>
    </w:div>
    <w:div w:id="1185482933">
      <w:bodyDiv w:val="1"/>
      <w:marLeft w:val="0"/>
      <w:marRight w:val="0"/>
      <w:marTop w:val="0"/>
      <w:marBottom w:val="0"/>
      <w:divBdr>
        <w:top w:val="none" w:sz="0" w:space="0" w:color="auto"/>
        <w:left w:val="none" w:sz="0" w:space="0" w:color="auto"/>
        <w:bottom w:val="none" w:sz="0" w:space="0" w:color="auto"/>
        <w:right w:val="none" w:sz="0" w:space="0" w:color="auto"/>
      </w:divBdr>
    </w:div>
    <w:div w:id="1187332222">
      <w:bodyDiv w:val="1"/>
      <w:marLeft w:val="0"/>
      <w:marRight w:val="0"/>
      <w:marTop w:val="0"/>
      <w:marBottom w:val="0"/>
      <w:divBdr>
        <w:top w:val="none" w:sz="0" w:space="0" w:color="auto"/>
        <w:left w:val="none" w:sz="0" w:space="0" w:color="auto"/>
        <w:bottom w:val="none" w:sz="0" w:space="0" w:color="auto"/>
        <w:right w:val="none" w:sz="0" w:space="0" w:color="auto"/>
      </w:divBdr>
    </w:div>
    <w:div w:id="1189485576">
      <w:bodyDiv w:val="1"/>
      <w:marLeft w:val="0"/>
      <w:marRight w:val="0"/>
      <w:marTop w:val="0"/>
      <w:marBottom w:val="0"/>
      <w:divBdr>
        <w:top w:val="none" w:sz="0" w:space="0" w:color="auto"/>
        <w:left w:val="none" w:sz="0" w:space="0" w:color="auto"/>
        <w:bottom w:val="none" w:sz="0" w:space="0" w:color="auto"/>
        <w:right w:val="none" w:sz="0" w:space="0" w:color="auto"/>
      </w:divBdr>
    </w:div>
    <w:div w:id="1193498871">
      <w:bodyDiv w:val="1"/>
      <w:marLeft w:val="0"/>
      <w:marRight w:val="0"/>
      <w:marTop w:val="0"/>
      <w:marBottom w:val="0"/>
      <w:divBdr>
        <w:top w:val="none" w:sz="0" w:space="0" w:color="auto"/>
        <w:left w:val="none" w:sz="0" w:space="0" w:color="auto"/>
        <w:bottom w:val="none" w:sz="0" w:space="0" w:color="auto"/>
        <w:right w:val="none" w:sz="0" w:space="0" w:color="auto"/>
      </w:divBdr>
    </w:div>
    <w:div w:id="1196119342">
      <w:bodyDiv w:val="1"/>
      <w:marLeft w:val="0"/>
      <w:marRight w:val="0"/>
      <w:marTop w:val="0"/>
      <w:marBottom w:val="0"/>
      <w:divBdr>
        <w:top w:val="none" w:sz="0" w:space="0" w:color="auto"/>
        <w:left w:val="none" w:sz="0" w:space="0" w:color="auto"/>
        <w:bottom w:val="none" w:sz="0" w:space="0" w:color="auto"/>
        <w:right w:val="none" w:sz="0" w:space="0" w:color="auto"/>
      </w:divBdr>
    </w:div>
    <w:div w:id="1207991062">
      <w:bodyDiv w:val="1"/>
      <w:marLeft w:val="0"/>
      <w:marRight w:val="0"/>
      <w:marTop w:val="0"/>
      <w:marBottom w:val="0"/>
      <w:divBdr>
        <w:top w:val="none" w:sz="0" w:space="0" w:color="auto"/>
        <w:left w:val="none" w:sz="0" w:space="0" w:color="auto"/>
        <w:bottom w:val="none" w:sz="0" w:space="0" w:color="auto"/>
        <w:right w:val="none" w:sz="0" w:space="0" w:color="auto"/>
      </w:divBdr>
    </w:div>
    <w:div w:id="1212031974">
      <w:bodyDiv w:val="1"/>
      <w:marLeft w:val="0"/>
      <w:marRight w:val="0"/>
      <w:marTop w:val="0"/>
      <w:marBottom w:val="0"/>
      <w:divBdr>
        <w:top w:val="none" w:sz="0" w:space="0" w:color="auto"/>
        <w:left w:val="none" w:sz="0" w:space="0" w:color="auto"/>
        <w:bottom w:val="none" w:sz="0" w:space="0" w:color="auto"/>
        <w:right w:val="none" w:sz="0" w:space="0" w:color="auto"/>
      </w:divBdr>
    </w:div>
    <w:div w:id="1216350738">
      <w:bodyDiv w:val="1"/>
      <w:marLeft w:val="0"/>
      <w:marRight w:val="0"/>
      <w:marTop w:val="0"/>
      <w:marBottom w:val="0"/>
      <w:divBdr>
        <w:top w:val="none" w:sz="0" w:space="0" w:color="auto"/>
        <w:left w:val="none" w:sz="0" w:space="0" w:color="auto"/>
        <w:bottom w:val="none" w:sz="0" w:space="0" w:color="auto"/>
        <w:right w:val="none" w:sz="0" w:space="0" w:color="auto"/>
      </w:divBdr>
    </w:div>
    <w:div w:id="1221208713">
      <w:bodyDiv w:val="1"/>
      <w:marLeft w:val="0"/>
      <w:marRight w:val="0"/>
      <w:marTop w:val="0"/>
      <w:marBottom w:val="0"/>
      <w:divBdr>
        <w:top w:val="none" w:sz="0" w:space="0" w:color="auto"/>
        <w:left w:val="none" w:sz="0" w:space="0" w:color="auto"/>
        <w:bottom w:val="none" w:sz="0" w:space="0" w:color="auto"/>
        <w:right w:val="none" w:sz="0" w:space="0" w:color="auto"/>
      </w:divBdr>
    </w:div>
    <w:div w:id="1223247785">
      <w:bodyDiv w:val="1"/>
      <w:marLeft w:val="0"/>
      <w:marRight w:val="0"/>
      <w:marTop w:val="0"/>
      <w:marBottom w:val="0"/>
      <w:divBdr>
        <w:top w:val="none" w:sz="0" w:space="0" w:color="auto"/>
        <w:left w:val="none" w:sz="0" w:space="0" w:color="auto"/>
        <w:bottom w:val="none" w:sz="0" w:space="0" w:color="auto"/>
        <w:right w:val="none" w:sz="0" w:space="0" w:color="auto"/>
      </w:divBdr>
    </w:div>
    <w:div w:id="1228566551">
      <w:bodyDiv w:val="1"/>
      <w:marLeft w:val="0"/>
      <w:marRight w:val="0"/>
      <w:marTop w:val="0"/>
      <w:marBottom w:val="0"/>
      <w:divBdr>
        <w:top w:val="none" w:sz="0" w:space="0" w:color="auto"/>
        <w:left w:val="none" w:sz="0" w:space="0" w:color="auto"/>
        <w:bottom w:val="none" w:sz="0" w:space="0" w:color="auto"/>
        <w:right w:val="none" w:sz="0" w:space="0" w:color="auto"/>
      </w:divBdr>
    </w:div>
    <w:div w:id="1229075561">
      <w:bodyDiv w:val="1"/>
      <w:marLeft w:val="0"/>
      <w:marRight w:val="0"/>
      <w:marTop w:val="0"/>
      <w:marBottom w:val="0"/>
      <w:divBdr>
        <w:top w:val="none" w:sz="0" w:space="0" w:color="auto"/>
        <w:left w:val="none" w:sz="0" w:space="0" w:color="auto"/>
        <w:bottom w:val="none" w:sz="0" w:space="0" w:color="auto"/>
        <w:right w:val="none" w:sz="0" w:space="0" w:color="auto"/>
      </w:divBdr>
    </w:div>
    <w:div w:id="1239055939">
      <w:bodyDiv w:val="1"/>
      <w:marLeft w:val="0"/>
      <w:marRight w:val="0"/>
      <w:marTop w:val="0"/>
      <w:marBottom w:val="0"/>
      <w:divBdr>
        <w:top w:val="none" w:sz="0" w:space="0" w:color="auto"/>
        <w:left w:val="none" w:sz="0" w:space="0" w:color="auto"/>
        <w:bottom w:val="none" w:sz="0" w:space="0" w:color="auto"/>
        <w:right w:val="none" w:sz="0" w:space="0" w:color="auto"/>
      </w:divBdr>
    </w:div>
    <w:div w:id="1240485577">
      <w:bodyDiv w:val="1"/>
      <w:marLeft w:val="0"/>
      <w:marRight w:val="0"/>
      <w:marTop w:val="0"/>
      <w:marBottom w:val="0"/>
      <w:divBdr>
        <w:top w:val="none" w:sz="0" w:space="0" w:color="auto"/>
        <w:left w:val="none" w:sz="0" w:space="0" w:color="auto"/>
        <w:bottom w:val="none" w:sz="0" w:space="0" w:color="auto"/>
        <w:right w:val="none" w:sz="0" w:space="0" w:color="auto"/>
      </w:divBdr>
    </w:div>
    <w:div w:id="1240795097">
      <w:bodyDiv w:val="1"/>
      <w:marLeft w:val="0"/>
      <w:marRight w:val="0"/>
      <w:marTop w:val="0"/>
      <w:marBottom w:val="0"/>
      <w:divBdr>
        <w:top w:val="none" w:sz="0" w:space="0" w:color="auto"/>
        <w:left w:val="none" w:sz="0" w:space="0" w:color="auto"/>
        <w:bottom w:val="none" w:sz="0" w:space="0" w:color="auto"/>
        <w:right w:val="none" w:sz="0" w:space="0" w:color="auto"/>
      </w:divBdr>
    </w:div>
    <w:div w:id="1241870926">
      <w:bodyDiv w:val="1"/>
      <w:marLeft w:val="0"/>
      <w:marRight w:val="0"/>
      <w:marTop w:val="0"/>
      <w:marBottom w:val="0"/>
      <w:divBdr>
        <w:top w:val="none" w:sz="0" w:space="0" w:color="auto"/>
        <w:left w:val="none" w:sz="0" w:space="0" w:color="auto"/>
        <w:bottom w:val="none" w:sz="0" w:space="0" w:color="auto"/>
        <w:right w:val="none" w:sz="0" w:space="0" w:color="auto"/>
      </w:divBdr>
    </w:div>
    <w:div w:id="1245724604">
      <w:bodyDiv w:val="1"/>
      <w:marLeft w:val="0"/>
      <w:marRight w:val="0"/>
      <w:marTop w:val="0"/>
      <w:marBottom w:val="0"/>
      <w:divBdr>
        <w:top w:val="none" w:sz="0" w:space="0" w:color="auto"/>
        <w:left w:val="none" w:sz="0" w:space="0" w:color="auto"/>
        <w:bottom w:val="none" w:sz="0" w:space="0" w:color="auto"/>
        <w:right w:val="none" w:sz="0" w:space="0" w:color="auto"/>
      </w:divBdr>
    </w:div>
    <w:div w:id="1262450530">
      <w:bodyDiv w:val="1"/>
      <w:marLeft w:val="0"/>
      <w:marRight w:val="0"/>
      <w:marTop w:val="0"/>
      <w:marBottom w:val="0"/>
      <w:divBdr>
        <w:top w:val="none" w:sz="0" w:space="0" w:color="auto"/>
        <w:left w:val="none" w:sz="0" w:space="0" w:color="auto"/>
        <w:bottom w:val="none" w:sz="0" w:space="0" w:color="auto"/>
        <w:right w:val="none" w:sz="0" w:space="0" w:color="auto"/>
      </w:divBdr>
    </w:div>
    <w:div w:id="1272275315">
      <w:bodyDiv w:val="1"/>
      <w:marLeft w:val="0"/>
      <w:marRight w:val="0"/>
      <w:marTop w:val="0"/>
      <w:marBottom w:val="0"/>
      <w:divBdr>
        <w:top w:val="none" w:sz="0" w:space="0" w:color="auto"/>
        <w:left w:val="none" w:sz="0" w:space="0" w:color="auto"/>
        <w:bottom w:val="none" w:sz="0" w:space="0" w:color="auto"/>
        <w:right w:val="none" w:sz="0" w:space="0" w:color="auto"/>
      </w:divBdr>
    </w:div>
    <w:div w:id="1278949412">
      <w:bodyDiv w:val="1"/>
      <w:marLeft w:val="0"/>
      <w:marRight w:val="0"/>
      <w:marTop w:val="0"/>
      <w:marBottom w:val="0"/>
      <w:divBdr>
        <w:top w:val="none" w:sz="0" w:space="0" w:color="auto"/>
        <w:left w:val="none" w:sz="0" w:space="0" w:color="auto"/>
        <w:bottom w:val="none" w:sz="0" w:space="0" w:color="auto"/>
        <w:right w:val="none" w:sz="0" w:space="0" w:color="auto"/>
      </w:divBdr>
    </w:div>
    <w:div w:id="1290041652">
      <w:bodyDiv w:val="1"/>
      <w:marLeft w:val="0"/>
      <w:marRight w:val="0"/>
      <w:marTop w:val="0"/>
      <w:marBottom w:val="0"/>
      <w:divBdr>
        <w:top w:val="none" w:sz="0" w:space="0" w:color="auto"/>
        <w:left w:val="none" w:sz="0" w:space="0" w:color="auto"/>
        <w:bottom w:val="none" w:sz="0" w:space="0" w:color="auto"/>
        <w:right w:val="none" w:sz="0" w:space="0" w:color="auto"/>
      </w:divBdr>
    </w:div>
    <w:div w:id="1293638261">
      <w:bodyDiv w:val="1"/>
      <w:marLeft w:val="0"/>
      <w:marRight w:val="0"/>
      <w:marTop w:val="0"/>
      <w:marBottom w:val="0"/>
      <w:divBdr>
        <w:top w:val="none" w:sz="0" w:space="0" w:color="auto"/>
        <w:left w:val="none" w:sz="0" w:space="0" w:color="auto"/>
        <w:bottom w:val="none" w:sz="0" w:space="0" w:color="auto"/>
        <w:right w:val="none" w:sz="0" w:space="0" w:color="auto"/>
      </w:divBdr>
    </w:div>
    <w:div w:id="1307666104">
      <w:bodyDiv w:val="1"/>
      <w:marLeft w:val="0"/>
      <w:marRight w:val="0"/>
      <w:marTop w:val="0"/>
      <w:marBottom w:val="0"/>
      <w:divBdr>
        <w:top w:val="none" w:sz="0" w:space="0" w:color="auto"/>
        <w:left w:val="none" w:sz="0" w:space="0" w:color="auto"/>
        <w:bottom w:val="none" w:sz="0" w:space="0" w:color="auto"/>
        <w:right w:val="none" w:sz="0" w:space="0" w:color="auto"/>
      </w:divBdr>
    </w:div>
    <w:div w:id="1318463385">
      <w:bodyDiv w:val="1"/>
      <w:marLeft w:val="0"/>
      <w:marRight w:val="0"/>
      <w:marTop w:val="0"/>
      <w:marBottom w:val="0"/>
      <w:divBdr>
        <w:top w:val="none" w:sz="0" w:space="0" w:color="auto"/>
        <w:left w:val="none" w:sz="0" w:space="0" w:color="auto"/>
        <w:bottom w:val="none" w:sz="0" w:space="0" w:color="auto"/>
        <w:right w:val="none" w:sz="0" w:space="0" w:color="auto"/>
      </w:divBdr>
    </w:div>
    <w:div w:id="1325819741">
      <w:bodyDiv w:val="1"/>
      <w:marLeft w:val="0"/>
      <w:marRight w:val="0"/>
      <w:marTop w:val="0"/>
      <w:marBottom w:val="0"/>
      <w:divBdr>
        <w:top w:val="none" w:sz="0" w:space="0" w:color="auto"/>
        <w:left w:val="none" w:sz="0" w:space="0" w:color="auto"/>
        <w:bottom w:val="none" w:sz="0" w:space="0" w:color="auto"/>
        <w:right w:val="none" w:sz="0" w:space="0" w:color="auto"/>
      </w:divBdr>
    </w:div>
    <w:div w:id="1328248251">
      <w:bodyDiv w:val="1"/>
      <w:marLeft w:val="0"/>
      <w:marRight w:val="0"/>
      <w:marTop w:val="0"/>
      <w:marBottom w:val="0"/>
      <w:divBdr>
        <w:top w:val="none" w:sz="0" w:space="0" w:color="auto"/>
        <w:left w:val="none" w:sz="0" w:space="0" w:color="auto"/>
        <w:bottom w:val="none" w:sz="0" w:space="0" w:color="auto"/>
        <w:right w:val="none" w:sz="0" w:space="0" w:color="auto"/>
      </w:divBdr>
    </w:div>
    <w:div w:id="1338922526">
      <w:bodyDiv w:val="1"/>
      <w:marLeft w:val="0"/>
      <w:marRight w:val="0"/>
      <w:marTop w:val="0"/>
      <w:marBottom w:val="0"/>
      <w:divBdr>
        <w:top w:val="none" w:sz="0" w:space="0" w:color="auto"/>
        <w:left w:val="none" w:sz="0" w:space="0" w:color="auto"/>
        <w:bottom w:val="none" w:sz="0" w:space="0" w:color="auto"/>
        <w:right w:val="none" w:sz="0" w:space="0" w:color="auto"/>
      </w:divBdr>
    </w:div>
    <w:div w:id="1342321712">
      <w:bodyDiv w:val="1"/>
      <w:marLeft w:val="0"/>
      <w:marRight w:val="0"/>
      <w:marTop w:val="0"/>
      <w:marBottom w:val="0"/>
      <w:divBdr>
        <w:top w:val="none" w:sz="0" w:space="0" w:color="auto"/>
        <w:left w:val="none" w:sz="0" w:space="0" w:color="auto"/>
        <w:bottom w:val="none" w:sz="0" w:space="0" w:color="auto"/>
        <w:right w:val="none" w:sz="0" w:space="0" w:color="auto"/>
      </w:divBdr>
    </w:div>
    <w:div w:id="1352299318">
      <w:bodyDiv w:val="1"/>
      <w:marLeft w:val="0"/>
      <w:marRight w:val="0"/>
      <w:marTop w:val="0"/>
      <w:marBottom w:val="0"/>
      <w:divBdr>
        <w:top w:val="none" w:sz="0" w:space="0" w:color="auto"/>
        <w:left w:val="none" w:sz="0" w:space="0" w:color="auto"/>
        <w:bottom w:val="none" w:sz="0" w:space="0" w:color="auto"/>
        <w:right w:val="none" w:sz="0" w:space="0" w:color="auto"/>
      </w:divBdr>
    </w:div>
    <w:div w:id="1361056044">
      <w:bodyDiv w:val="1"/>
      <w:marLeft w:val="0"/>
      <w:marRight w:val="0"/>
      <w:marTop w:val="0"/>
      <w:marBottom w:val="0"/>
      <w:divBdr>
        <w:top w:val="none" w:sz="0" w:space="0" w:color="auto"/>
        <w:left w:val="none" w:sz="0" w:space="0" w:color="auto"/>
        <w:bottom w:val="none" w:sz="0" w:space="0" w:color="auto"/>
        <w:right w:val="none" w:sz="0" w:space="0" w:color="auto"/>
      </w:divBdr>
    </w:div>
    <w:div w:id="1369181288">
      <w:bodyDiv w:val="1"/>
      <w:marLeft w:val="0"/>
      <w:marRight w:val="0"/>
      <w:marTop w:val="0"/>
      <w:marBottom w:val="0"/>
      <w:divBdr>
        <w:top w:val="none" w:sz="0" w:space="0" w:color="auto"/>
        <w:left w:val="none" w:sz="0" w:space="0" w:color="auto"/>
        <w:bottom w:val="none" w:sz="0" w:space="0" w:color="auto"/>
        <w:right w:val="none" w:sz="0" w:space="0" w:color="auto"/>
      </w:divBdr>
    </w:div>
    <w:div w:id="1372993955">
      <w:bodyDiv w:val="1"/>
      <w:marLeft w:val="0"/>
      <w:marRight w:val="0"/>
      <w:marTop w:val="0"/>
      <w:marBottom w:val="0"/>
      <w:divBdr>
        <w:top w:val="none" w:sz="0" w:space="0" w:color="auto"/>
        <w:left w:val="none" w:sz="0" w:space="0" w:color="auto"/>
        <w:bottom w:val="none" w:sz="0" w:space="0" w:color="auto"/>
        <w:right w:val="none" w:sz="0" w:space="0" w:color="auto"/>
      </w:divBdr>
    </w:div>
    <w:div w:id="1386416542">
      <w:bodyDiv w:val="1"/>
      <w:marLeft w:val="0"/>
      <w:marRight w:val="0"/>
      <w:marTop w:val="0"/>
      <w:marBottom w:val="0"/>
      <w:divBdr>
        <w:top w:val="none" w:sz="0" w:space="0" w:color="auto"/>
        <w:left w:val="none" w:sz="0" w:space="0" w:color="auto"/>
        <w:bottom w:val="none" w:sz="0" w:space="0" w:color="auto"/>
        <w:right w:val="none" w:sz="0" w:space="0" w:color="auto"/>
      </w:divBdr>
    </w:div>
    <w:div w:id="1415593232">
      <w:bodyDiv w:val="1"/>
      <w:marLeft w:val="0"/>
      <w:marRight w:val="0"/>
      <w:marTop w:val="0"/>
      <w:marBottom w:val="0"/>
      <w:divBdr>
        <w:top w:val="none" w:sz="0" w:space="0" w:color="auto"/>
        <w:left w:val="none" w:sz="0" w:space="0" w:color="auto"/>
        <w:bottom w:val="none" w:sz="0" w:space="0" w:color="auto"/>
        <w:right w:val="none" w:sz="0" w:space="0" w:color="auto"/>
      </w:divBdr>
    </w:div>
    <w:div w:id="1420711697">
      <w:bodyDiv w:val="1"/>
      <w:marLeft w:val="0"/>
      <w:marRight w:val="0"/>
      <w:marTop w:val="0"/>
      <w:marBottom w:val="0"/>
      <w:divBdr>
        <w:top w:val="none" w:sz="0" w:space="0" w:color="auto"/>
        <w:left w:val="none" w:sz="0" w:space="0" w:color="auto"/>
        <w:bottom w:val="none" w:sz="0" w:space="0" w:color="auto"/>
        <w:right w:val="none" w:sz="0" w:space="0" w:color="auto"/>
      </w:divBdr>
    </w:div>
    <w:div w:id="1424573754">
      <w:bodyDiv w:val="1"/>
      <w:marLeft w:val="0"/>
      <w:marRight w:val="0"/>
      <w:marTop w:val="0"/>
      <w:marBottom w:val="0"/>
      <w:divBdr>
        <w:top w:val="none" w:sz="0" w:space="0" w:color="auto"/>
        <w:left w:val="none" w:sz="0" w:space="0" w:color="auto"/>
        <w:bottom w:val="none" w:sz="0" w:space="0" w:color="auto"/>
        <w:right w:val="none" w:sz="0" w:space="0" w:color="auto"/>
      </w:divBdr>
    </w:div>
    <w:div w:id="1435704739">
      <w:bodyDiv w:val="1"/>
      <w:marLeft w:val="0"/>
      <w:marRight w:val="0"/>
      <w:marTop w:val="0"/>
      <w:marBottom w:val="0"/>
      <w:divBdr>
        <w:top w:val="none" w:sz="0" w:space="0" w:color="auto"/>
        <w:left w:val="none" w:sz="0" w:space="0" w:color="auto"/>
        <w:bottom w:val="none" w:sz="0" w:space="0" w:color="auto"/>
        <w:right w:val="none" w:sz="0" w:space="0" w:color="auto"/>
      </w:divBdr>
    </w:div>
    <w:div w:id="1435978597">
      <w:bodyDiv w:val="1"/>
      <w:marLeft w:val="0"/>
      <w:marRight w:val="0"/>
      <w:marTop w:val="0"/>
      <w:marBottom w:val="0"/>
      <w:divBdr>
        <w:top w:val="none" w:sz="0" w:space="0" w:color="auto"/>
        <w:left w:val="none" w:sz="0" w:space="0" w:color="auto"/>
        <w:bottom w:val="none" w:sz="0" w:space="0" w:color="auto"/>
        <w:right w:val="none" w:sz="0" w:space="0" w:color="auto"/>
      </w:divBdr>
    </w:div>
    <w:div w:id="1457068210">
      <w:bodyDiv w:val="1"/>
      <w:marLeft w:val="0"/>
      <w:marRight w:val="0"/>
      <w:marTop w:val="0"/>
      <w:marBottom w:val="0"/>
      <w:divBdr>
        <w:top w:val="none" w:sz="0" w:space="0" w:color="auto"/>
        <w:left w:val="none" w:sz="0" w:space="0" w:color="auto"/>
        <w:bottom w:val="none" w:sz="0" w:space="0" w:color="auto"/>
        <w:right w:val="none" w:sz="0" w:space="0" w:color="auto"/>
      </w:divBdr>
    </w:div>
    <w:div w:id="1457220141">
      <w:bodyDiv w:val="1"/>
      <w:marLeft w:val="0"/>
      <w:marRight w:val="0"/>
      <w:marTop w:val="0"/>
      <w:marBottom w:val="0"/>
      <w:divBdr>
        <w:top w:val="none" w:sz="0" w:space="0" w:color="auto"/>
        <w:left w:val="none" w:sz="0" w:space="0" w:color="auto"/>
        <w:bottom w:val="none" w:sz="0" w:space="0" w:color="auto"/>
        <w:right w:val="none" w:sz="0" w:space="0" w:color="auto"/>
      </w:divBdr>
    </w:div>
    <w:div w:id="1468624001">
      <w:bodyDiv w:val="1"/>
      <w:marLeft w:val="0"/>
      <w:marRight w:val="0"/>
      <w:marTop w:val="0"/>
      <w:marBottom w:val="0"/>
      <w:divBdr>
        <w:top w:val="none" w:sz="0" w:space="0" w:color="auto"/>
        <w:left w:val="none" w:sz="0" w:space="0" w:color="auto"/>
        <w:bottom w:val="none" w:sz="0" w:space="0" w:color="auto"/>
        <w:right w:val="none" w:sz="0" w:space="0" w:color="auto"/>
      </w:divBdr>
    </w:div>
    <w:div w:id="1469861210">
      <w:bodyDiv w:val="1"/>
      <w:marLeft w:val="0"/>
      <w:marRight w:val="0"/>
      <w:marTop w:val="0"/>
      <w:marBottom w:val="0"/>
      <w:divBdr>
        <w:top w:val="none" w:sz="0" w:space="0" w:color="auto"/>
        <w:left w:val="none" w:sz="0" w:space="0" w:color="auto"/>
        <w:bottom w:val="none" w:sz="0" w:space="0" w:color="auto"/>
        <w:right w:val="none" w:sz="0" w:space="0" w:color="auto"/>
      </w:divBdr>
    </w:div>
    <w:div w:id="1481650497">
      <w:bodyDiv w:val="1"/>
      <w:marLeft w:val="0"/>
      <w:marRight w:val="0"/>
      <w:marTop w:val="0"/>
      <w:marBottom w:val="0"/>
      <w:divBdr>
        <w:top w:val="none" w:sz="0" w:space="0" w:color="auto"/>
        <w:left w:val="none" w:sz="0" w:space="0" w:color="auto"/>
        <w:bottom w:val="none" w:sz="0" w:space="0" w:color="auto"/>
        <w:right w:val="none" w:sz="0" w:space="0" w:color="auto"/>
      </w:divBdr>
    </w:div>
    <w:div w:id="1484272627">
      <w:bodyDiv w:val="1"/>
      <w:marLeft w:val="0"/>
      <w:marRight w:val="0"/>
      <w:marTop w:val="0"/>
      <w:marBottom w:val="0"/>
      <w:divBdr>
        <w:top w:val="none" w:sz="0" w:space="0" w:color="auto"/>
        <w:left w:val="none" w:sz="0" w:space="0" w:color="auto"/>
        <w:bottom w:val="none" w:sz="0" w:space="0" w:color="auto"/>
        <w:right w:val="none" w:sz="0" w:space="0" w:color="auto"/>
      </w:divBdr>
    </w:div>
    <w:div w:id="1500120213">
      <w:bodyDiv w:val="1"/>
      <w:marLeft w:val="0"/>
      <w:marRight w:val="0"/>
      <w:marTop w:val="0"/>
      <w:marBottom w:val="0"/>
      <w:divBdr>
        <w:top w:val="none" w:sz="0" w:space="0" w:color="auto"/>
        <w:left w:val="none" w:sz="0" w:space="0" w:color="auto"/>
        <w:bottom w:val="none" w:sz="0" w:space="0" w:color="auto"/>
        <w:right w:val="none" w:sz="0" w:space="0" w:color="auto"/>
      </w:divBdr>
    </w:div>
    <w:div w:id="1512721707">
      <w:bodyDiv w:val="1"/>
      <w:marLeft w:val="0"/>
      <w:marRight w:val="0"/>
      <w:marTop w:val="0"/>
      <w:marBottom w:val="0"/>
      <w:divBdr>
        <w:top w:val="none" w:sz="0" w:space="0" w:color="auto"/>
        <w:left w:val="none" w:sz="0" w:space="0" w:color="auto"/>
        <w:bottom w:val="none" w:sz="0" w:space="0" w:color="auto"/>
        <w:right w:val="none" w:sz="0" w:space="0" w:color="auto"/>
      </w:divBdr>
    </w:div>
    <w:div w:id="1515339323">
      <w:bodyDiv w:val="1"/>
      <w:marLeft w:val="0"/>
      <w:marRight w:val="0"/>
      <w:marTop w:val="0"/>
      <w:marBottom w:val="0"/>
      <w:divBdr>
        <w:top w:val="none" w:sz="0" w:space="0" w:color="auto"/>
        <w:left w:val="none" w:sz="0" w:space="0" w:color="auto"/>
        <w:bottom w:val="none" w:sz="0" w:space="0" w:color="auto"/>
        <w:right w:val="none" w:sz="0" w:space="0" w:color="auto"/>
      </w:divBdr>
    </w:div>
    <w:div w:id="1516071122">
      <w:bodyDiv w:val="1"/>
      <w:marLeft w:val="0"/>
      <w:marRight w:val="0"/>
      <w:marTop w:val="0"/>
      <w:marBottom w:val="0"/>
      <w:divBdr>
        <w:top w:val="none" w:sz="0" w:space="0" w:color="auto"/>
        <w:left w:val="none" w:sz="0" w:space="0" w:color="auto"/>
        <w:bottom w:val="none" w:sz="0" w:space="0" w:color="auto"/>
        <w:right w:val="none" w:sz="0" w:space="0" w:color="auto"/>
      </w:divBdr>
    </w:div>
    <w:div w:id="1527715701">
      <w:bodyDiv w:val="1"/>
      <w:marLeft w:val="0"/>
      <w:marRight w:val="0"/>
      <w:marTop w:val="0"/>
      <w:marBottom w:val="0"/>
      <w:divBdr>
        <w:top w:val="none" w:sz="0" w:space="0" w:color="auto"/>
        <w:left w:val="none" w:sz="0" w:space="0" w:color="auto"/>
        <w:bottom w:val="none" w:sz="0" w:space="0" w:color="auto"/>
        <w:right w:val="none" w:sz="0" w:space="0" w:color="auto"/>
      </w:divBdr>
    </w:div>
    <w:div w:id="1533373018">
      <w:bodyDiv w:val="1"/>
      <w:marLeft w:val="0"/>
      <w:marRight w:val="0"/>
      <w:marTop w:val="0"/>
      <w:marBottom w:val="0"/>
      <w:divBdr>
        <w:top w:val="none" w:sz="0" w:space="0" w:color="auto"/>
        <w:left w:val="none" w:sz="0" w:space="0" w:color="auto"/>
        <w:bottom w:val="none" w:sz="0" w:space="0" w:color="auto"/>
        <w:right w:val="none" w:sz="0" w:space="0" w:color="auto"/>
      </w:divBdr>
    </w:div>
    <w:div w:id="1545558949">
      <w:bodyDiv w:val="1"/>
      <w:marLeft w:val="0"/>
      <w:marRight w:val="0"/>
      <w:marTop w:val="0"/>
      <w:marBottom w:val="0"/>
      <w:divBdr>
        <w:top w:val="none" w:sz="0" w:space="0" w:color="auto"/>
        <w:left w:val="none" w:sz="0" w:space="0" w:color="auto"/>
        <w:bottom w:val="none" w:sz="0" w:space="0" w:color="auto"/>
        <w:right w:val="none" w:sz="0" w:space="0" w:color="auto"/>
      </w:divBdr>
    </w:div>
    <w:div w:id="1549797798">
      <w:bodyDiv w:val="1"/>
      <w:marLeft w:val="0"/>
      <w:marRight w:val="0"/>
      <w:marTop w:val="0"/>
      <w:marBottom w:val="0"/>
      <w:divBdr>
        <w:top w:val="none" w:sz="0" w:space="0" w:color="auto"/>
        <w:left w:val="none" w:sz="0" w:space="0" w:color="auto"/>
        <w:bottom w:val="none" w:sz="0" w:space="0" w:color="auto"/>
        <w:right w:val="none" w:sz="0" w:space="0" w:color="auto"/>
      </w:divBdr>
    </w:div>
    <w:div w:id="1551502569">
      <w:bodyDiv w:val="1"/>
      <w:marLeft w:val="0"/>
      <w:marRight w:val="0"/>
      <w:marTop w:val="0"/>
      <w:marBottom w:val="0"/>
      <w:divBdr>
        <w:top w:val="none" w:sz="0" w:space="0" w:color="auto"/>
        <w:left w:val="none" w:sz="0" w:space="0" w:color="auto"/>
        <w:bottom w:val="none" w:sz="0" w:space="0" w:color="auto"/>
        <w:right w:val="none" w:sz="0" w:space="0" w:color="auto"/>
      </w:divBdr>
    </w:div>
    <w:div w:id="1559515463">
      <w:bodyDiv w:val="1"/>
      <w:marLeft w:val="0"/>
      <w:marRight w:val="0"/>
      <w:marTop w:val="0"/>
      <w:marBottom w:val="0"/>
      <w:divBdr>
        <w:top w:val="none" w:sz="0" w:space="0" w:color="auto"/>
        <w:left w:val="none" w:sz="0" w:space="0" w:color="auto"/>
        <w:bottom w:val="none" w:sz="0" w:space="0" w:color="auto"/>
        <w:right w:val="none" w:sz="0" w:space="0" w:color="auto"/>
      </w:divBdr>
    </w:div>
    <w:div w:id="1563907165">
      <w:bodyDiv w:val="1"/>
      <w:marLeft w:val="0"/>
      <w:marRight w:val="0"/>
      <w:marTop w:val="0"/>
      <w:marBottom w:val="0"/>
      <w:divBdr>
        <w:top w:val="none" w:sz="0" w:space="0" w:color="auto"/>
        <w:left w:val="none" w:sz="0" w:space="0" w:color="auto"/>
        <w:bottom w:val="none" w:sz="0" w:space="0" w:color="auto"/>
        <w:right w:val="none" w:sz="0" w:space="0" w:color="auto"/>
      </w:divBdr>
    </w:div>
    <w:div w:id="1567834467">
      <w:bodyDiv w:val="1"/>
      <w:marLeft w:val="0"/>
      <w:marRight w:val="0"/>
      <w:marTop w:val="0"/>
      <w:marBottom w:val="0"/>
      <w:divBdr>
        <w:top w:val="none" w:sz="0" w:space="0" w:color="auto"/>
        <w:left w:val="none" w:sz="0" w:space="0" w:color="auto"/>
        <w:bottom w:val="none" w:sz="0" w:space="0" w:color="auto"/>
        <w:right w:val="none" w:sz="0" w:space="0" w:color="auto"/>
      </w:divBdr>
    </w:div>
    <w:div w:id="1570967633">
      <w:bodyDiv w:val="1"/>
      <w:marLeft w:val="0"/>
      <w:marRight w:val="0"/>
      <w:marTop w:val="0"/>
      <w:marBottom w:val="0"/>
      <w:divBdr>
        <w:top w:val="none" w:sz="0" w:space="0" w:color="auto"/>
        <w:left w:val="none" w:sz="0" w:space="0" w:color="auto"/>
        <w:bottom w:val="none" w:sz="0" w:space="0" w:color="auto"/>
        <w:right w:val="none" w:sz="0" w:space="0" w:color="auto"/>
      </w:divBdr>
    </w:div>
    <w:div w:id="1582717667">
      <w:bodyDiv w:val="1"/>
      <w:marLeft w:val="0"/>
      <w:marRight w:val="0"/>
      <w:marTop w:val="0"/>
      <w:marBottom w:val="0"/>
      <w:divBdr>
        <w:top w:val="none" w:sz="0" w:space="0" w:color="auto"/>
        <w:left w:val="none" w:sz="0" w:space="0" w:color="auto"/>
        <w:bottom w:val="none" w:sz="0" w:space="0" w:color="auto"/>
        <w:right w:val="none" w:sz="0" w:space="0" w:color="auto"/>
      </w:divBdr>
    </w:div>
    <w:div w:id="1588230794">
      <w:bodyDiv w:val="1"/>
      <w:marLeft w:val="0"/>
      <w:marRight w:val="0"/>
      <w:marTop w:val="0"/>
      <w:marBottom w:val="0"/>
      <w:divBdr>
        <w:top w:val="none" w:sz="0" w:space="0" w:color="auto"/>
        <w:left w:val="none" w:sz="0" w:space="0" w:color="auto"/>
        <w:bottom w:val="none" w:sz="0" w:space="0" w:color="auto"/>
        <w:right w:val="none" w:sz="0" w:space="0" w:color="auto"/>
      </w:divBdr>
    </w:div>
    <w:div w:id="1596402385">
      <w:bodyDiv w:val="1"/>
      <w:marLeft w:val="0"/>
      <w:marRight w:val="0"/>
      <w:marTop w:val="0"/>
      <w:marBottom w:val="0"/>
      <w:divBdr>
        <w:top w:val="none" w:sz="0" w:space="0" w:color="auto"/>
        <w:left w:val="none" w:sz="0" w:space="0" w:color="auto"/>
        <w:bottom w:val="none" w:sz="0" w:space="0" w:color="auto"/>
        <w:right w:val="none" w:sz="0" w:space="0" w:color="auto"/>
      </w:divBdr>
    </w:div>
    <w:div w:id="1597637516">
      <w:bodyDiv w:val="1"/>
      <w:marLeft w:val="0"/>
      <w:marRight w:val="0"/>
      <w:marTop w:val="0"/>
      <w:marBottom w:val="0"/>
      <w:divBdr>
        <w:top w:val="none" w:sz="0" w:space="0" w:color="auto"/>
        <w:left w:val="none" w:sz="0" w:space="0" w:color="auto"/>
        <w:bottom w:val="none" w:sz="0" w:space="0" w:color="auto"/>
        <w:right w:val="none" w:sz="0" w:space="0" w:color="auto"/>
      </w:divBdr>
    </w:div>
    <w:div w:id="1603108830">
      <w:bodyDiv w:val="1"/>
      <w:marLeft w:val="0"/>
      <w:marRight w:val="0"/>
      <w:marTop w:val="0"/>
      <w:marBottom w:val="0"/>
      <w:divBdr>
        <w:top w:val="none" w:sz="0" w:space="0" w:color="auto"/>
        <w:left w:val="none" w:sz="0" w:space="0" w:color="auto"/>
        <w:bottom w:val="none" w:sz="0" w:space="0" w:color="auto"/>
        <w:right w:val="none" w:sz="0" w:space="0" w:color="auto"/>
      </w:divBdr>
    </w:div>
    <w:div w:id="1605267367">
      <w:bodyDiv w:val="1"/>
      <w:marLeft w:val="0"/>
      <w:marRight w:val="0"/>
      <w:marTop w:val="0"/>
      <w:marBottom w:val="0"/>
      <w:divBdr>
        <w:top w:val="none" w:sz="0" w:space="0" w:color="auto"/>
        <w:left w:val="none" w:sz="0" w:space="0" w:color="auto"/>
        <w:bottom w:val="none" w:sz="0" w:space="0" w:color="auto"/>
        <w:right w:val="none" w:sz="0" w:space="0" w:color="auto"/>
      </w:divBdr>
    </w:div>
    <w:div w:id="1611739434">
      <w:bodyDiv w:val="1"/>
      <w:marLeft w:val="0"/>
      <w:marRight w:val="0"/>
      <w:marTop w:val="0"/>
      <w:marBottom w:val="0"/>
      <w:divBdr>
        <w:top w:val="none" w:sz="0" w:space="0" w:color="auto"/>
        <w:left w:val="none" w:sz="0" w:space="0" w:color="auto"/>
        <w:bottom w:val="none" w:sz="0" w:space="0" w:color="auto"/>
        <w:right w:val="none" w:sz="0" w:space="0" w:color="auto"/>
      </w:divBdr>
    </w:div>
    <w:div w:id="1614747016">
      <w:bodyDiv w:val="1"/>
      <w:marLeft w:val="0"/>
      <w:marRight w:val="0"/>
      <w:marTop w:val="0"/>
      <w:marBottom w:val="0"/>
      <w:divBdr>
        <w:top w:val="none" w:sz="0" w:space="0" w:color="auto"/>
        <w:left w:val="none" w:sz="0" w:space="0" w:color="auto"/>
        <w:bottom w:val="none" w:sz="0" w:space="0" w:color="auto"/>
        <w:right w:val="none" w:sz="0" w:space="0" w:color="auto"/>
      </w:divBdr>
    </w:div>
    <w:div w:id="1626884240">
      <w:bodyDiv w:val="1"/>
      <w:marLeft w:val="0"/>
      <w:marRight w:val="0"/>
      <w:marTop w:val="0"/>
      <w:marBottom w:val="0"/>
      <w:divBdr>
        <w:top w:val="none" w:sz="0" w:space="0" w:color="auto"/>
        <w:left w:val="none" w:sz="0" w:space="0" w:color="auto"/>
        <w:bottom w:val="none" w:sz="0" w:space="0" w:color="auto"/>
        <w:right w:val="none" w:sz="0" w:space="0" w:color="auto"/>
      </w:divBdr>
    </w:div>
    <w:div w:id="1644383197">
      <w:bodyDiv w:val="1"/>
      <w:marLeft w:val="0"/>
      <w:marRight w:val="0"/>
      <w:marTop w:val="0"/>
      <w:marBottom w:val="0"/>
      <w:divBdr>
        <w:top w:val="none" w:sz="0" w:space="0" w:color="auto"/>
        <w:left w:val="none" w:sz="0" w:space="0" w:color="auto"/>
        <w:bottom w:val="none" w:sz="0" w:space="0" w:color="auto"/>
        <w:right w:val="none" w:sz="0" w:space="0" w:color="auto"/>
      </w:divBdr>
    </w:div>
    <w:div w:id="1646009074">
      <w:bodyDiv w:val="1"/>
      <w:marLeft w:val="0"/>
      <w:marRight w:val="0"/>
      <w:marTop w:val="0"/>
      <w:marBottom w:val="0"/>
      <w:divBdr>
        <w:top w:val="none" w:sz="0" w:space="0" w:color="auto"/>
        <w:left w:val="none" w:sz="0" w:space="0" w:color="auto"/>
        <w:bottom w:val="none" w:sz="0" w:space="0" w:color="auto"/>
        <w:right w:val="none" w:sz="0" w:space="0" w:color="auto"/>
      </w:divBdr>
    </w:div>
    <w:div w:id="1662155656">
      <w:bodyDiv w:val="1"/>
      <w:marLeft w:val="0"/>
      <w:marRight w:val="0"/>
      <w:marTop w:val="0"/>
      <w:marBottom w:val="0"/>
      <w:divBdr>
        <w:top w:val="none" w:sz="0" w:space="0" w:color="auto"/>
        <w:left w:val="none" w:sz="0" w:space="0" w:color="auto"/>
        <w:bottom w:val="none" w:sz="0" w:space="0" w:color="auto"/>
        <w:right w:val="none" w:sz="0" w:space="0" w:color="auto"/>
      </w:divBdr>
    </w:div>
    <w:div w:id="1670478694">
      <w:bodyDiv w:val="1"/>
      <w:marLeft w:val="0"/>
      <w:marRight w:val="0"/>
      <w:marTop w:val="0"/>
      <w:marBottom w:val="0"/>
      <w:divBdr>
        <w:top w:val="none" w:sz="0" w:space="0" w:color="auto"/>
        <w:left w:val="none" w:sz="0" w:space="0" w:color="auto"/>
        <w:bottom w:val="none" w:sz="0" w:space="0" w:color="auto"/>
        <w:right w:val="none" w:sz="0" w:space="0" w:color="auto"/>
      </w:divBdr>
    </w:div>
    <w:div w:id="1674600251">
      <w:bodyDiv w:val="1"/>
      <w:marLeft w:val="0"/>
      <w:marRight w:val="0"/>
      <w:marTop w:val="0"/>
      <w:marBottom w:val="0"/>
      <w:divBdr>
        <w:top w:val="none" w:sz="0" w:space="0" w:color="auto"/>
        <w:left w:val="none" w:sz="0" w:space="0" w:color="auto"/>
        <w:bottom w:val="none" w:sz="0" w:space="0" w:color="auto"/>
        <w:right w:val="none" w:sz="0" w:space="0" w:color="auto"/>
      </w:divBdr>
    </w:div>
    <w:div w:id="1675180269">
      <w:bodyDiv w:val="1"/>
      <w:marLeft w:val="0"/>
      <w:marRight w:val="0"/>
      <w:marTop w:val="0"/>
      <w:marBottom w:val="0"/>
      <w:divBdr>
        <w:top w:val="none" w:sz="0" w:space="0" w:color="auto"/>
        <w:left w:val="none" w:sz="0" w:space="0" w:color="auto"/>
        <w:bottom w:val="none" w:sz="0" w:space="0" w:color="auto"/>
        <w:right w:val="none" w:sz="0" w:space="0" w:color="auto"/>
      </w:divBdr>
    </w:div>
    <w:div w:id="1682734611">
      <w:bodyDiv w:val="1"/>
      <w:marLeft w:val="0"/>
      <w:marRight w:val="0"/>
      <w:marTop w:val="0"/>
      <w:marBottom w:val="0"/>
      <w:divBdr>
        <w:top w:val="none" w:sz="0" w:space="0" w:color="auto"/>
        <w:left w:val="none" w:sz="0" w:space="0" w:color="auto"/>
        <w:bottom w:val="none" w:sz="0" w:space="0" w:color="auto"/>
        <w:right w:val="none" w:sz="0" w:space="0" w:color="auto"/>
      </w:divBdr>
    </w:div>
    <w:div w:id="1686206200">
      <w:bodyDiv w:val="1"/>
      <w:marLeft w:val="0"/>
      <w:marRight w:val="0"/>
      <w:marTop w:val="0"/>
      <w:marBottom w:val="0"/>
      <w:divBdr>
        <w:top w:val="none" w:sz="0" w:space="0" w:color="auto"/>
        <w:left w:val="none" w:sz="0" w:space="0" w:color="auto"/>
        <w:bottom w:val="none" w:sz="0" w:space="0" w:color="auto"/>
        <w:right w:val="none" w:sz="0" w:space="0" w:color="auto"/>
      </w:divBdr>
    </w:div>
    <w:div w:id="1689482183">
      <w:bodyDiv w:val="1"/>
      <w:marLeft w:val="0"/>
      <w:marRight w:val="0"/>
      <w:marTop w:val="0"/>
      <w:marBottom w:val="0"/>
      <w:divBdr>
        <w:top w:val="none" w:sz="0" w:space="0" w:color="auto"/>
        <w:left w:val="none" w:sz="0" w:space="0" w:color="auto"/>
        <w:bottom w:val="none" w:sz="0" w:space="0" w:color="auto"/>
        <w:right w:val="none" w:sz="0" w:space="0" w:color="auto"/>
      </w:divBdr>
    </w:div>
    <w:div w:id="1699159122">
      <w:bodyDiv w:val="1"/>
      <w:marLeft w:val="0"/>
      <w:marRight w:val="0"/>
      <w:marTop w:val="0"/>
      <w:marBottom w:val="0"/>
      <w:divBdr>
        <w:top w:val="none" w:sz="0" w:space="0" w:color="auto"/>
        <w:left w:val="none" w:sz="0" w:space="0" w:color="auto"/>
        <w:bottom w:val="none" w:sz="0" w:space="0" w:color="auto"/>
        <w:right w:val="none" w:sz="0" w:space="0" w:color="auto"/>
      </w:divBdr>
    </w:div>
    <w:div w:id="1703281918">
      <w:bodyDiv w:val="1"/>
      <w:marLeft w:val="0"/>
      <w:marRight w:val="0"/>
      <w:marTop w:val="0"/>
      <w:marBottom w:val="0"/>
      <w:divBdr>
        <w:top w:val="none" w:sz="0" w:space="0" w:color="auto"/>
        <w:left w:val="none" w:sz="0" w:space="0" w:color="auto"/>
        <w:bottom w:val="none" w:sz="0" w:space="0" w:color="auto"/>
        <w:right w:val="none" w:sz="0" w:space="0" w:color="auto"/>
      </w:divBdr>
    </w:div>
    <w:div w:id="1715882926">
      <w:bodyDiv w:val="1"/>
      <w:marLeft w:val="0"/>
      <w:marRight w:val="0"/>
      <w:marTop w:val="0"/>
      <w:marBottom w:val="0"/>
      <w:divBdr>
        <w:top w:val="none" w:sz="0" w:space="0" w:color="auto"/>
        <w:left w:val="none" w:sz="0" w:space="0" w:color="auto"/>
        <w:bottom w:val="none" w:sz="0" w:space="0" w:color="auto"/>
        <w:right w:val="none" w:sz="0" w:space="0" w:color="auto"/>
      </w:divBdr>
    </w:div>
    <w:div w:id="1742436426">
      <w:bodyDiv w:val="1"/>
      <w:marLeft w:val="0"/>
      <w:marRight w:val="0"/>
      <w:marTop w:val="0"/>
      <w:marBottom w:val="0"/>
      <w:divBdr>
        <w:top w:val="none" w:sz="0" w:space="0" w:color="auto"/>
        <w:left w:val="none" w:sz="0" w:space="0" w:color="auto"/>
        <w:bottom w:val="none" w:sz="0" w:space="0" w:color="auto"/>
        <w:right w:val="none" w:sz="0" w:space="0" w:color="auto"/>
      </w:divBdr>
    </w:div>
    <w:div w:id="1744989088">
      <w:bodyDiv w:val="1"/>
      <w:marLeft w:val="0"/>
      <w:marRight w:val="0"/>
      <w:marTop w:val="0"/>
      <w:marBottom w:val="0"/>
      <w:divBdr>
        <w:top w:val="none" w:sz="0" w:space="0" w:color="auto"/>
        <w:left w:val="none" w:sz="0" w:space="0" w:color="auto"/>
        <w:bottom w:val="none" w:sz="0" w:space="0" w:color="auto"/>
        <w:right w:val="none" w:sz="0" w:space="0" w:color="auto"/>
      </w:divBdr>
    </w:div>
    <w:div w:id="1765950956">
      <w:bodyDiv w:val="1"/>
      <w:marLeft w:val="0"/>
      <w:marRight w:val="0"/>
      <w:marTop w:val="0"/>
      <w:marBottom w:val="0"/>
      <w:divBdr>
        <w:top w:val="none" w:sz="0" w:space="0" w:color="auto"/>
        <w:left w:val="none" w:sz="0" w:space="0" w:color="auto"/>
        <w:bottom w:val="none" w:sz="0" w:space="0" w:color="auto"/>
        <w:right w:val="none" w:sz="0" w:space="0" w:color="auto"/>
      </w:divBdr>
    </w:div>
    <w:div w:id="1776899696">
      <w:bodyDiv w:val="1"/>
      <w:marLeft w:val="0"/>
      <w:marRight w:val="0"/>
      <w:marTop w:val="0"/>
      <w:marBottom w:val="0"/>
      <w:divBdr>
        <w:top w:val="none" w:sz="0" w:space="0" w:color="auto"/>
        <w:left w:val="none" w:sz="0" w:space="0" w:color="auto"/>
        <w:bottom w:val="none" w:sz="0" w:space="0" w:color="auto"/>
        <w:right w:val="none" w:sz="0" w:space="0" w:color="auto"/>
      </w:divBdr>
    </w:div>
    <w:div w:id="1779593281">
      <w:bodyDiv w:val="1"/>
      <w:marLeft w:val="0"/>
      <w:marRight w:val="0"/>
      <w:marTop w:val="0"/>
      <w:marBottom w:val="0"/>
      <w:divBdr>
        <w:top w:val="none" w:sz="0" w:space="0" w:color="auto"/>
        <w:left w:val="none" w:sz="0" w:space="0" w:color="auto"/>
        <w:bottom w:val="none" w:sz="0" w:space="0" w:color="auto"/>
        <w:right w:val="none" w:sz="0" w:space="0" w:color="auto"/>
      </w:divBdr>
    </w:div>
    <w:div w:id="1784612346">
      <w:bodyDiv w:val="1"/>
      <w:marLeft w:val="0"/>
      <w:marRight w:val="0"/>
      <w:marTop w:val="0"/>
      <w:marBottom w:val="0"/>
      <w:divBdr>
        <w:top w:val="none" w:sz="0" w:space="0" w:color="auto"/>
        <w:left w:val="none" w:sz="0" w:space="0" w:color="auto"/>
        <w:bottom w:val="none" w:sz="0" w:space="0" w:color="auto"/>
        <w:right w:val="none" w:sz="0" w:space="0" w:color="auto"/>
      </w:divBdr>
    </w:div>
    <w:div w:id="1785995132">
      <w:bodyDiv w:val="1"/>
      <w:marLeft w:val="0"/>
      <w:marRight w:val="0"/>
      <w:marTop w:val="0"/>
      <w:marBottom w:val="0"/>
      <w:divBdr>
        <w:top w:val="none" w:sz="0" w:space="0" w:color="auto"/>
        <w:left w:val="none" w:sz="0" w:space="0" w:color="auto"/>
        <w:bottom w:val="none" w:sz="0" w:space="0" w:color="auto"/>
        <w:right w:val="none" w:sz="0" w:space="0" w:color="auto"/>
      </w:divBdr>
    </w:div>
    <w:div w:id="1793327499">
      <w:bodyDiv w:val="1"/>
      <w:marLeft w:val="0"/>
      <w:marRight w:val="0"/>
      <w:marTop w:val="0"/>
      <w:marBottom w:val="0"/>
      <w:divBdr>
        <w:top w:val="none" w:sz="0" w:space="0" w:color="auto"/>
        <w:left w:val="none" w:sz="0" w:space="0" w:color="auto"/>
        <w:bottom w:val="none" w:sz="0" w:space="0" w:color="auto"/>
        <w:right w:val="none" w:sz="0" w:space="0" w:color="auto"/>
      </w:divBdr>
    </w:div>
    <w:div w:id="1799451086">
      <w:bodyDiv w:val="1"/>
      <w:marLeft w:val="0"/>
      <w:marRight w:val="0"/>
      <w:marTop w:val="0"/>
      <w:marBottom w:val="0"/>
      <w:divBdr>
        <w:top w:val="none" w:sz="0" w:space="0" w:color="auto"/>
        <w:left w:val="none" w:sz="0" w:space="0" w:color="auto"/>
        <w:bottom w:val="none" w:sz="0" w:space="0" w:color="auto"/>
        <w:right w:val="none" w:sz="0" w:space="0" w:color="auto"/>
      </w:divBdr>
    </w:div>
    <w:div w:id="1799488097">
      <w:bodyDiv w:val="1"/>
      <w:marLeft w:val="0"/>
      <w:marRight w:val="0"/>
      <w:marTop w:val="0"/>
      <w:marBottom w:val="0"/>
      <w:divBdr>
        <w:top w:val="none" w:sz="0" w:space="0" w:color="auto"/>
        <w:left w:val="none" w:sz="0" w:space="0" w:color="auto"/>
        <w:bottom w:val="none" w:sz="0" w:space="0" w:color="auto"/>
        <w:right w:val="none" w:sz="0" w:space="0" w:color="auto"/>
      </w:divBdr>
    </w:div>
    <w:div w:id="1802186948">
      <w:bodyDiv w:val="1"/>
      <w:marLeft w:val="0"/>
      <w:marRight w:val="0"/>
      <w:marTop w:val="0"/>
      <w:marBottom w:val="0"/>
      <w:divBdr>
        <w:top w:val="none" w:sz="0" w:space="0" w:color="auto"/>
        <w:left w:val="none" w:sz="0" w:space="0" w:color="auto"/>
        <w:bottom w:val="none" w:sz="0" w:space="0" w:color="auto"/>
        <w:right w:val="none" w:sz="0" w:space="0" w:color="auto"/>
      </w:divBdr>
    </w:div>
    <w:div w:id="1804421702">
      <w:bodyDiv w:val="1"/>
      <w:marLeft w:val="0"/>
      <w:marRight w:val="0"/>
      <w:marTop w:val="0"/>
      <w:marBottom w:val="0"/>
      <w:divBdr>
        <w:top w:val="none" w:sz="0" w:space="0" w:color="auto"/>
        <w:left w:val="none" w:sz="0" w:space="0" w:color="auto"/>
        <w:bottom w:val="none" w:sz="0" w:space="0" w:color="auto"/>
        <w:right w:val="none" w:sz="0" w:space="0" w:color="auto"/>
      </w:divBdr>
    </w:div>
    <w:div w:id="1806316268">
      <w:bodyDiv w:val="1"/>
      <w:marLeft w:val="0"/>
      <w:marRight w:val="0"/>
      <w:marTop w:val="0"/>
      <w:marBottom w:val="0"/>
      <w:divBdr>
        <w:top w:val="none" w:sz="0" w:space="0" w:color="auto"/>
        <w:left w:val="none" w:sz="0" w:space="0" w:color="auto"/>
        <w:bottom w:val="none" w:sz="0" w:space="0" w:color="auto"/>
        <w:right w:val="none" w:sz="0" w:space="0" w:color="auto"/>
      </w:divBdr>
    </w:div>
    <w:div w:id="1809518753">
      <w:bodyDiv w:val="1"/>
      <w:marLeft w:val="0"/>
      <w:marRight w:val="0"/>
      <w:marTop w:val="0"/>
      <w:marBottom w:val="0"/>
      <w:divBdr>
        <w:top w:val="none" w:sz="0" w:space="0" w:color="auto"/>
        <w:left w:val="none" w:sz="0" w:space="0" w:color="auto"/>
        <w:bottom w:val="none" w:sz="0" w:space="0" w:color="auto"/>
        <w:right w:val="none" w:sz="0" w:space="0" w:color="auto"/>
      </w:divBdr>
    </w:div>
    <w:div w:id="1813400112">
      <w:bodyDiv w:val="1"/>
      <w:marLeft w:val="0"/>
      <w:marRight w:val="0"/>
      <w:marTop w:val="0"/>
      <w:marBottom w:val="0"/>
      <w:divBdr>
        <w:top w:val="none" w:sz="0" w:space="0" w:color="auto"/>
        <w:left w:val="none" w:sz="0" w:space="0" w:color="auto"/>
        <w:bottom w:val="none" w:sz="0" w:space="0" w:color="auto"/>
        <w:right w:val="none" w:sz="0" w:space="0" w:color="auto"/>
      </w:divBdr>
    </w:div>
    <w:div w:id="1819227708">
      <w:bodyDiv w:val="1"/>
      <w:marLeft w:val="0"/>
      <w:marRight w:val="0"/>
      <w:marTop w:val="0"/>
      <w:marBottom w:val="0"/>
      <w:divBdr>
        <w:top w:val="none" w:sz="0" w:space="0" w:color="auto"/>
        <w:left w:val="none" w:sz="0" w:space="0" w:color="auto"/>
        <w:bottom w:val="none" w:sz="0" w:space="0" w:color="auto"/>
        <w:right w:val="none" w:sz="0" w:space="0" w:color="auto"/>
      </w:divBdr>
    </w:div>
    <w:div w:id="1832791716">
      <w:bodyDiv w:val="1"/>
      <w:marLeft w:val="0"/>
      <w:marRight w:val="0"/>
      <w:marTop w:val="0"/>
      <w:marBottom w:val="0"/>
      <w:divBdr>
        <w:top w:val="none" w:sz="0" w:space="0" w:color="auto"/>
        <w:left w:val="none" w:sz="0" w:space="0" w:color="auto"/>
        <w:bottom w:val="none" w:sz="0" w:space="0" w:color="auto"/>
        <w:right w:val="none" w:sz="0" w:space="0" w:color="auto"/>
      </w:divBdr>
    </w:div>
    <w:div w:id="1832943179">
      <w:bodyDiv w:val="1"/>
      <w:marLeft w:val="0"/>
      <w:marRight w:val="0"/>
      <w:marTop w:val="0"/>
      <w:marBottom w:val="0"/>
      <w:divBdr>
        <w:top w:val="none" w:sz="0" w:space="0" w:color="auto"/>
        <w:left w:val="none" w:sz="0" w:space="0" w:color="auto"/>
        <w:bottom w:val="none" w:sz="0" w:space="0" w:color="auto"/>
        <w:right w:val="none" w:sz="0" w:space="0" w:color="auto"/>
      </w:divBdr>
    </w:div>
    <w:div w:id="1847941172">
      <w:bodyDiv w:val="1"/>
      <w:marLeft w:val="0"/>
      <w:marRight w:val="0"/>
      <w:marTop w:val="0"/>
      <w:marBottom w:val="0"/>
      <w:divBdr>
        <w:top w:val="none" w:sz="0" w:space="0" w:color="auto"/>
        <w:left w:val="none" w:sz="0" w:space="0" w:color="auto"/>
        <w:bottom w:val="none" w:sz="0" w:space="0" w:color="auto"/>
        <w:right w:val="none" w:sz="0" w:space="0" w:color="auto"/>
      </w:divBdr>
    </w:div>
    <w:div w:id="1859735794">
      <w:bodyDiv w:val="1"/>
      <w:marLeft w:val="0"/>
      <w:marRight w:val="0"/>
      <w:marTop w:val="0"/>
      <w:marBottom w:val="0"/>
      <w:divBdr>
        <w:top w:val="none" w:sz="0" w:space="0" w:color="auto"/>
        <w:left w:val="none" w:sz="0" w:space="0" w:color="auto"/>
        <w:bottom w:val="none" w:sz="0" w:space="0" w:color="auto"/>
        <w:right w:val="none" w:sz="0" w:space="0" w:color="auto"/>
      </w:divBdr>
    </w:div>
    <w:div w:id="1874417039">
      <w:bodyDiv w:val="1"/>
      <w:marLeft w:val="0"/>
      <w:marRight w:val="0"/>
      <w:marTop w:val="0"/>
      <w:marBottom w:val="0"/>
      <w:divBdr>
        <w:top w:val="none" w:sz="0" w:space="0" w:color="auto"/>
        <w:left w:val="none" w:sz="0" w:space="0" w:color="auto"/>
        <w:bottom w:val="none" w:sz="0" w:space="0" w:color="auto"/>
        <w:right w:val="none" w:sz="0" w:space="0" w:color="auto"/>
      </w:divBdr>
    </w:div>
    <w:div w:id="1883982801">
      <w:bodyDiv w:val="1"/>
      <w:marLeft w:val="0"/>
      <w:marRight w:val="0"/>
      <w:marTop w:val="0"/>
      <w:marBottom w:val="0"/>
      <w:divBdr>
        <w:top w:val="none" w:sz="0" w:space="0" w:color="auto"/>
        <w:left w:val="none" w:sz="0" w:space="0" w:color="auto"/>
        <w:bottom w:val="none" w:sz="0" w:space="0" w:color="auto"/>
        <w:right w:val="none" w:sz="0" w:space="0" w:color="auto"/>
      </w:divBdr>
    </w:div>
    <w:div w:id="1891452035">
      <w:bodyDiv w:val="1"/>
      <w:marLeft w:val="0"/>
      <w:marRight w:val="0"/>
      <w:marTop w:val="0"/>
      <w:marBottom w:val="0"/>
      <w:divBdr>
        <w:top w:val="none" w:sz="0" w:space="0" w:color="auto"/>
        <w:left w:val="none" w:sz="0" w:space="0" w:color="auto"/>
        <w:bottom w:val="none" w:sz="0" w:space="0" w:color="auto"/>
        <w:right w:val="none" w:sz="0" w:space="0" w:color="auto"/>
      </w:divBdr>
    </w:div>
    <w:div w:id="1894390685">
      <w:bodyDiv w:val="1"/>
      <w:marLeft w:val="0"/>
      <w:marRight w:val="0"/>
      <w:marTop w:val="0"/>
      <w:marBottom w:val="0"/>
      <w:divBdr>
        <w:top w:val="none" w:sz="0" w:space="0" w:color="auto"/>
        <w:left w:val="none" w:sz="0" w:space="0" w:color="auto"/>
        <w:bottom w:val="none" w:sz="0" w:space="0" w:color="auto"/>
        <w:right w:val="none" w:sz="0" w:space="0" w:color="auto"/>
      </w:divBdr>
    </w:div>
    <w:div w:id="1895703425">
      <w:bodyDiv w:val="1"/>
      <w:marLeft w:val="0"/>
      <w:marRight w:val="0"/>
      <w:marTop w:val="0"/>
      <w:marBottom w:val="0"/>
      <w:divBdr>
        <w:top w:val="none" w:sz="0" w:space="0" w:color="auto"/>
        <w:left w:val="none" w:sz="0" w:space="0" w:color="auto"/>
        <w:bottom w:val="none" w:sz="0" w:space="0" w:color="auto"/>
        <w:right w:val="none" w:sz="0" w:space="0" w:color="auto"/>
      </w:divBdr>
    </w:div>
    <w:div w:id="1908539740">
      <w:bodyDiv w:val="1"/>
      <w:marLeft w:val="0"/>
      <w:marRight w:val="0"/>
      <w:marTop w:val="0"/>
      <w:marBottom w:val="0"/>
      <w:divBdr>
        <w:top w:val="none" w:sz="0" w:space="0" w:color="auto"/>
        <w:left w:val="none" w:sz="0" w:space="0" w:color="auto"/>
        <w:bottom w:val="none" w:sz="0" w:space="0" w:color="auto"/>
        <w:right w:val="none" w:sz="0" w:space="0" w:color="auto"/>
      </w:divBdr>
    </w:div>
    <w:div w:id="1917351876">
      <w:bodyDiv w:val="1"/>
      <w:marLeft w:val="0"/>
      <w:marRight w:val="0"/>
      <w:marTop w:val="0"/>
      <w:marBottom w:val="0"/>
      <w:divBdr>
        <w:top w:val="none" w:sz="0" w:space="0" w:color="auto"/>
        <w:left w:val="none" w:sz="0" w:space="0" w:color="auto"/>
        <w:bottom w:val="none" w:sz="0" w:space="0" w:color="auto"/>
        <w:right w:val="none" w:sz="0" w:space="0" w:color="auto"/>
      </w:divBdr>
    </w:div>
    <w:div w:id="1918245554">
      <w:bodyDiv w:val="1"/>
      <w:marLeft w:val="0"/>
      <w:marRight w:val="0"/>
      <w:marTop w:val="0"/>
      <w:marBottom w:val="0"/>
      <w:divBdr>
        <w:top w:val="none" w:sz="0" w:space="0" w:color="auto"/>
        <w:left w:val="none" w:sz="0" w:space="0" w:color="auto"/>
        <w:bottom w:val="none" w:sz="0" w:space="0" w:color="auto"/>
        <w:right w:val="none" w:sz="0" w:space="0" w:color="auto"/>
      </w:divBdr>
    </w:div>
    <w:div w:id="1934164313">
      <w:bodyDiv w:val="1"/>
      <w:marLeft w:val="0"/>
      <w:marRight w:val="0"/>
      <w:marTop w:val="0"/>
      <w:marBottom w:val="0"/>
      <w:divBdr>
        <w:top w:val="none" w:sz="0" w:space="0" w:color="auto"/>
        <w:left w:val="none" w:sz="0" w:space="0" w:color="auto"/>
        <w:bottom w:val="none" w:sz="0" w:space="0" w:color="auto"/>
        <w:right w:val="none" w:sz="0" w:space="0" w:color="auto"/>
      </w:divBdr>
    </w:div>
    <w:div w:id="1937320336">
      <w:bodyDiv w:val="1"/>
      <w:marLeft w:val="0"/>
      <w:marRight w:val="0"/>
      <w:marTop w:val="0"/>
      <w:marBottom w:val="0"/>
      <w:divBdr>
        <w:top w:val="none" w:sz="0" w:space="0" w:color="auto"/>
        <w:left w:val="none" w:sz="0" w:space="0" w:color="auto"/>
        <w:bottom w:val="none" w:sz="0" w:space="0" w:color="auto"/>
        <w:right w:val="none" w:sz="0" w:space="0" w:color="auto"/>
      </w:divBdr>
    </w:div>
    <w:div w:id="1939095103">
      <w:bodyDiv w:val="1"/>
      <w:marLeft w:val="0"/>
      <w:marRight w:val="0"/>
      <w:marTop w:val="0"/>
      <w:marBottom w:val="0"/>
      <w:divBdr>
        <w:top w:val="none" w:sz="0" w:space="0" w:color="auto"/>
        <w:left w:val="none" w:sz="0" w:space="0" w:color="auto"/>
        <w:bottom w:val="none" w:sz="0" w:space="0" w:color="auto"/>
        <w:right w:val="none" w:sz="0" w:space="0" w:color="auto"/>
      </w:divBdr>
    </w:div>
    <w:div w:id="1939633195">
      <w:bodyDiv w:val="1"/>
      <w:marLeft w:val="0"/>
      <w:marRight w:val="0"/>
      <w:marTop w:val="0"/>
      <w:marBottom w:val="0"/>
      <w:divBdr>
        <w:top w:val="none" w:sz="0" w:space="0" w:color="auto"/>
        <w:left w:val="none" w:sz="0" w:space="0" w:color="auto"/>
        <w:bottom w:val="none" w:sz="0" w:space="0" w:color="auto"/>
        <w:right w:val="none" w:sz="0" w:space="0" w:color="auto"/>
      </w:divBdr>
    </w:div>
    <w:div w:id="1940138114">
      <w:bodyDiv w:val="1"/>
      <w:marLeft w:val="0"/>
      <w:marRight w:val="0"/>
      <w:marTop w:val="0"/>
      <w:marBottom w:val="0"/>
      <w:divBdr>
        <w:top w:val="none" w:sz="0" w:space="0" w:color="auto"/>
        <w:left w:val="none" w:sz="0" w:space="0" w:color="auto"/>
        <w:bottom w:val="none" w:sz="0" w:space="0" w:color="auto"/>
        <w:right w:val="none" w:sz="0" w:space="0" w:color="auto"/>
      </w:divBdr>
    </w:div>
    <w:div w:id="1958171633">
      <w:bodyDiv w:val="1"/>
      <w:marLeft w:val="0"/>
      <w:marRight w:val="0"/>
      <w:marTop w:val="0"/>
      <w:marBottom w:val="0"/>
      <w:divBdr>
        <w:top w:val="none" w:sz="0" w:space="0" w:color="auto"/>
        <w:left w:val="none" w:sz="0" w:space="0" w:color="auto"/>
        <w:bottom w:val="none" w:sz="0" w:space="0" w:color="auto"/>
        <w:right w:val="none" w:sz="0" w:space="0" w:color="auto"/>
      </w:divBdr>
    </w:div>
    <w:div w:id="1959099111">
      <w:bodyDiv w:val="1"/>
      <w:marLeft w:val="0"/>
      <w:marRight w:val="0"/>
      <w:marTop w:val="0"/>
      <w:marBottom w:val="0"/>
      <w:divBdr>
        <w:top w:val="none" w:sz="0" w:space="0" w:color="auto"/>
        <w:left w:val="none" w:sz="0" w:space="0" w:color="auto"/>
        <w:bottom w:val="none" w:sz="0" w:space="0" w:color="auto"/>
        <w:right w:val="none" w:sz="0" w:space="0" w:color="auto"/>
      </w:divBdr>
    </w:div>
    <w:div w:id="1960604028">
      <w:bodyDiv w:val="1"/>
      <w:marLeft w:val="0"/>
      <w:marRight w:val="0"/>
      <w:marTop w:val="0"/>
      <w:marBottom w:val="0"/>
      <w:divBdr>
        <w:top w:val="none" w:sz="0" w:space="0" w:color="auto"/>
        <w:left w:val="none" w:sz="0" w:space="0" w:color="auto"/>
        <w:bottom w:val="none" w:sz="0" w:space="0" w:color="auto"/>
        <w:right w:val="none" w:sz="0" w:space="0" w:color="auto"/>
      </w:divBdr>
    </w:div>
    <w:div w:id="1969433312">
      <w:bodyDiv w:val="1"/>
      <w:marLeft w:val="0"/>
      <w:marRight w:val="0"/>
      <w:marTop w:val="0"/>
      <w:marBottom w:val="0"/>
      <w:divBdr>
        <w:top w:val="none" w:sz="0" w:space="0" w:color="auto"/>
        <w:left w:val="none" w:sz="0" w:space="0" w:color="auto"/>
        <w:bottom w:val="none" w:sz="0" w:space="0" w:color="auto"/>
        <w:right w:val="none" w:sz="0" w:space="0" w:color="auto"/>
      </w:divBdr>
    </w:div>
    <w:div w:id="1970629136">
      <w:bodyDiv w:val="1"/>
      <w:marLeft w:val="0"/>
      <w:marRight w:val="0"/>
      <w:marTop w:val="0"/>
      <w:marBottom w:val="0"/>
      <w:divBdr>
        <w:top w:val="none" w:sz="0" w:space="0" w:color="auto"/>
        <w:left w:val="none" w:sz="0" w:space="0" w:color="auto"/>
        <w:bottom w:val="none" w:sz="0" w:space="0" w:color="auto"/>
        <w:right w:val="none" w:sz="0" w:space="0" w:color="auto"/>
      </w:divBdr>
    </w:div>
    <w:div w:id="1979147274">
      <w:bodyDiv w:val="1"/>
      <w:marLeft w:val="0"/>
      <w:marRight w:val="0"/>
      <w:marTop w:val="0"/>
      <w:marBottom w:val="0"/>
      <w:divBdr>
        <w:top w:val="none" w:sz="0" w:space="0" w:color="auto"/>
        <w:left w:val="none" w:sz="0" w:space="0" w:color="auto"/>
        <w:bottom w:val="none" w:sz="0" w:space="0" w:color="auto"/>
        <w:right w:val="none" w:sz="0" w:space="0" w:color="auto"/>
      </w:divBdr>
    </w:div>
    <w:div w:id="1980766076">
      <w:bodyDiv w:val="1"/>
      <w:marLeft w:val="0"/>
      <w:marRight w:val="0"/>
      <w:marTop w:val="0"/>
      <w:marBottom w:val="0"/>
      <w:divBdr>
        <w:top w:val="none" w:sz="0" w:space="0" w:color="auto"/>
        <w:left w:val="none" w:sz="0" w:space="0" w:color="auto"/>
        <w:bottom w:val="none" w:sz="0" w:space="0" w:color="auto"/>
        <w:right w:val="none" w:sz="0" w:space="0" w:color="auto"/>
      </w:divBdr>
    </w:div>
    <w:div w:id="1982881446">
      <w:bodyDiv w:val="1"/>
      <w:marLeft w:val="0"/>
      <w:marRight w:val="0"/>
      <w:marTop w:val="0"/>
      <w:marBottom w:val="0"/>
      <w:divBdr>
        <w:top w:val="none" w:sz="0" w:space="0" w:color="auto"/>
        <w:left w:val="none" w:sz="0" w:space="0" w:color="auto"/>
        <w:bottom w:val="none" w:sz="0" w:space="0" w:color="auto"/>
        <w:right w:val="none" w:sz="0" w:space="0" w:color="auto"/>
      </w:divBdr>
    </w:div>
    <w:div w:id="1992710504">
      <w:bodyDiv w:val="1"/>
      <w:marLeft w:val="0"/>
      <w:marRight w:val="0"/>
      <w:marTop w:val="0"/>
      <w:marBottom w:val="0"/>
      <w:divBdr>
        <w:top w:val="none" w:sz="0" w:space="0" w:color="auto"/>
        <w:left w:val="none" w:sz="0" w:space="0" w:color="auto"/>
        <w:bottom w:val="none" w:sz="0" w:space="0" w:color="auto"/>
        <w:right w:val="none" w:sz="0" w:space="0" w:color="auto"/>
      </w:divBdr>
    </w:div>
    <w:div w:id="2003703248">
      <w:bodyDiv w:val="1"/>
      <w:marLeft w:val="0"/>
      <w:marRight w:val="0"/>
      <w:marTop w:val="0"/>
      <w:marBottom w:val="0"/>
      <w:divBdr>
        <w:top w:val="none" w:sz="0" w:space="0" w:color="auto"/>
        <w:left w:val="none" w:sz="0" w:space="0" w:color="auto"/>
        <w:bottom w:val="none" w:sz="0" w:space="0" w:color="auto"/>
        <w:right w:val="none" w:sz="0" w:space="0" w:color="auto"/>
      </w:divBdr>
    </w:div>
    <w:div w:id="2014188935">
      <w:bodyDiv w:val="1"/>
      <w:marLeft w:val="0"/>
      <w:marRight w:val="0"/>
      <w:marTop w:val="0"/>
      <w:marBottom w:val="0"/>
      <w:divBdr>
        <w:top w:val="none" w:sz="0" w:space="0" w:color="auto"/>
        <w:left w:val="none" w:sz="0" w:space="0" w:color="auto"/>
        <w:bottom w:val="none" w:sz="0" w:space="0" w:color="auto"/>
        <w:right w:val="none" w:sz="0" w:space="0" w:color="auto"/>
      </w:divBdr>
    </w:div>
    <w:div w:id="2017419757">
      <w:bodyDiv w:val="1"/>
      <w:marLeft w:val="0"/>
      <w:marRight w:val="0"/>
      <w:marTop w:val="0"/>
      <w:marBottom w:val="0"/>
      <w:divBdr>
        <w:top w:val="none" w:sz="0" w:space="0" w:color="auto"/>
        <w:left w:val="none" w:sz="0" w:space="0" w:color="auto"/>
        <w:bottom w:val="none" w:sz="0" w:space="0" w:color="auto"/>
        <w:right w:val="none" w:sz="0" w:space="0" w:color="auto"/>
      </w:divBdr>
    </w:div>
    <w:div w:id="2018997538">
      <w:bodyDiv w:val="1"/>
      <w:marLeft w:val="0"/>
      <w:marRight w:val="0"/>
      <w:marTop w:val="0"/>
      <w:marBottom w:val="0"/>
      <w:divBdr>
        <w:top w:val="none" w:sz="0" w:space="0" w:color="auto"/>
        <w:left w:val="none" w:sz="0" w:space="0" w:color="auto"/>
        <w:bottom w:val="none" w:sz="0" w:space="0" w:color="auto"/>
        <w:right w:val="none" w:sz="0" w:space="0" w:color="auto"/>
      </w:divBdr>
    </w:div>
    <w:div w:id="2034914591">
      <w:bodyDiv w:val="1"/>
      <w:marLeft w:val="0"/>
      <w:marRight w:val="0"/>
      <w:marTop w:val="0"/>
      <w:marBottom w:val="0"/>
      <w:divBdr>
        <w:top w:val="none" w:sz="0" w:space="0" w:color="auto"/>
        <w:left w:val="none" w:sz="0" w:space="0" w:color="auto"/>
        <w:bottom w:val="none" w:sz="0" w:space="0" w:color="auto"/>
        <w:right w:val="none" w:sz="0" w:space="0" w:color="auto"/>
      </w:divBdr>
    </w:div>
    <w:div w:id="2056274082">
      <w:bodyDiv w:val="1"/>
      <w:marLeft w:val="0"/>
      <w:marRight w:val="0"/>
      <w:marTop w:val="0"/>
      <w:marBottom w:val="0"/>
      <w:divBdr>
        <w:top w:val="none" w:sz="0" w:space="0" w:color="auto"/>
        <w:left w:val="none" w:sz="0" w:space="0" w:color="auto"/>
        <w:bottom w:val="none" w:sz="0" w:space="0" w:color="auto"/>
        <w:right w:val="none" w:sz="0" w:space="0" w:color="auto"/>
      </w:divBdr>
    </w:div>
    <w:div w:id="2061517170">
      <w:bodyDiv w:val="1"/>
      <w:marLeft w:val="0"/>
      <w:marRight w:val="0"/>
      <w:marTop w:val="0"/>
      <w:marBottom w:val="0"/>
      <w:divBdr>
        <w:top w:val="none" w:sz="0" w:space="0" w:color="auto"/>
        <w:left w:val="none" w:sz="0" w:space="0" w:color="auto"/>
        <w:bottom w:val="none" w:sz="0" w:space="0" w:color="auto"/>
        <w:right w:val="none" w:sz="0" w:space="0" w:color="auto"/>
      </w:divBdr>
    </w:div>
    <w:div w:id="2063550960">
      <w:bodyDiv w:val="1"/>
      <w:marLeft w:val="0"/>
      <w:marRight w:val="0"/>
      <w:marTop w:val="0"/>
      <w:marBottom w:val="0"/>
      <w:divBdr>
        <w:top w:val="none" w:sz="0" w:space="0" w:color="auto"/>
        <w:left w:val="none" w:sz="0" w:space="0" w:color="auto"/>
        <w:bottom w:val="none" w:sz="0" w:space="0" w:color="auto"/>
        <w:right w:val="none" w:sz="0" w:space="0" w:color="auto"/>
      </w:divBdr>
    </w:div>
    <w:div w:id="2076316846">
      <w:bodyDiv w:val="1"/>
      <w:marLeft w:val="0"/>
      <w:marRight w:val="0"/>
      <w:marTop w:val="0"/>
      <w:marBottom w:val="0"/>
      <w:divBdr>
        <w:top w:val="none" w:sz="0" w:space="0" w:color="auto"/>
        <w:left w:val="none" w:sz="0" w:space="0" w:color="auto"/>
        <w:bottom w:val="none" w:sz="0" w:space="0" w:color="auto"/>
        <w:right w:val="none" w:sz="0" w:space="0" w:color="auto"/>
      </w:divBdr>
    </w:div>
    <w:div w:id="2084796663">
      <w:bodyDiv w:val="1"/>
      <w:marLeft w:val="0"/>
      <w:marRight w:val="0"/>
      <w:marTop w:val="0"/>
      <w:marBottom w:val="0"/>
      <w:divBdr>
        <w:top w:val="none" w:sz="0" w:space="0" w:color="auto"/>
        <w:left w:val="none" w:sz="0" w:space="0" w:color="auto"/>
        <w:bottom w:val="none" w:sz="0" w:space="0" w:color="auto"/>
        <w:right w:val="none" w:sz="0" w:space="0" w:color="auto"/>
      </w:divBdr>
    </w:div>
    <w:div w:id="2090538323">
      <w:bodyDiv w:val="1"/>
      <w:marLeft w:val="0"/>
      <w:marRight w:val="0"/>
      <w:marTop w:val="0"/>
      <w:marBottom w:val="0"/>
      <w:divBdr>
        <w:top w:val="none" w:sz="0" w:space="0" w:color="auto"/>
        <w:left w:val="none" w:sz="0" w:space="0" w:color="auto"/>
        <w:bottom w:val="none" w:sz="0" w:space="0" w:color="auto"/>
        <w:right w:val="none" w:sz="0" w:space="0" w:color="auto"/>
      </w:divBdr>
    </w:div>
    <w:div w:id="2117868640">
      <w:bodyDiv w:val="1"/>
      <w:marLeft w:val="0"/>
      <w:marRight w:val="0"/>
      <w:marTop w:val="0"/>
      <w:marBottom w:val="0"/>
      <w:divBdr>
        <w:top w:val="none" w:sz="0" w:space="0" w:color="auto"/>
        <w:left w:val="none" w:sz="0" w:space="0" w:color="auto"/>
        <w:bottom w:val="none" w:sz="0" w:space="0" w:color="auto"/>
        <w:right w:val="none" w:sz="0" w:space="0" w:color="auto"/>
      </w:divBdr>
    </w:div>
    <w:div w:id="2120026523">
      <w:bodyDiv w:val="1"/>
      <w:marLeft w:val="0"/>
      <w:marRight w:val="0"/>
      <w:marTop w:val="0"/>
      <w:marBottom w:val="0"/>
      <w:divBdr>
        <w:top w:val="none" w:sz="0" w:space="0" w:color="auto"/>
        <w:left w:val="none" w:sz="0" w:space="0" w:color="auto"/>
        <w:bottom w:val="none" w:sz="0" w:space="0" w:color="auto"/>
        <w:right w:val="none" w:sz="0" w:space="0" w:color="auto"/>
      </w:divBdr>
    </w:div>
    <w:div w:id="2120903538">
      <w:bodyDiv w:val="1"/>
      <w:marLeft w:val="0"/>
      <w:marRight w:val="0"/>
      <w:marTop w:val="0"/>
      <w:marBottom w:val="0"/>
      <w:divBdr>
        <w:top w:val="none" w:sz="0" w:space="0" w:color="auto"/>
        <w:left w:val="none" w:sz="0" w:space="0" w:color="auto"/>
        <w:bottom w:val="none" w:sz="0" w:space="0" w:color="auto"/>
        <w:right w:val="none" w:sz="0" w:space="0" w:color="auto"/>
      </w:divBdr>
    </w:div>
    <w:div w:id="2126725588">
      <w:bodyDiv w:val="1"/>
      <w:marLeft w:val="0"/>
      <w:marRight w:val="0"/>
      <w:marTop w:val="0"/>
      <w:marBottom w:val="0"/>
      <w:divBdr>
        <w:top w:val="none" w:sz="0" w:space="0" w:color="auto"/>
        <w:left w:val="none" w:sz="0" w:space="0" w:color="auto"/>
        <w:bottom w:val="none" w:sz="0" w:space="0" w:color="auto"/>
        <w:right w:val="none" w:sz="0" w:space="0" w:color="auto"/>
      </w:divBdr>
    </w:div>
    <w:div w:id="2129427068">
      <w:bodyDiv w:val="1"/>
      <w:marLeft w:val="0"/>
      <w:marRight w:val="0"/>
      <w:marTop w:val="0"/>
      <w:marBottom w:val="0"/>
      <w:divBdr>
        <w:top w:val="none" w:sz="0" w:space="0" w:color="auto"/>
        <w:left w:val="none" w:sz="0" w:space="0" w:color="auto"/>
        <w:bottom w:val="none" w:sz="0" w:space="0" w:color="auto"/>
        <w:right w:val="none" w:sz="0" w:space="0" w:color="auto"/>
      </w:divBdr>
    </w:div>
    <w:div w:id="2131853012">
      <w:bodyDiv w:val="1"/>
      <w:marLeft w:val="0"/>
      <w:marRight w:val="0"/>
      <w:marTop w:val="0"/>
      <w:marBottom w:val="0"/>
      <w:divBdr>
        <w:top w:val="none" w:sz="0" w:space="0" w:color="auto"/>
        <w:left w:val="none" w:sz="0" w:space="0" w:color="auto"/>
        <w:bottom w:val="none" w:sz="0" w:space="0" w:color="auto"/>
        <w:right w:val="none" w:sz="0" w:space="0" w:color="auto"/>
      </w:divBdr>
    </w:div>
    <w:div w:id="2134247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37912D-5D2C-42DD-AB46-767E244164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13297</Words>
  <Characters>71809</Characters>
  <Application>Microsoft Office Word</Application>
  <DocSecurity>0</DocSecurity>
  <Lines>598</Lines>
  <Paragraphs>169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Mauricio Correia Batista</dc:creator>
  <cp:lastModifiedBy>BRENDA</cp:lastModifiedBy>
  <cp:revision>2</cp:revision>
  <cp:lastPrinted>2021-12-16T16:42:00Z</cp:lastPrinted>
  <dcterms:created xsi:type="dcterms:W3CDTF">2022-02-14T13:47:00Z</dcterms:created>
  <dcterms:modified xsi:type="dcterms:W3CDTF">2022-02-14T13:47:00Z</dcterms:modified>
</cp:coreProperties>
</file>